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center"/>
        <w:rPr>
          <w:rFonts w:hint="eastAsia" w:ascii="微软雅黑" w:hAnsi="微软雅黑" w:eastAsia="微软雅黑" w:cs="微软雅黑"/>
          <w:b/>
          <w:bCs/>
          <w:i w:val="0"/>
          <w:iCs w:val="0"/>
          <w:caps w:val="0"/>
          <w:color w:val="333333"/>
          <w:spacing w:val="0"/>
          <w:sz w:val="39"/>
          <w:szCs w:val="39"/>
        </w:rPr>
      </w:pPr>
      <w:r>
        <w:rPr>
          <w:rFonts w:hint="eastAsia" w:ascii="微软雅黑" w:hAnsi="微软雅黑" w:eastAsia="微软雅黑" w:cs="微软雅黑"/>
          <w:b/>
          <w:bCs/>
          <w:i w:val="0"/>
          <w:iCs w:val="0"/>
          <w:caps w:val="0"/>
          <w:color w:val="333333"/>
          <w:spacing w:val="0"/>
          <w:sz w:val="39"/>
          <w:szCs w:val="39"/>
          <w:bdr w:val="none" w:color="auto" w:sz="0" w:space="0"/>
          <w:shd w:val="clear" w:fill="FFFFFF"/>
        </w:rPr>
        <w:t>关于安徽省自然科学基金到期项目(第一批次)结题工作的通知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30" w:lineRule="atLeast"/>
        <w:ind w:left="0" w:right="0" w:firstLine="420"/>
        <w:jc w:val="both"/>
      </w:pPr>
      <w:r>
        <w:rPr>
          <w:rFonts w:hint="eastAsia" w:ascii="宋体" w:hAnsi="宋体" w:eastAsia="宋体" w:cs="宋体"/>
          <w:i w:val="0"/>
          <w:iCs w:val="0"/>
          <w:caps w:val="0"/>
          <w:color w:val="333333"/>
          <w:spacing w:val="0"/>
          <w:sz w:val="24"/>
          <w:szCs w:val="24"/>
          <w:bdr w:val="none" w:color="auto" w:sz="0" w:space="0"/>
          <w:shd w:val="clear" w:fill="FFFFFF"/>
        </w:rPr>
        <w:t>各有关单位：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30" w:lineRule="atLeast"/>
        <w:ind w:left="0" w:right="0" w:firstLine="420"/>
        <w:jc w:val="both"/>
      </w:pPr>
      <w:r>
        <w:rPr>
          <w:rFonts w:hint="eastAsia" w:ascii="宋体" w:hAnsi="宋体" w:eastAsia="宋体" w:cs="宋体"/>
          <w:i w:val="0"/>
          <w:iCs w:val="0"/>
          <w:caps w:val="0"/>
          <w:color w:val="333333"/>
          <w:spacing w:val="0"/>
          <w:sz w:val="24"/>
          <w:szCs w:val="24"/>
          <w:bdr w:val="none" w:color="auto" w:sz="0" w:space="0"/>
          <w:shd w:val="clear" w:fill="FFFFFF"/>
        </w:rPr>
        <w:t>根据《安徽省自然科学基金管理办法》及《国务院办公厅转发科技部关于加快建立国家科技报告制度指导意见的通知》（国办发〔2014〕43号）中相关要求，现将省自然科学基金到期项目结题工作的有关事项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30" w:lineRule="atLeast"/>
        <w:ind w:left="0" w:right="0" w:firstLine="420"/>
        <w:jc w:val="both"/>
      </w:pPr>
      <w:r>
        <w:rPr>
          <w:rFonts w:hint="eastAsia" w:ascii="宋体" w:hAnsi="宋体" w:eastAsia="宋体" w:cs="宋体"/>
          <w:i w:val="0"/>
          <w:iCs w:val="0"/>
          <w:caps w:val="0"/>
          <w:color w:val="333333"/>
          <w:spacing w:val="0"/>
          <w:sz w:val="24"/>
          <w:szCs w:val="24"/>
          <w:bdr w:val="none" w:color="auto" w:sz="0" w:space="0"/>
          <w:shd w:val="clear" w:fill="FFFFFF"/>
        </w:rPr>
        <w:t>一、结题范围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30" w:lineRule="atLeast"/>
        <w:ind w:left="0" w:right="0" w:firstLine="420"/>
        <w:jc w:val="both"/>
      </w:pPr>
      <w:r>
        <w:rPr>
          <w:rFonts w:hint="eastAsia" w:ascii="宋体" w:hAnsi="宋体" w:eastAsia="宋体" w:cs="宋体"/>
          <w:i w:val="0"/>
          <w:iCs w:val="0"/>
          <w:caps w:val="0"/>
          <w:color w:val="333333"/>
          <w:spacing w:val="0"/>
          <w:sz w:val="24"/>
          <w:szCs w:val="24"/>
          <w:bdr w:val="none" w:color="auto" w:sz="0" w:space="0"/>
          <w:shd w:val="clear" w:fill="FFFFFF"/>
        </w:rPr>
        <w:t>根据项目计划任务书，约定2021年12月前到期的项目（2018年度未结题的所有项目,含批准延期项目）参加本次结题。2019年度之后（包括2019年度）立项的省基金项目结题验收另行通知，不在本次验收范围内。不能按计划结题的，请承担单位说明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30" w:lineRule="atLeast"/>
        <w:ind w:left="0" w:right="0" w:firstLine="420"/>
        <w:jc w:val="both"/>
      </w:pPr>
      <w:r>
        <w:rPr>
          <w:rFonts w:hint="eastAsia" w:ascii="宋体" w:hAnsi="宋体" w:eastAsia="宋体" w:cs="宋体"/>
          <w:i w:val="0"/>
          <w:iCs w:val="0"/>
          <w:caps w:val="0"/>
          <w:color w:val="333333"/>
          <w:spacing w:val="0"/>
          <w:sz w:val="24"/>
          <w:szCs w:val="24"/>
          <w:bdr w:val="none" w:color="auto" w:sz="0" w:space="0"/>
          <w:shd w:val="clear" w:fill="FFFFFF"/>
        </w:rPr>
        <w:t>二、结题形式及填报要求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30" w:lineRule="atLeast"/>
        <w:ind w:left="0" w:right="0" w:firstLine="420"/>
        <w:jc w:val="both"/>
      </w:pPr>
      <w:r>
        <w:rPr>
          <w:rFonts w:hint="eastAsia" w:ascii="宋体" w:hAnsi="宋体" w:eastAsia="宋体" w:cs="宋体"/>
          <w:i w:val="0"/>
          <w:iCs w:val="0"/>
          <w:caps w:val="0"/>
          <w:color w:val="333333"/>
          <w:spacing w:val="0"/>
          <w:sz w:val="24"/>
          <w:szCs w:val="24"/>
          <w:bdr w:val="none" w:color="auto" w:sz="0" w:space="0"/>
          <w:shd w:val="clear" w:fill="FFFFFF"/>
        </w:rPr>
        <w:t>1.为保证项目全流程管理的完整性，本次结题仍使用原安徽省自然科学基金管理系统，采用网上填报的方式报送（网址：</w:t>
      </w:r>
      <w:r>
        <w:rPr>
          <w:rFonts w:hint="eastAsia" w:ascii="宋体" w:hAnsi="宋体" w:eastAsia="宋体" w:cs="宋体"/>
          <w:i w:val="0"/>
          <w:iCs w:val="0"/>
          <w:caps w:val="0"/>
          <w:color w:val="333333"/>
          <w:spacing w:val="0"/>
          <w:sz w:val="24"/>
          <w:szCs w:val="24"/>
          <w:u w:val="none"/>
          <w:bdr w:val="none" w:color="auto" w:sz="0" w:space="0"/>
          <w:shd w:val="clear" w:fill="FFFFFF"/>
        </w:rPr>
        <w:fldChar w:fldCharType="begin"/>
      </w:r>
      <w:r>
        <w:rPr>
          <w:rFonts w:hint="eastAsia" w:ascii="宋体" w:hAnsi="宋体" w:eastAsia="宋体" w:cs="宋体"/>
          <w:i w:val="0"/>
          <w:iCs w:val="0"/>
          <w:caps w:val="0"/>
          <w:color w:val="333333"/>
          <w:spacing w:val="0"/>
          <w:sz w:val="24"/>
          <w:szCs w:val="24"/>
          <w:u w:val="none"/>
          <w:bdr w:val="none" w:color="auto" w:sz="0" w:space="0"/>
          <w:shd w:val="clear" w:fill="FFFFFF"/>
        </w:rPr>
        <w:instrText xml:space="preserve"> HYPERLINK "http://zrjj.ahinfo.org.cn/Ahzrjj/index.action" </w:instrText>
      </w:r>
      <w:r>
        <w:rPr>
          <w:rFonts w:hint="eastAsia" w:ascii="宋体" w:hAnsi="宋体" w:eastAsia="宋体" w:cs="宋体"/>
          <w:i w:val="0"/>
          <w:iCs w:val="0"/>
          <w:caps w:val="0"/>
          <w:color w:val="333333"/>
          <w:spacing w:val="0"/>
          <w:sz w:val="24"/>
          <w:szCs w:val="24"/>
          <w:u w:val="none"/>
          <w:bdr w:val="none" w:color="auto" w:sz="0" w:space="0"/>
          <w:shd w:val="clear" w:fill="FFFFFF"/>
        </w:rPr>
        <w:fldChar w:fldCharType="separate"/>
      </w:r>
      <w:r>
        <w:rPr>
          <w:rStyle w:val="6"/>
          <w:rFonts w:hint="eastAsia" w:ascii="宋体" w:hAnsi="宋体" w:eastAsia="宋体" w:cs="宋体"/>
          <w:i w:val="0"/>
          <w:iCs w:val="0"/>
          <w:caps w:val="0"/>
          <w:color w:val="333333"/>
          <w:spacing w:val="0"/>
          <w:sz w:val="24"/>
          <w:szCs w:val="24"/>
          <w:u w:val="none"/>
          <w:bdr w:val="none" w:color="auto" w:sz="0" w:space="0"/>
          <w:shd w:val="clear" w:fill="FFFFFF"/>
        </w:rPr>
        <w:t>http://zrjj.ahinfo.org.cn/Ahzrjj/index.action</w:t>
      </w:r>
      <w:r>
        <w:rPr>
          <w:rFonts w:hint="eastAsia" w:ascii="宋体" w:hAnsi="宋体" w:eastAsia="宋体" w:cs="宋体"/>
          <w:i w:val="0"/>
          <w:iCs w:val="0"/>
          <w:caps w:val="0"/>
          <w:color w:val="333333"/>
          <w:spacing w:val="0"/>
          <w:sz w:val="24"/>
          <w:szCs w:val="24"/>
          <w:u w:val="none"/>
          <w:bdr w:val="none" w:color="auto" w:sz="0" w:space="0"/>
          <w:shd w:val="clear" w:fill="FFFFFF"/>
        </w:rPr>
        <w:fldChar w:fldCharType="end"/>
      </w:r>
      <w:r>
        <w:rPr>
          <w:rFonts w:hint="eastAsia" w:ascii="宋体" w:hAnsi="宋体" w:eastAsia="宋体" w:cs="宋体"/>
          <w:i w:val="0"/>
          <w:iCs w:val="0"/>
          <w:caps w:val="0"/>
          <w:color w:val="333333"/>
          <w:spacing w:val="0"/>
          <w:sz w:val="24"/>
          <w:szCs w:val="24"/>
          <w:bdr w:val="none" w:color="auto" w:sz="0" w:space="0"/>
          <w:shd w:val="clear" w:fill="FFFFFF"/>
        </w:rPr>
        <w:t>）。</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30" w:lineRule="atLeast"/>
        <w:ind w:left="0" w:right="0" w:firstLine="420"/>
        <w:jc w:val="both"/>
      </w:pPr>
      <w:r>
        <w:rPr>
          <w:rFonts w:hint="eastAsia" w:ascii="宋体" w:hAnsi="宋体" w:eastAsia="宋体" w:cs="宋体"/>
          <w:i w:val="0"/>
          <w:iCs w:val="0"/>
          <w:caps w:val="0"/>
          <w:color w:val="333333"/>
          <w:spacing w:val="0"/>
          <w:sz w:val="24"/>
          <w:szCs w:val="24"/>
          <w:bdr w:val="none" w:color="auto" w:sz="0" w:space="0"/>
          <w:shd w:val="clear" w:fill="FFFFFF"/>
        </w:rPr>
        <w:t>2.各结题项目主持人进入安徽省自然科学基金管理系统结题验收模块，登录后选择2012年后立项项目结题，按照相关提示和要求填报项目结题信息，进行网上申报。附件材料，总页数不超过40页，按规定统一扫描成PDF上传。填报的内容应真实、准确。项目主持人完成填报后，提交各依托单位审核确认。</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30" w:lineRule="atLeast"/>
        <w:ind w:left="0" w:right="0" w:firstLine="420"/>
        <w:jc w:val="both"/>
      </w:pPr>
      <w:r>
        <w:rPr>
          <w:rFonts w:hint="eastAsia" w:ascii="宋体" w:hAnsi="宋体" w:eastAsia="宋体" w:cs="宋体"/>
          <w:i w:val="0"/>
          <w:iCs w:val="0"/>
          <w:caps w:val="0"/>
          <w:color w:val="333333"/>
          <w:spacing w:val="0"/>
          <w:sz w:val="24"/>
          <w:szCs w:val="24"/>
          <w:bdr w:val="none" w:color="auto" w:sz="0" w:space="0"/>
          <w:shd w:val="clear" w:fill="FFFFFF"/>
        </w:rPr>
        <w:t>3.各项目主持人须同时提交项目研究科技报告。科技报告按要求填写完成后，上传至安徽省科技报告呈交系统（网址：http://60.168.135.105:8888/reportsubmit/）。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30" w:lineRule="atLeast"/>
        <w:ind w:left="0" w:right="0" w:firstLine="420"/>
        <w:jc w:val="both"/>
      </w:pPr>
      <w:r>
        <w:rPr>
          <w:rFonts w:hint="eastAsia" w:ascii="宋体" w:hAnsi="宋体" w:eastAsia="宋体" w:cs="宋体"/>
          <w:i w:val="0"/>
          <w:iCs w:val="0"/>
          <w:caps w:val="0"/>
          <w:color w:val="333333"/>
          <w:spacing w:val="0"/>
          <w:sz w:val="24"/>
          <w:szCs w:val="24"/>
          <w:bdr w:val="none" w:color="auto" w:sz="0" w:space="0"/>
          <w:shd w:val="clear" w:fill="FFFFFF"/>
        </w:rPr>
        <w:t>4.各依托单位对结题材料的真实性和完整性进行审查、签署意见并审核确认后，按系统要求对结题材料合成并通知项目主持人下载打印（A4幅）。依托单位将项目汇总表连同纸件材料一份，统一送至合肥市蜀山区黄山路601号</w:t>
      </w:r>
      <w:r>
        <w:rPr>
          <w:rFonts w:hint="eastAsia" w:ascii="宋体" w:hAnsi="宋体" w:eastAsia="宋体" w:cs="宋体"/>
          <w:i w:val="0"/>
          <w:iCs w:val="0"/>
          <w:caps w:val="0"/>
          <w:color w:val="333333"/>
          <w:spacing w:val="0"/>
          <w:sz w:val="24"/>
          <w:szCs w:val="24"/>
          <w:u w:val="none"/>
          <w:bdr w:val="none" w:color="auto" w:sz="0" w:space="0"/>
          <w:shd w:val="clear" w:fill="FFFFFF"/>
        </w:rPr>
        <w:fldChar w:fldCharType="begin"/>
      </w:r>
      <w:r>
        <w:rPr>
          <w:rFonts w:hint="eastAsia" w:ascii="宋体" w:hAnsi="宋体" w:eastAsia="宋体" w:cs="宋体"/>
          <w:i w:val="0"/>
          <w:iCs w:val="0"/>
          <w:caps w:val="0"/>
          <w:color w:val="333333"/>
          <w:spacing w:val="0"/>
          <w:sz w:val="24"/>
          <w:szCs w:val="24"/>
          <w:u w:val="none"/>
          <w:bdr w:val="none" w:color="auto" w:sz="0" w:space="0"/>
          <w:shd w:val="clear" w:fill="FFFFFF"/>
        </w:rPr>
        <w:instrText xml:space="preserve"> HYPERLINK "http://kjt.ah.gov.cn/public/21671/120325261.html" </w:instrText>
      </w:r>
      <w:r>
        <w:rPr>
          <w:rFonts w:hint="eastAsia" w:ascii="宋体" w:hAnsi="宋体" w:eastAsia="宋体" w:cs="宋体"/>
          <w:i w:val="0"/>
          <w:iCs w:val="0"/>
          <w:caps w:val="0"/>
          <w:color w:val="333333"/>
          <w:spacing w:val="0"/>
          <w:sz w:val="24"/>
          <w:szCs w:val="24"/>
          <w:u w:val="none"/>
          <w:bdr w:val="none" w:color="auto" w:sz="0" w:space="0"/>
          <w:shd w:val="clear" w:fill="FFFFFF"/>
        </w:rPr>
        <w:fldChar w:fldCharType="separate"/>
      </w:r>
      <w:r>
        <w:rPr>
          <w:rStyle w:val="6"/>
          <w:rFonts w:hint="eastAsia" w:ascii="宋体" w:hAnsi="宋体" w:eastAsia="宋体" w:cs="宋体"/>
          <w:i w:val="0"/>
          <w:iCs w:val="0"/>
          <w:caps w:val="0"/>
          <w:color w:val="333333"/>
          <w:spacing w:val="0"/>
          <w:sz w:val="24"/>
          <w:szCs w:val="24"/>
          <w:u w:val="none"/>
          <w:bdr w:val="none" w:color="auto" w:sz="0" w:space="0"/>
          <w:shd w:val="clear" w:fill="FFFFFF"/>
        </w:rPr>
        <w:t>安徽省高新技术发展中心（省基础研究管理中心）</w:t>
      </w:r>
      <w:r>
        <w:rPr>
          <w:rFonts w:hint="eastAsia" w:ascii="宋体" w:hAnsi="宋体" w:eastAsia="宋体" w:cs="宋体"/>
          <w:i w:val="0"/>
          <w:iCs w:val="0"/>
          <w:caps w:val="0"/>
          <w:color w:val="333333"/>
          <w:spacing w:val="0"/>
          <w:sz w:val="24"/>
          <w:szCs w:val="24"/>
          <w:u w:val="none"/>
          <w:bdr w:val="none" w:color="auto" w:sz="0" w:space="0"/>
          <w:shd w:val="clear" w:fill="FFFFFF"/>
        </w:rPr>
        <w:fldChar w:fldCharType="end"/>
      </w:r>
      <w:r>
        <w:rPr>
          <w:rFonts w:hint="eastAsia" w:ascii="宋体" w:hAnsi="宋体" w:eastAsia="宋体" w:cs="宋体"/>
          <w:i w:val="0"/>
          <w:iCs w:val="0"/>
          <w:caps w:val="0"/>
          <w:color w:val="333333"/>
          <w:spacing w:val="0"/>
          <w:sz w:val="24"/>
          <w:szCs w:val="24"/>
          <w:bdr w:val="none" w:color="auto" w:sz="0" w:space="0"/>
          <w:shd w:val="clear" w:fill="FFFFFF"/>
        </w:rPr>
        <w:t>804房间。不接受个人直接报送书面材料。结题申报时间为2022年3月7日至3月28日。书面材料接受截至时间为2021年4月11日。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30" w:lineRule="atLeast"/>
        <w:ind w:left="0" w:right="0" w:firstLine="420"/>
        <w:jc w:val="both"/>
      </w:pPr>
      <w:r>
        <w:rPr>
          <w:rFonts w:hint="eastAsia" w:ascii="宋体" w:hAnsi="宋体" w:eastAsia="宋体" w:cs="宋体"/>
          <w:i w:val="0"/>
          <w:iCs w:val="0"/>
          <w:caps w:val="0"/>
          <w:color w:val="333333"/>
          <w:spacing w:val="0"/>
          <w:sz w:val="24"/>
          <w:szCs w:val="24"/>
          <w:bdr w:val="none" w:color="auto" w:sz="0" w:space="0"/>
          <w:shd w:val="clear" w:fill="FFFFFF"/>
        </w:rPr>
        <w:t>联系人：洪娟 0551-65370087</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30" w:lineRule="atLeast"/>
        <w:ind w:left="0" w:right="0" w:firstLine="420"/>
        <w:jc w:val="both"/>
      </w:pPr>
      <w:r>
        <w:rPr>
          <w:rFonts w:hint="eastAsia" w:ascii="宋体" w:hAnsi="宋体" w:eastAsia="宋体" w:cs="宋体"/>
          <w:i w:val="0"/>
          <w:iCs w:val="0"/>
          <w:caps w:val="0"/>
          <w:color w:val="333333"/>
          <w:spacing w:val="0"/>
          <w:sz w:val="24"/>
          <w:szCs w:val="24"/>
          <w:bdr w:val="none" w:color="auto" w:sz="0" w:space="0"/>
          <w:shd w:val="clear" w:fill="FFFFFF"/>
        </w:rPr>
        <w:t>科技报告联系人：李从春 0551-62654916</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30" w:lineRule="atLeast"/>
        <w:ind w:left="0" w:right="0" w:firstLine="420"/>
        <w:jc w:val="both"/>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30" w:lineRule="atLeast"/>
        <w:ind w:left="0" w:right="0" w:firstLine="420"/>
        <w:jc w:val="both"/>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30" w:lineRule="atLeast"/>
        <w:ind w:left="0" w:right="0" w:firstLine="420"/>
        <w:jc w:val="both"/>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30" w:lineRule="atLeast"/>
        <w:ind w:left="0" w:right="0" w:firstLine="420"/>
        <w:jc w:val="right"/>
      </w:pPr>
      <w:r>
        <w:rPr>
          <w:rFonts w:hint="eastAsia" w:ascii="宋体" w:hAnsi="宋体" w:eastAsia="宋体" w:cs="宋体"/>
          <w:i w:val="0"/>
          <w:iCs w:val="0"/>
          <w:caps w:val="0"/>
          <w:color w:val="333333"/>
          <w:spacing w:val="0"/>
          <w:sz w:val="24"/>
          <w:szCs w:val="24"/>
          <w:bdr w:val="none" w:color="auto" w:sz="0" w:space="0"/>
          <w:shd w:val="clear" w:fill="FFFFFF"/>
        </w:rPr>
        <w:t>安徽省科学技术厅</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30" w:lineRule="atLeast"/>
        <w:ind w:left="0" w:right="0" w:firstLine="420"/>
        <w:jc w:val="right"/>
      </w:pPr>
      <w:r>
        <w:rPr>
          <w:rFonts w:hint="eastAsia" w:ascii="宋体" w:hAnsi="宋体" w:eastAsia="宋体" w:cs="宋体"/>
          <w:i w:val="0"/>
          <w:iCs w:val="0"/>
          <w:caps w:val="0"/>
          <w:color w:val="333333"/>
          <w:spacing w:val="0"/>
          <w:sz w:val="24"/>
          <w:szCs w:val="24"/>
          <w:bdr w:val="none" w:color="auto" w:sz="0" w:space="0"/>
          <w:shd w:val="clear" w:fill="FFFFFF"/>
        </w:rPr>
        <w:t>2022年3月2日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2325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2022-03-03T01:39:34Z</dcterms:created>
  <dc:creator>Administrator</dc:creator>
  <cp:lastModifiedBy>陈静</cp:lastModifiedBy>
  <dcterms:modified xsi:type="dcterms:W3CDTF">2022-03-03T01:39:52Z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273FBC16C4C44C69BAA819DC6EC28B45</vt:lpwstr>
  </property>
</Properties>
</file>