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3A" w:rsidRDefault="00450E3C">
      <w:pPr>
        <w:spacing w:line="22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怀宁县科技成果征集登记表</w:t>
      </w:r>
    </w:p>
    <w:tbl>
      <w:tblPr>
        <w:tblStyle w:val="a7"/>
        <w:tblW w:w="9356" w:type="dxa"/>
        <w:tblInd w:w="-34" w:type="dxa"/>
        <w:tblLayout w:type="fixed"/>
        <w:tblLook w:val="04A0"/>
      </w:tblPr>
      <w:tblGrid>
        <w:gridCol w:w="1258"/>
        <w:gridCol w:w="1719"/>
        <w:gridCol w:w="1606"/>
        <w:gridCol w:w="95"/>
        <w:gridCol w:w="1276"/>
        <w:gridCol w:w="1228"/>
        <w:gridCol w:w="2174"/>
      </w:tblGrid>
      <w:tr w:rsidR="00A17E3A" w:rsidTr="00F34404">
        <w:trPr>
          <w:trHeight w:val="574"/>
        </w:trPr>
        <w:tc>
          <w:tcPr>
            <w:tcW w:w="1258" w:type="dxa"/>
            <w:vAlign w:val="center"/>
          </w:tcPr>
          <w:p w:rsidR="00A17E3A" w:rsidRDefault="00450E3C">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成果名称</w:t>
            </w:r>
          </w:p>
        </w:tc>
        <w:tc>
          <w:tcPr>
            <w:tcW w:w="8098" w:type="dxa"/>
            <w:gridSpan w:val="6"/>
            <w:vAlign w:val="center"/>
          </w:tcPr>
          <w:p w:rsidR="00A17E3A" w:rsidRDefault="00450E3C">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荷叶多酚清爽型黄酒生产关键技术</w:t>
            </w:r>
          </w:p>
        </w:tc>
      </w:tr>
      <w:tr w:rsidR="00A17E3A" w:rsidTr="00F34404">
        <w:trPr>
          <w:trHeight w:val="546"/>
        </w:trPr>
        <w:tc>
          <w:tcPr>
            <w:tcW w:w="1258" w:type="dxa"/>
            <w:vMerge w:val="restart"/>
            <w:vAlign w:val="center"/>
          </w:tcPr>
          <w:p w:rsidR="00A17E3A" w:rsidRDefault="00450E3C">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719" w:type="dxa"/>
            <w:vAlign w:val="center"/>
          </w:tcPr>
          <w:p w:rsidR="00A17E3A" w:rsidRDefault="00450E3C">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完成单位</w:t>
            </w:r>
          </w:p>
        </w:tc>
        <w:tc>
          <w:tcPr>
            <w:tcW w:w="1701" w:type="dxa"/>
            <w:gridSpan w:val="2"/>
            <w:vAlign w:val="center"/>
          </w:tcPr>
          <w:p w:rsidR="00A17E3A" w:rsidRDefault="00450E3C">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安徽工程大学</w:t>
            </w:r>
          </w:p>
        </w:tc>
        <w:tc>
          <w:tcPr>
            <w:tcW w:w="1276" w:type="dxa"/>
            <w:vAlign w:val="center"/>
          </w:tcPr>
          <w:p w:rsidR="00A17E3A" w:rsidRDefault="00450E3C">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通讯地址</w:t>
            </w:r>
          </w:p>
        </w:tc>
        <w:tc>
          <w:tcPr>
            <w:tcW w:w="3402" w:type="dxa"/>
            <w:gridSpan w:val="2"/>
            <w:vAlign w:val="center"/>
          </w:tcPr>
          <w:p w:rsidR="00A17E3A" w:rsidRDefault="00450E3C">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芜湖市</w:t>
            </w:r>
            <w:proofErr w:type="gramStart"/>
            <w:r>
              <w:rPr>
                <w:rFonts w:asciiTheme="minorEastAsia" w:eastAsiaTheme="minorEastAsia" w:hAnsiTheme="minorEastAsia" w:hint="eastAsia"/>
                <w:sz w:val="24"/>
                <w:szCs w:val="24"/>
              </w:rPr>
              <w:t>鸠</w:t>
            </w:r>
            <w:proofErr w:type="gramEnd"/>
            <w:r>
              <w:rPr>
                <w:rFonts w:asciiTheme="minorEastAsia" w:eastAsiaTheme="minorEastAsia" w:hAnsiTheme="minorEastAsia" w:hint="eastAsia"/>
                <w:sz w:val="24"/>
                <w:szCs w:val="24"/>
              </w:rPr>
              <w:t>江区北京中路8号</w:t>
            </w:r>
          </w:p>
        </w:tc>
      </w:tr>
      <w:tr w:rsidR="00A17E3A" w:rsidTr="00F34404">
        <w:trPr>
          <w:trHeight w:val="553"/>
        </w:trPr>
        <w:tc>
          <w:tcPr>
            <w:tcW w:w="1258" w:type="dxa"/>
            <w:vMerge/>
            <w:vAlign w:val="center"/>
          </w:tcPr>
          <w:p w:rsidR="00A17E3A" w:rsidRDefault="00A17E3A">
            <w:pPr>
              <w:spacing w:after="0" w:line="220" w:lineRule="atLeast"/>
              <w:jc w:val="center"/>
              <w:rPr>
                <w:rFonts w:asciiTheme="minorEastAsia" w:eastAsiaTheme="minorEastAsia" w:hAnsiTheme="minorEastAsia"/>
                <w:sz w:val="24"/>
                <w:szCs w:val="24"/>
              </w:rPr>
            </w:pPr>
          </w:p>
        </w:tc>
        <w:tc>
          <w:tcPr>
            <w:tcW w:w="1719" w:type="dxa"/>
            <w:vAlign w:val="center"/>
          </w:tcPr>
          <w:p w:rsidR="00A17E3A" w:rsidRDefault="00450E3C">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1701" w:type="dxa"/>
            <w:gridSpan w:val="2"/>
            <w:vAlign w:val="center"/>
          </w:tcPr>
          <w:p w:rsidR="00A17E3A" w:rsidRDefault="00450E3C">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蔡为荣</w:t>
            </w:r>
          </w:p>
        </w:tc>
        <w:tc>
          <w:tcPr>
            <w:tcW w:w="1276" w:type="dxa"/>
            <w:vAlign w:val="center"/>
          </w:tcPr>
          <w:p w:rsidR="00A17E3A" w:rsidRDefault="00450E3C">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电  话</w:t>
            </w:r>
          </w:p>
        </w:tc>
        <w:tc>
          <w:tcPr>
            <w:tcW w:w="3402" w:type="dxa"/>
            <w:gridSpan w:val="2"/>
            <w:vAlign w:val="center"/>
          </w:tcPr>
          <w:p w:rsidR="00A17E3A" w:rsidRDefault="00450E3C">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0553-2871254</w:t>
            </w:r>
          </w:p>
        </w:tc>
      </w:tr>
      <w:tr w:rsidR="00A17E3A" w:rsidTr="00F34404">
        <w:trPr>
          <w:trHeight w:val="526"/>
        </w:trPr>
        <w:tc>
          <w:tcPr>
            <w:tcW w:w="1258" w:type="dxa"/>
            <w:vMerge/>
            <w:vAlign w:val="center"/>
          </w:tcPr>
          <w:p w:rsidR="00A17E3A" w:rsidRDefault="00A17E3A">
            <w:pPr>
              <w:spacing w:after="0" w:line="220" w:lineRule="atLeast"/>
              <w:jc w:val="center"/>
              <w:rPr>
                <w:rFonts w:asciiTheme="minorEastAsia" w:eastAsiaTheme="minorEastAsia" w:hAnsiTheme="minorEastAsia"/>
                <w:sz w:val="24"/>
                <w:szCs w:val="24"/>
              </w:rPr>
            </w:pPr>
          </w:p>
        </w:tc>
        <w:tc>
          <w:tcPr>
            <w:tcW w:w="1719" w:type="dxa"/>
            <w:vAlign w:val="center"/>
          </w:tcPr>
          <w:p w:rsidR="00A17E3A" w:rsidRDefault="00450E3C">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手  机</w:t>
            </w:r>
          </w:p>
        </w:tc>
        <w:tc>
          <w:tcPr>
            <w:tcW w:w="1701" w:type="dxa"/>
            <w:gridSpan w:val="2"/>
            <w:vAlign w:val="center"/>
          </w:tcPr>
          <w:p w:rsidR="00A17E3A" w:rsidRDefault="00A17E3A">
            <w:pPr>
              <w:spacing w:after="0" w:line="220" w:lineRule="atLeast"/>
              <w:jc w:val="center"/>
              <w:rPr>
                <w:rFonts w:asciiTheme="minorEastAsia" w:eastAsiaTheme="minorEastAsia" w:hAnsiTheme="minorEastAsia"/>
                <w:sz w:val="24"/>
                <w:szCs w:val="24"/>
              </w:rPr>
            </w:pPr>
          </w:p>
        </w:tc>
        <w:tc>
          <w:tcPr>
            <w:tcW w:w="1276" w:type="dxa"/>
            <w:vAlign w:val="center"/>
          </w:tcPr>
          <w:p w:rsidR="00A17E3A" w:rsidRDefault="00450E3C">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tc>
        <w:tc>
          <w:tcPr>
            <w:tcW w:w="3402" w:type="dxa"/>
            <w:gridSpan w:val="2"/>
            <w:vAlign w:val="center"/>
          </w:tcPr>
          <w:p w:rsidR="00A17E3A" w:rsidRDefault="00B34367">
            <w:pPr>
              <w:pStyle w:val="a5"/>
              <w:shd w:val="clear" w:color="auto" w:fill="FFFFFF"/>
              <w:adjustRightInd w:val="0"/>
              <w:snapToGrid w:val="0"/>
              <w:spacing w:before="0" w:beforeAutospacing="0" w:after="0" w:afterAutospacing="0"/>
              <w:rPr>
                <w:rFonts w:ascii="仿宋_GB2312" w:eastAsia="仿宋_GB2312" w:hAnsiTheme="minorEastAsia" w:cs="Times New Roman"/>
                <w:color w:val="000000"/>
                <w:sz w:val="28"/>
                <w:szCs w:val="28"/>
              </w:rPr>
            </w:pPr>
            <w:hyperlink r:id="rId9" w:history="1">
              <w:r w:rsidR="00450E3C">
                <w:rPr>
                  <w:rFonts w:asciiTheme="minorEastAsia" w:eastAsiaTheme="minorEastAsia" w:hAnsiTheme="minorEastAsia" w:cstheme="minorBidi" w:hint="eastAsia"/>
                </w:rPr>
                <w:t>caiweirong@ahpu.edu.cn</w:t>
              </w:r>
            </w:hyperlink>
          </w:p>
        </w:tc>
      </w:tr>
      <w:tr w:rsidR="00A17E3A" w:rsidTr="00F34404">
        <w:trPr>
          <w:trHeight w:val="399"/>
        </w:trPr>
        <w:tc>
          <w:tcPr>
            <w:tcW w:w="1258" w:type="dxa"/>
            <w:vMerge w:val="restart"/>
            <w:vAlign w:val="center"/>
          </w:tcPr>
          <w:p w:rsidR="00A17E3A" w:rsidRDefault="00450E3C">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基本情况</w:t>
            </w:r>
          </w:p>
        </w:tc>
        <w:tc>
          <w:tcPr>
            <w:tcW w:w="1719" w:type="dxa"/>
            <w:vAlign w:val="center"/>
          </w:tcPr>
          <w:p w:rsidR="00A17E3A" w:rsidRDefault="00450E3C">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成果水平</w:t>
            </w:r>
          </w:p>
        </w:tc>
        <w:tc>
          <w:tcPr>
            <w:tcW w:w="6379" w:type="dxa"/>
            <w:gridSpan w:val="5"/>
            <w:vAlign w:val="center"/>
          </w:tcPr>
          <w:p w:rsidR="00A17E3A" w:rsidRDefault="00450E3C">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国内领先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国内先进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其他</w:t>
            </w:r>
          </w:p>
        </w:tc>
      </w:tr>
      <w:tr w:rsidR="00A17E3A" w:rsidTr="00F34404">
        <w:trPr>
          <w:trHeight w:val="450"/>
        </w:trPr>
        <w:tc>
          <w:tcPr>
            <w:tcW w:w="1258" w:type="dxa"/>
            <w:vMerge/>
            <w:vAlign w:val="center"/>
          </w:tcPr>
          <w:p w:rsidR="00A17E3A" w:rsidRDefault="00A17E3A">
            <w:pPr>
              <w:spacing w:after="0" w:line="220" w:lineRule="atLeast"/>
              <w:jc w:val="center"/>
              <w:rPr>
                <w:rFonts w:asciiTheme="minorEastAsia" w:eastAsiaTheme="minorEastAsia" w:hAnsiTheme="minorEastAsia"/>
                <w:sz w:val="24"/>
                <w:szCs w:val="24"/>
              </w:rPr>
            </w:pPr>
          </w:p>
        </w:tc>
        <w:tc>
          <w:tcPr>
            <w:tcW w:w="1719" w:type="dxa"/>
            <w:vAlign w:val="center"/>
          </w:tcPr>
          <w:p w:rsidR="00A17E3A" w:rsidRDefault="00450E3C">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知识产权形式</w:t>
            </w:r>
          </w:p>
        </w:tc>
        <w:tc>
          <w:tcPr>
            <w:tcW w:w="6379" w:type="dxa"/>
            <w:gridSpan w:val="5"/>
            <w:vAlign w:val="center"/>
          </w:tcPr>
          <w:p w:rsidR="00A17E3A" w:rsidRDefault="00450E3C">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发明专利 </w:t>
            </w:r>
          </w:p>
        </w:tc>
      </w:tr>
      <w:tr w:rsidR="00A17E3A" w:rsidTr="00F34404">
        <w:trPr>
          <w:trHeight w:val="505"/>
        </w:trPr>
        <w:tc>
          <w:tcPr>
            <w:tcW w:w="1258" w:type="dxa"/>
            <w:vMerge/>
            <w:vAlign w:val="center"/>
          </w:tcPr>
          <w:p w:rsidR="00A17E3A" w:rsidRDefault="00A17E3A">
            <w:pPr>
              <w:spacing w:after="0" w:line="220" w:lineRule="atLeast"/>
              <w:jc w:val="center"/>
              <w:rPr>
                <w:rFonts w:asciiTheme="minorEastAsia" w:eastAsiaTheme="minorEastAsia" w:hAnsiTheme="minorEastAsia"/>
                <w:sz w:val="24"/>
                <w:szCs w:val="24"/>
              </w:rPr>
            </w:pPr>
          </w:p>
        </w:tc>
        <w:tc>
          <w:tcPr>
            <w:tcW w:w="1719" w:type="dxa"/>
            <w:vAlign w:val="center"/>
          </w:tcPr>
          <w:p w:rsidR="00A17E3A" w:rsidRDefault="00450E3C">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成果体现形式</w:t>
            </w:r>
          </w:p>
        </w:tc>
        <w:tc>
          <w:tcPr>
            <w:tcW w:w="6379" w:type="dxa"/>
            <w:gridSpan w:val="5"/>
            <w:vAlign w:val="center"/>
          </w:tcPr>
          <w:p w:rsidR="00A17E3A" w:rsidRDefault="00450E3C" w:rsidP="00F3440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新技术 </w:t>
            </w:r>
          </w:p>
        </w:tc>
      </w:tr>
      <w:tr w:rsidR="00A17E3A" w:rsidTr="00F34404">
        <w:trPr>
          <w:trHeight w:val="702"/>
        </w:trPr>
        <w:tc>
          <w:tcPr>
            <w:tcW w:w="1258" w:type="dxa"/>
            <w:vMerge/>
            <w:vAlign w:val="center"/>
          </w:tcPr>
          <w:p w:rsidR="00A17E3A" w:rsidRDefault="00A17E3A">
            <w:pPr>
              <w:spacing w:after="0" w:line="220" w:lineRule="atLeast"/>
              <w:jc w:val="center"/>
              <w:rPr>
                <w:rFonts w:asciiTheme="minorEastAsia" w:eastAsiaTheme="minorEastAsia" w:hAnsiTheme="minorEastAsia"/>
                <w:sz w:val="24"/>
                <w:szCs w:val="24"/>
              </w:rPr>
            </w:pPr>
          </w:p>
        </w:tc>
        <w:tc>
          <w:tcPr>
            <w:tcW w:w="1719" w:type="dxa"/>
            <w:vAlign w:val="center"/>
          </w:tcPr>
          <w:p w:rsidR="00A17E3A" w:rsidRDefault="00450E3C">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所属领域</w:t>
            </w:r>
          </w:p>
        </w:tc>
        <w:tc>
          <w:tcPr>
            <w:tcW w:w="6379" w:type="dxa"/>
            <w:gridSpan w:val="5"/>
            <w:vAlign w:val="center"/>
          </w:tcPr>
          <w:p w:rsidR="00A17E3A" w:rsidRDefault="00450E3C">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电子信息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能源环保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装备制造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生物、医药 </w:t>
            </w:r>
          </w:p>
          <w:p w:rsidR="00A17E3A" w:rsidRDefault="00450E3C">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新材料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农业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海洋技术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其他 </w:t>
            </w:r>
          </w:p>
        </w:tc>
      </w:tr>
      <w:tr w:rsidR="00A17E3A" w:rsidTr="00F34404">
        <w:tc>
          <w:tcPr>
            <w:tcW w:w="1258" w:type="dxa"/>
            <w:vMerge/>
            <w:vAlign w:val="center"/>
          </w:tcPr>
          <w:p w:rsidR="00A17E3A" w:rsidRDefault="00A17E3A">
            <w:pPr>
              <w:spacing w:after="0" w:line="220" w:lineRule="atLeast"/>
              <w:jc w:val="center"/>
              <w:rPr>
                <w:rFonts w:asciiTheme="minorEastAsia" w:eastAsiaTheme="minorEastAsia" w:hAnsiTheme="minorEastAsia"/>
                <w:sz w:val="24"/>
                <w:szCs w:val="24"/>
              </w:rPr>
            </w:pPr>
          </w:p>
        </w:tc>
        <w:tc>
          <w:tcPr>
            <w:tcW w:w="1719" w:type="dxa"/>
            <w:vAlign w:val="center"/>
          </w:tcPr>
          <w:p w:rsidR="00A17E3A" w:rsidRDefault="00450E3C">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技术成熟程度</w:t>
            </w:r>
          </w:p>
        </w:tc>
        <w:tc>
          <w:tcPr>
            <w:tcW w:w="6379" w:type="dxa"/>
            <w:gridSpan w:val="5"/>
            <w:vAlign w:val="center"/>
          </w:tcPr>
          <w:p w:rsidR="00A17E3A" w:rsidRDefault="00450E3C">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实验室成果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中试成果</w:t>
            </w:r>
          </w:p>
        </w:tc>
      </w:tr>
      <w:tr w:rsidR="00A17E3A" w:rsidTr="00F34404">
        <w:tc>
          <w:tcPr>
            <w:tcW w:w="1258" w:type="dxa"/>
            <w:vMerge/>
            <w:vAlign w:val="center"/>
          </w:tcPr>
          <w:p w:rsidR="00A17E3A" w:rsidRDefault="00A17E3A">
            <w:pPr>
              <w:spacing w:after="0" w:line="220" w:lineRule="atLeast"/>
              <w:jc w:val="center"/>
              <w:rPr>
                <w:rFonts w:asciiTheme="minorEastAsia" w:eastAsiaTheme="minorEastAsia" w:hAnsiTheme="minorEastAsia"/>
                <w:sz w:val="24"/>
                <w:szCs w:val="24"/>
              </w:rPr>
            </w:pPr>
          </w:p>
        </w:tc>
        <w:tc>
          <w:tcPr>
            <w:tcW w:w="1719" w:type="dxa"/>
            <w:vAlign w:val="center"/>
          </w:tcPr>
          <w:p w:rsidR="00A17E3A" w:rsidRDefault="00450E3C">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成果转化规模</w:t>
            </w:r>
          </w:p>
        </w:tc>
        <w:tc>
          <w:tcPr>
            <w:tcW w:w="1606" w:type="dxa"/>
            <w:vAlign w:val="center"/>
          </w:tcPr>
          <w:p w:rsidR="00A17E3A" w:rsidRDefault="00450E3C">
            <w:pPr>
              <w:spacing w:after="0" w:line="220" w:lineRule="atLeas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/年</w:t>
            </w:r>
          </w:p>
        </w:tc>
        <w:tc>
          <w:tcPr>
            <w:tcW w:w="2599" w:type="dxa"/>
            <w:gridSpan w:val="3"/>
            <w:vAlign w:val="center"/>
          </w:tcPr>
          <w:p w:rsidR="00A17E3A" w:rsidRDefault="00450E3C">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所需投资（万元）</w:t>
            </w:r>
          </w:p>
        </w:tc>
        <w:tc>
          <w:tcPr>
            <w:tcW w:w="2174" w:type="dxa"/>
            <w:vAlign w:val="center"/>
          </w:tcPr>
          <w:p w:rsidR="00A17E3A" w:rsidRDefault="00A17E3A">
            <w:pPr>
              <w:spacing w:after="0" w:line="220" w:lineRule="atLeast"/>
              <w:jc w:val="center"/>
              <w:rPr>
                <w:rFonts w:asciiTheme="minorEastAsia" w:eastAsiaTheme="minorEastAsia" w:hAnsiTheme="minorEastAsia"/>
                <w:sz w:val="24"/>
                <w:szCs w:val="24"/>
              </w:rPr>
            </w:pPr>
          </w:p>
        </w:tc>
      </w:tr>
      <w:tr w:rsidR="00A17E3A" w:rsidTr="00F34404">
        <w:trPr>
          <w:trHeight w:val="471"/>
        </w:trPr>
        <w:tc>
          <w:tcPr>
            <w:tcW w:w="1258" w:type="dxa"/>
            <w:vMerge/>
            <w:vAlign w:val="center"/>
          </w:tcPr>
          <w:p w:rsidR="00A17E3A" w:rsidRDefault="00A17E3A">
            <w:pPr>
              <w:spacing w:after="0" w:line="220" w:lineRule="atLeast"/>
              <w:jc w:val="center"/>
              <w:rPr>
                <w:rFonts w:asciiTheme="minorEastAsia" w:eastAsiaTheme="minorEastAsia" w:hAnsiTheme="minorEastAsia"/>
                <w:sz w:val="24"/>
                <w:szCs w:val="24"/>
              </w:rPr>
            </w:pPr>
          </w:p>
        </w:tc>
        <w:tc>
          <w:tcPr>
            <w:tcW w:w="1719" w:type="dxa"/>
            <w:vAlign w:val="center"/>
          </w:tcPr>
          <w:p w:rsidR="00A17E3A" w:rsidRDefault="00450E3C">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合作方式</w:t>
            </w:r>
          </w:p>
        </w:tc>
        <w:tc>
          <w:tcPr>
            <w:tcW w:w="6379" w:type="dxa"/>
            <w:gridSpan w:val="5"/>
            <w:vAlign w:val="center"/>
          </w:tcPr>
          <w:p w:rsidR="00A17E3A" w:rsidRDefault="00A17E3A">
            <w:pPr>
              <w:spacing w:after="0" w:line="220" w:lineRule="atLeast"/>
              <w:jc w:val="center"/>
              <w:rPr>
                <w:rFonts w:asciiTheme="minorEastAsia" w:eastAsiaTheme="minorEastAsia" w:hAnsiTheme="minorEastAsia"/>
                <w:sz w:val="24"/>
                <w:szCs w:val="24"/>
              </w:rPr>
            </w:pPr>
          </w:p>
        </w:tc>
      </w:tr>
      <w:tr w:rsidR="00A17E3A" w:rsidTr="00F34404">
        <w:trPr>
          <w:trHeight w:val="2108"/>
        </w:trPr>
        <w:tc>
          <w:tcPr>
            <w:tcW w:w="1258" w:type="dxa"/>
            <w:vAlign w:val="center"/>
          </w:tcPr>
          <w:p w:rsidR="00A17E3A" w:rsidRDefault="00450E3C">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成果简介（包括任务来源、应用领域、创新性、技术原理等）</w:t>
            </w:r>
          </w:p>
        </w:tc>
        <w:tc>
          <w:tcPr>
            <w:tcW w:w="8098" w:type="dxa"/>
            <w:gridSpan w:val="6"/>
            <w:vAlign w:val="center"/>
          </w:tcPr>
          <w:p w:rsidR="00A17E3A" w:rsidRDefault="00450E3C">
            <w:pPr>
              <w:numPr>
                <w:ilvl w:val="0"/>
                <w:numId w:val="1"/>
              </w:num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课题来源:芜湖市科技局科技惠民计划（2015hm25）</w:t>
            </w:r>
          </w:p>
          <w:p w:rsidR="00A17E3A" w:rsidRDefault="00450E3C">
            <w:pPr>
              <w:numPr>
                <w:ilvl w:val="0"/>
                <w:numId w:val="1"/>
              </w:num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应用领域:随着人民生活水平的提高，患高血脂及心血管等疾病的人数增多。植物多酚具有抗氧化、降血脂等多种生理功能，与国外相比，我国人均摄入植物多酚偏低，本技术可应用葡萄酒、果酒、及功能饮料中。</w:t>
            </w:r>
          </w:p>
          <w:p w:rsidR="00A17E3A" w:rsidRDefault="00450E3C">
            <w:pPr>
              <w:numPr>
                <w:ilvl w:val="0"/>
                <w:numId w:val="1"/>
              </w:numPr>
              <w:spacing w:after="0" w:line="220" w:lineRule="atLeast"/>
              <w:jc w:val="both"/>
              <w:rPr>
                <w:rFonts w:ascii="宋体" w:hAnsi="宋体"/>
                <w:szCs w:val="21"/>
              </w:rPr>
            </w:pPr>
            <w:r>
              <w:rPr>
                <w:rFonts w:asciiTheme="minorEastAsia" w:eastAsiaTheme="minorEastAsia" w:hAnsiTheme="minorEastAsia" w:hint="eastAsia"/>
                <w:sz w:val="24"/>
                <w:szCs w:val="24"/>
              </w:rPr>
              <w:t>创新性与技术原理及性能指标：采取复合酶法高效提取荷叶多酚与生物转化制备具有本土资源特色的自主知识产权的、生理活性明显的荷叶多酚提取物；并通过多元统计方法分析、聚类分析黄酒前</w:t>
            </w:r>
            <w:proofErr w:type="gramStart"/>
            <w:r>
              <w:rPr>
                <w:rFonts w:asciiTheme="minorEastAsia" w:eastAsiaTheme="minorEastAsia" w:hAnsiTheme="minorEastAsia" w:hint="eastAsia"/>
                <w:sz w:val="24"/>
                <w:szCs w:val="24"/>
              </w:rPr>
              <w:t>酵低固</w:t>
            </w:r>
            <w:proofErr w:type="gramEnd"/>
            <w:r>
              <w:rPr>
                <w:rFonts w:asciiTheme="minorEastAsia" w:eastAsiaTheme="minorEastAsia" w:hAnsiTheme="minorEastAsia" w:hint="eastAsia"/>
                <w:sz w:val="24"/>
                <w:szCs w:val="24"/>
              </w:rPr>
              <w:t>形物含量对黄酒品质风味的影响，酿造清爽型黄酒；通过荷叶多酚及生物转化对清爽型黄酒清除自由基等生物活性功能应用研究，研发出口感清爽、酒体协调、生理活性功能显明的荷叶多酚黄酒。性能指标符合清爽型黄酒QB-T2746-2005要求。</w:t>
            </w:r>
          </w:p>
        </w:tc>
      </w:tr>
      <w:tr w:rsidR="00A17E3A" w:rsidTr="00F34404">
        <w:trPr>
          <w:trHeight w:val="994"/>
        </w:trPr>
        <w:tc>
          <w:tcPr>
            <w:tcW w:w="1258" w:type="dxa"/>
            <w:vAlign w:val="center"/>
          </w:tcPr>
          <w:p w:rsidR="00A17E3A" w:rsidRDefault="00450E3C">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成果应用前景、市场风险性</w:t>
            </w:r>
          </w:p>
        </w:tc>
        <w:tc>
          <w:tcPr>
            <w:tcW w:w="8098" w:type="dxa"/>
            <w:gridSpan w:val="6"/>
            <w:vAlign w:val="center"/>
          </w:tcPr>
          <w:p w:rsidR="00A17E3A" w:rsidRDefault="00450E3C">
            <w:pPr>
              <w:spacing w:after="0" w:line="220" w:lineRule="atLeas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2017年度在金沃农业有限公司试生产，新增销售收入110万元，新增利税20万元。荷叶多酚干粉在芜湖张恒春制药有限公司应用获得好评，可用于开发新品种，提升产品档次，为企业经济效益和社会效益做出了贡献。</w:t>
            </w:r>
          </w:p>
          <w:p w:rsidR="00A17E3A" w:rsidRDefault="00450E3C">
            <w:pPr>
              <w:spacing w:after="0" w:line="220" w:lineRule="atLeas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荷叶属药食同源物质，有丰富的原料来源、令人信服的安全性，生产加工基本采用传统黄酒加工工艺，生产产品无安全性问题。市场前景光明。</w:t>
            </w:r>
          </w:p>
        </w:tc>
      </w:tr>
      <w:tr w:rsidR="00A17E3A" w:rsidTr="00F34404">
        <w:trPr>
          <w:trHeight w:val="1048"/>
        </w:trPr>
        <w:tc>
          <w:tcPr>
            <w:tcW w:w="1258" w:type="dxa"/>
            <w:vAlign w:val="center"/>
          </w:tcPr>
          <w:p w:rsidR="00A17E3A" w:rsidRDefault="00450E3C">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其他要求说明</w:t>
            </w:r>
          </w:p>
        </w:tc>
        <w:tc>
          <w:tcPr>
            <w:tcW w:w="8098" w:type="dxa"/>
            <w:gridSpan w:val="6"/>
            <w:vAlign w:val="center"/>
          </w:tcPr>
          <w:p w:rsidR="00A17E3A" w:rsidRDefault="00450E3C">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荷叶多酚黄酒经江南大学食品科学国家重点实验室检测达到QB-T 2746-2005要求</w:t>
            </w:r>
          </w:p>
        </w:tc>
      </w:tr>
    </w:tbl>
    <w:p w:rsidR="00F34404" w:rsidRDefault="00F34404">
      <w:pPr>
        <w:spacing w:after="0" w:line="220" w:lineRule="atLeast"/>
        <w:rPr>
          <w:rFonts w:asciiTheme="minorEastAsia" w:eastAsiaTheme="minorEastAsia" w:hAnsiTheme="minorEastAsia"/>
          <w:sz w:val="24"/>
          <w:szCs w:val="24"/>
        </w:rPr>
      </w:pPr>
    </w:p>
    <w:p w:rsidR="00F34404" w:rsidRDefault="00F34404">
      <w:pPr>
        <w:spacing w:after="0" w:line="220" w:lineRule="atLeast"/>
        <w:rPr>
          <w:rFonts w:asciiTheme="minorEastAsia" w:eastAsiaTheme="minorEastAsia" w:hAnsiTheme="minorEastAsia"/>
          <w:sz w:val="24"/>
          <w:szCs w:val="24"/>
        </w:rPr>
      </w:pPr>
    </w:p>
    <w:p w:rsidR="00F34404" w:rsidRDefault="00F34404">
      <w:pPr>
        <w:spacing w:after="0" w:line="220" w:lineRule="atLeast"/>
        <w:rPr>
          <w:rFonts w:asciiTheme="minorEastAsia" w:eastAsiaTheme="minorEastAsia" w:hAnsiTheme="minorEastAsia"/>
          <w:sz w:val="24"/>
          <w:szCs w:val="24"/>
        </w:rPr>
      </w:pPr>
    </w:p>
    <w:p w:rsidR="00F34404" w:rsidRDefault="00F34404">
      <w:pPr>
        <w:spacing w:after="0" w:line="220" w:lineRule="atLeast"/>
        <w:rPr>
          <w:rFonts w:asciiTheme="minorEastAsia" w:eastAsiaTheme="minorEastAsia" w:hAnsiTheme="minorEastAsia"/>
          <w:sz w:val="24"/>
          <w:szCs w:val="24"/>
        </w:rPr>
      </w:pPr>
    </w:p>
    <w:p w:rsidR="00F34404" w:rsidRDefault="00F34404" w:rsidP="00F34404">
      <w:pPr>
        <w:spacing w:line="22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怀宁县科技成果征集登记表</w:t>
      </w:r>
    </w:p>
    <w:tbl>
      <w:tblPr>
        <w:tblStyle w:val="a7"/>
        <w:tblW w:w="9073" w:type="dxa"/>
        <w:tblInd w:w="-34" w:type="dxa"/>
        <w:tblLayout w:type="fixed"/>
        <w:tblLook w:val="04A0"/>
      </w:tblPr>
      <w:tblGrid>
        <w:gridCol w:w="1258"/>
        <w:gridCol w:w="1335"/>
        <w:gridCol w:w="1990"/>
        <w:gridCol w:w="662"/>
        <w:gridCol w:w="1276"/>
        <w:gridCol w:w="661"/>
        <w:gridCol w:w="1891"/>
      </w:tblGrid>
      <w:tr w:rsidR="00F34404" w:rsidTr="008E7A34">
        <w:trPr>
          <w:trHeight w:val="368"/>
        </w:trPr>
        <w:tc>
          <w:tcPr>
            <w:tcW w:w="1258" w:type="dxa"/>
            <w:vAlign w:val="center"/>
          </w:tcPr>
          <w:p w:rsidR="00F34404" w:rsidRDefault="00F34404"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成果名称</w:t>
            </w:r>
          </w:p>
        </w:tc>
        <w:tc>
          <w:tcPr>
            <w:tcW w:w="7815" w:type="dxa"/>
            <w:gridSpan w:val="6"/>
            <w:vAlign w:val="center"/>
          </w:tcPr>
          <w:p w:rsidR="00F34404" w:rsidRDefault="00F34404"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杂粮主食生产关键技术研发</w:t>
            </w:r>
          </w:p>
        </w:tc>
      </w:tr>
      <w:tr w:rsidR="00F34404" w:rsidTr="008E7A34">
        <w:trPr>
          <w:trHeight w:val="546"/>
        </w:trPr>
        <w:tc>
          <w:tcPr>
            <w:tcW w:w="1258" w:type="dxa"/>
            <w:vMerge w:val="restart"/>
            <w:vAlign w:val="center"/>
          </w:tcPr>
          <w:p w:rsidR="00F34404" w:rsidRDefault="00F34404"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335" w:type="dxa"/>
            <w:vAlign w:val="center"/>
          </w:tcPr>
          <w:p w:rsidR="00F34404" w:rsidRDefault="00F34404"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完成单位</w:t>
            </w:r>
          </w:p>
        </w:tc>
        <w:tc>
          <w:tcPr>
            <w:tcW w:w="2652" w:type="dxa"/>
            <w:gridSpan w:val="2"/>
            <w:vAlign w:val="center"/>
          </w:tcPr>
          <w:p w:rsidR="00F34404" w:rsidRDefault="00F34404"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安徽工程大学</w:t>
            </w:r>
          </w:p>
        </w:tc>
        <w:tc>
          <w:tcPr>
            <w:tcW w:w="1276" w:type="dxa"/>
            <w:vAlign w:val="center"/>
          </w:tcPr>
          <w:p w:rsidR="00F34404" w:rsidRDefault="00F34404"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通讯地址</w:t>
            </w:r>
          </w:p>
        </w:tc>
        <w:tc>
          <w:tcPr>
            <w:tcW w:w="2552" w:type="dxa"/>
            <w:gridSpan w:val="2"/>
            <w:vAlign w:val="center"/>
          </w:tcPr>
          <w:p w:rsidR="00F34404" w:rsidRDefault="00F34404"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安徽省芜湖市北京中路</w:t>
            </w:r>
            <w:r>
              <w:rPr>
                <w:rFonts w:asciiTheme="minorEastAsia" w:eastAsiaTheme="minorEastAsia" w:hAnsiTheme="minorEastAsia" w:hint="eastAsia"/>
                <w:sz w:val="24"/>
                <w:szCs w:val="24"/>
              </w:rPr>
              <w:t>54号</w:t>
            </w:r>
          </w:p>
        </w:tc>
      </w:tr>
      <w:tr w:rsidR="00F34404" w:rsidTr="008E7A34">
        <w:trPr>
          <w:trHeight w:val="353"/>
        </w:trPr>
        <w:tc>
          <w:tcPr>
            <w:tcW w:w="1258" w:type="dxa"/>
            <w:vMerge/>
            <w:vAlign w:val="center"/>
          </w:tcPr>
          <w:p w:rsidR="00F34404" w:rsidRDefault="00F34404" w:rsidP="008E7A34">
            <w:pPr>
              <w:spacing w:after="0" w:line="220" w:lineRule="atLeast"/>
              <w:jc w:val="center"/>
              <w:rPr>
                <w:rFonts w:asciiTheme="minorEastAsia" w:eastAsiaTheme="minorEastAsia" w:hAnsiTheme="minorEastAsia"/>
                <w:sz w:val="24"/>
                <w:szCs w:val="24"/>
              </w:rPr>
            </w:pPr>
          </w:p>
        </w:tc>
        <w:tc>
          <w:tcPr>
            <w:tcW w:w="1335" w:type="dxa"/>
            <w:vAlign w:val="center"/>
          </w:tcPr>
          <w:p w:rsidR="00F34404" w:rsidRDefault="00F34404"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652" w:type="dxa"/>
            <w:gridSpan w:val="2"/>
            <w:vAlign w:val="center"/>
          </w:tcPr>
          <w:p w:rsidR="00F34404" w:rsidRDefault="00F34404"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葛飞</w:t>
            </w:r>
          </w:p>
        </w:tc>
        <w:tc>
          <w:tcPr>
            <w:tcW w:w="1276" w:type="dxa"/>
            <w:vAlign w:val="center"/>
          </w:tcPr>
          <w:p w:rsidR="00F34404" w:rsidRDefault="00F34404"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电  话</w:t>
            </w:r>
          </w:p>
        </w:tc>
        <w:tc>
          <w:tcPr>
            <w:tcW w:w="2552" w:type="dxa"/>
            <w:gridSpan w:val="2"/>
            <w:vAlign w:val="center"/>
          </w:tcPr>
          <w:p w:rsidR="00F34404" w:rsidRDefault="00F34404" w:rsidP="008E7A34">
            <w:pPr>
              <w:spacing w:after="0" w:line="220" w:lineRule="atLeast"/>
              <w:jc w:val="center"/>
              <w:rPr>
                <w:rFonts w:asciiTheme="minorEastAsia" w:eastAsiaTheme="minorEastAsia" w:hAnsiTheme="minorEastAsia"/>
                <w:sz w:val="24"/>
                <w:szCs w:val="24"/>
              </w:rPr>
            </w:pPr>
          </w:p>
        </w:tc>
      </w:tr>
      <w:tr w:rsidR="00F34404" w:rsidTr="008E7A34">
        <w:trPr>
          <w:trHeight w:val="400"/>
        </w:trPr>
        <w:tc>
          <w:tcPr>
            <w:tcW w:w="1258" w:type="dxa"/>
            <w:vMerge/>
            <w:vAlign w:val="center"/>
          </w:tcPr>
          <w:p w:rsidR="00F34404" w:rsidRDefault="00F34404" w:rsidP="008E7A34">
            <w:pPr>
              <w:spacing w:after="0" w:line="220" w:lineRule="atLeast"/>
              <w:jc w:val="center"/>
              <w:rPr>
                <w:rFonts w:asciiTheme="minorEastAsia" w:eastAsiaTheme="minorEastAsia" w:hAnsiTheme="minorEastAsia"/>
                <w:sz w:val="24"/>
                <w:szCs w:val="24"/>
              </w:rPr>
            </w:pPr>
          </w:p>
        </w:tc>
        <w:tc>
          <w:tcPr>
            <w:tcW w:w="1335" w:type="dxa"/>
            <w:vAlign w:val="center"/>
          </w:tcPr>
          <w:p w:rsidR="00F34404" w:rsidRDefault="00F34404"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手  机</w:t>
            </w:r>
          </w:p>
        </w:tc>
        <w:tc>
          <w:tcPr>
            <w:tcW w:w="2652" w:type="dxa"/>
            <w:gridSpan w:val="2"/>
            <w:vAlign w:val="center"/>
          </w:tcPr>
          <w:p w:rsidR="00F34404" w:rsidRDefault="00F34404" w:rsidP="008E7A34">
            <w:pPr>
              <w:spacing w:after="0" w:line="220" w:lineRule="atLeast"/>
              <w:jc w:val="center"/>
              <w:rPr>
                <w:rFonts w:asciiTheme="minorEastAsia" w:eastAsiaTheme="minorEastAsia" w:hAnsiTheme="minorEastAsia"/>
                <w:sz w:val="24"/>
                <w:szCs w:val="24"/>
              </w:rPr>
            </w:pPr>
          </w:p>
        </w:tc>
        <w:tc>
          <w:tcPr>
            <w:tcW w:w="1276" w:type="dxa"/>
            <w:vAlign w:val="center"/>
          </w:tcPr>
          <w:p w:rsidR="00F34404" w:rsidRDefault="00F34404"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tc>
        <w:tc>
          <w:tcPr>
            <w:tcW w:w="2552" w:type="dxa"/>
            <w:gridSpan w:val="2"/>
            <w:vAlign w:val="center"/>
          </w:tcPr>
          <w:p w:rsidR="00F34404" w:rsidRDefault="00F34404" w:rsidP="008E7A34">
            <w:pPr>
              <w:pStyle w:val="a5"/>
              <w:shd w:val="clear" w:color="auto" w:fill="FFFFFF"/>
              <w:spacing w:before="0" w:beforeAutospacing="0" w:after="0" w:afterAutospacing="0" w:line="520" w:lineRule="exact"/>
              <w:rPr>
                <w:rFonts w:ascii="仿宋_GB2312" w:eastAsia="仿宋_GB2312" w:hAnsiTheme="minorEastAsia" w:cs="Times New Roman"/>
                <w:color w:val="000000"/>
                <w:sz w:val="28"/>
                <w:szCs w:val="28"/>
              </w:rPr>
            </w:pPr>
            <w:r>
              <w:rPr>
                <w:rFonts w:ascii="仿宋_GB2312" w:eastAsia="仿宋_GB2312" w:hAnsiTheme="minorEastAsia" w:cs="Times New Roman"/>
                <w:color w:val="000000"/>
                <w:sz w:val="28"/>
                <w:szCs w:val="28"/>
              </w:rPr>
              <w:t>gerrylin</w:t>
            </w:r>
            <w:r>
              <w:rPr>
                <w:rFonts w:ascii="仿宋_GB2312" w:eastAsia="仿宋_GB2312" w:hAnsiTheme="minorEastAsia" w:cs="Times New Roman" w:hint="eastAsia"/>
                <w:color w:val="000000"/>
                <w:sz w:val="28"/>
                <w:szCs w:val="28"/>
              </w:rPr>
              <w:t>@</w:t>
            </w:r>
            <w:r>
              <w:rPr>
                <w:rFonts w:ascii="仿宋_GB2312" w:eastAsia="仿宋_GB2312" w:hAnsiTheme="minorEastAsia" w:cs="Times New Roman"/>
                <w:color w:val="000000"/>
                <w:sz w:val="28"/>
                <w:szCs w:val="28"/>
              </w:rPr>
              <w:t>126.com</w:t>
            </w:r>
          </w:p>
        </w:tc>
      </w:tr>
      <w:tr w:rsidR="00F34404" w:rsidRPr="00E03D03" w:rsidTr="008E7A34">
        <w:trPr>
          <w:trHeight w:val="450"/>
        </w:trPr>
        <w:tc>
          <w:tcPr>
            <w:tcW w:w="1258" w:type="dxa"/>
            <w:vMerge w:val="restart"/>
            <w:vAlign w:val="center"/>
          </w:tcPr>
          <w:p w:rsidR="00F34404" w:rsidRPr="00E03D03" w:rsidRDefault="00F34404" w:rsidP="008E7A34">
            <w:pPr>
              <w:spacing w:after="0" w:line="220" w:lineRule="atLeast"/>
              <w:jc w:val="center"/>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t>基本情况</w:t>
            </w:r>
          </w:p>
        </w:tc>
        <w:tc>
          <w:tcPr>
            <w:tcW w:w="1335" w:type="dxa"/>
            <w:vAlign w:val="center"/>
          </w:tcPr>
          <w:p w:rsidR="00F34404" w:rsidRPr="00E03D03" w:rsidRDefault="00F34404" w:rsidP="008E7A34">
            <w:pPr>
              <w:spacing w:after="0" w:line="220" w:lineRule="atLeast"/>
              <w:jc w:val="both"/>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t>成果水平</w:t>
            </w:r>
          </w:p>
        </w:tc>
        <w:tc>
          <w:tcPr>
            <w:tcW w:w="6480" w:type="dxa"/>
            <w:gridSpan w:val="5"/>
            <w:vAlign w:val="center"/>
          </w:tcPr>
          <w:p w:rsidR="00F34404" w:rsidRPr="00E03D03" w:rsidRDefault="00F34404" w:rsidP="008E7A34">
            <w:pPr>
              <w:spacing w:after="0" w:line="220" w:lineRule="atLeast"/>
              <w:jc w:val="both"/>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sym w:font="Wingdings 2" w:char="00A3"/>
            </w:r>
            <w:r w:rsidRPr="00E03D03">
              <w:rPr>
                <w:rFonts w:ascii="Times New Roman" w:eastAsiaTheme="minorEastAsia" w:hAnsi="Times New Roman" w:cs="Times New Roman"/>
                <w:sz w:val="24"/>
                <w:szCs w:val="24"/>
              </w:rPr>
              <w:t>国际领先</w:t>
            </w:r>
            <w:r w:rsidRPr="00E03D03">
              <w:rPr>
                <w:rFonts w:ascii="Times New Roman" w:eastAsiaTheme="minorEastAsia" w:hAnsi="Times New Roman" w:cs="Times New Roman"/>
                <w:sz w:val="24"/>
                <w:szCs w:val="24"/>
              </w:rPr>
              <w:t xml:space="preserve"> </w:t>
            </w:r>
            <w:r w:rsidRPr="00E03D03">
              <w:rPr>
                <w:rFonts w:ascii="Times New Roman" w:eastAsiaTheme="minorEastAsia" w:hAnsi="Times New Roman" w:cs="Times New Roman"/>
                <w:sz w:val="24"/>
                <w:szCs w:val="24"/>
              </w:rPr>
              <w:sym w:font="Wingdings 2" w:char="00A3"/>
            </w:r>
            <w:r w:rsidRPr="00E03D03">
              <w:rPr>
                <w:rFonts w:ascii="Times New Roman" w:eastAsiaTheme="minorEastAsia" w:hAnsi="Times New Roman" w:cs="Times New Roman"/>
                <w:sz w:val="24"/>
                <w:szCs w:val="24"/>
              </w:rPr>
              <w:t>国际先进</w:t>
            </w:r>
            <w:r w:rsidRPr="00E03D03">
              <w:rPr>
                <w:rFonts w:ascii="Times New Roman" w:eastAsiaTheme="minorEastAsia" w:hAnsi="Times New Roman" w:cs="Times New Roman"/>
                <w:sz w:val="24"/>
                <w:szCs w:val="24"/>
              </w:rPr>
              <w:t xml:space="preserve"> </w:t>
            </w:r>
            <w:r w:rsidRPr="00E03D03">
              <w:rPr>
                <w:rFonts w:ascii="Times New Roman" w:eastAsiaTheme="minorEastAsia" w:hAnsi="Times New Roman" w:cs="Times New Roman"/>
                <w:sz w:val="24"/>
                <w:szCs w:val="24"/>
              </w:rPr>
              <w:sym w:font="Wingdings 2" w:char="0052"/>
            </w:r>
            <w:r w:rsidRPr="00E03D03">
              <w:rPr>
                <w:rFonts w:ascii="Times New Roman" w:eastAsiaTheme="minorEastAsia" w:hAnsi="Times New Roman" w:cs="Times New Roman"/>
                <w:sz w:val="24"/>
                <w:szCs w:val="24"/>
              </w:rPr>
              <w:t>国内领先</w:t>
            </w:r>
            <w:r w:rsidRPr="00E03D03">
              <w:rPr>
                <w:rFonts w:ascii="Times New Roman" w:eastAsiaTheme="minorEastAsia" w:hAnsi="Times New Roman" w:cs="Times New Roman"/>
                <w:sz w:val="24"/>
                <w:szCs w:val="24"/>
              </w:rPr>
              <w:t xml:space="preserve"> </w:t>
            </w:r>
            <w:r w:rsidRPr="00E03D03">
              <w:rPr>
                <w:rFonts w:ascii="Times New Roman" w:eastAsiaTheme="minorEastAsia" w:hAnsi="Times New Roman" w:cs="Times New Roman"/>
                <w:sz w:val="24"/>
                <w:szCs w:val="24"/>
              </w:rPr>
              <w:sym w:font="Wingdings 2" w:char="00A3"/>
            </w:r>
            <w:r w:rsidRPr="00E03D03">
              <w:rPr>
                <w:rFonts w:ascii="Times New Roman" w:eastAsiaTheme="minorEastAsia" w:hAnsi="Times New Roman" w:cs="Times New Roman"/>
                <w:sz w:val="24"/>
                <w:szCs w:val="24"/>
              </w:rPr>
              <w:t>国内先进</w:t>
            </w:r>
            <w:r w:rsidRPr="00E03D03">
              <w:rPr>
                <w:rFonts w:ascii="Times New Roman" w:eastAsiaTheme="minorEastAsia" w:hAnsi="Times New Roman" w:cs="Times New Roman"/>
                <w:sz w:val="24"/>
                <w:szCs w:val="24"/>
              </w:rPr>
              <w:t xml:space="preserve"> </w:t>
            </w:r>
            <w:r w:rsidRPr="00E03D03">
              <w:rPr>
                <w:rFonts w:ascii="Times New Roman" w:eastAsiaTheme="minorEastAsia" w:hAnsi="Times New Roman" w:cs="Times New Roman"/>
                <w:sz w:val="24"/>
                <w:szCs w:val="24"/>
              </w:rPr>
              <w:sym w:font="Wingdings 2" w:char="00A3"/>
            </w:r>
            <w:r w:rsidRPr="00E03D03">
              <w:rPr>
                <w:rFonts w:ascii="Times New Roman" w:eastAsiaTheme="minorEastAsia" w:hAnsi="Times New Roman" w:cs="Times New Roman"/>
                <w:sz w:val="24"/>
                <w:szCs w:val="24"/>
              </w:rPr>
              <w:t>其他</w:t>
            </w:r>
          </w:p>
        </w:tc>
      </w:tr>
      <w:tr w:rsidR="00F34404" w:rsidRPr="00E03D03" w:rsidTr="008E7A34">
        <w:trPr>
          <w:trHeight w:val="684"/>
        </w:trPr>
        <w:tc>
          <w:tcPr>
            <w:tcW w:w="1258" w:type="dxa"/>
            <w:vMerge/>
            <w:vAlign w:val="center"/>
          </w:tcPr>
          <w:p w:rsidR="00F34404" w:rsidRPr="00E03D03" w:rsidRDefault="00F34404" w:rsidP="008E7A34">
            <w:pPr>
              <w:spacing w:after="0" w:line="220" w:lineRule="atLeast"/>
              <w:jc w:val="center"/>
              <w:rPr>
                <w:rFonts w:ascii="Times New Roman" w:eastAsiaTheme="minorEastAsia" w:hAnsi="Times New Roman" w:cs="Times New Roman"/>
                <w:sz w:val="24"/>
                <w:szCs w:val="24"/>
              </w:rPr>
            </w:pPr>
          </w:p>
        </w:tc>
        <w:tc>
          <w:tcPr>
            <w:tcW w:w="1335" w:type="dxa"/>
            <w:vAlign w:val="center"/>
          </w:tcPr>
          <w:p w:rsidR="00F34404" w:rsidRPr="00E03D03" w:rsidRDefault="00F34404" w:rsidP="008E7A34">
            <w:pPr>
              <w:spacing w:after="0" w:line="220" w:lineRule="atLeast"/>
              <w:jc w:val="both"/>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t>知识产权形式</w:t>
            </w:r>
          </w:p>
        </w:tc>
        <w:tc>
          <w:tcPr>
            <w:tcW w:w="6480" w:type="dxa"/>
            <w:gridSpan w:val="5"/>
            <w:vAlign w:val="center"/>
          </w:tcPr>
          <w:p w:rsidR="00F34404" w:rsidRPr="00E03D03" w:rsidRDefault="00F34404" w:rsidP="008E7A34">
            <w:pPr>
              <w:spacing w:after="0" w:line="220" w:lineRule="atLeast"/>
              <w:jc w:val="both"/>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sym w:font="Wingdings 2" w:char="0052"/>
            </w:r>
            <w:r w:rsidRPr="00E03D03">
              <w:rPr>
                <w:rFonts w:ascii="Times New Roman" w:eastAsiaTheme="minorEastAsia" w:hAnsi="Times New Roman" w:cs="Times New Roman"/>
                <w:sz w:val="24"/>
                <w:szCs w:val="24"/>
              </w:rPr>
              <w:t>发明专利</w:t>
            </w:r>
            <w:r w:rsidRPr="00E03D03">
              <w:rPr>
                <w:rFonts w:ascii="Times New Roman" w:eastAsiaTheme="minorEastAsia" w:hAnsi="Times New Roman" w:cs="Times New Roman"/>
                <w:sz w:val="24"/>
                <w:szCs w:val="24"/>
              </w:rPr>
              <w:t xml:space="preserve"> </w:t>
            </w:r>
            <w:r w:rsidRPr="00E03D03">
              <w:rPr>
                <w:rFonts w:ascii="Times New Roman" w:eastAsiaTheme="minorEastAsia" w:hAnsi="Times New Roman" w:cs="Times New Roman"/>
                <w:sz w:val="24"/>
                <w:szCs w:val="24"/>
              </w:rPr>
              <w:sym w:font="Wingdings 2" w:char="00A3"/>
            </w:r>
            <w:r w:rsidRPr="00E03D03">
              <w:rPr>
                <w:rFonts w:ascii="Times New Roman" w:eastAsiaTheme="minorEastAsia" w:hAnsi="Times New Roman" w:cs="Times New Roman"/>
                <w:sz w:val="24"/>
                <w:szCs w:val="24"/>
              </w:rPr>
              <w:t>实用新型专利</w:t>
            </w:r>
            <w:r w:rsidRPr="00E03D03">
              <w:rPr>
                <w:rFonts w:ascii="Times New Roman" w:eastAsiaTheme="minorEastAsia" w:hAnsi="Times New Roman" w:cs="Times New Roman"/>
                <w:sz w:val="24"/>
                <w:szCs w:val="24"/>
              </w:rPr>
              <w:t xml:space="preserve"> </w:t>
            </w:r>
            <w:r w:rsidRPr="00E03D03">
              <w:rPr>
                <w:rFonts w:ascii="Times New Roman" w:eastAsiaTheme="minorEastAsia" w:hAnsi="Times New Roman" w:cs="Times New Roman"/>
                <w:sz w:val="24"/>
                <w:szCs w:val="24"/>
              </w:rPr>
              <w:sym w:font="Wingdings 2" w:char="00A3"/>
            </w:r>
            <w:r w:rsidRPr="00E03D03">
              <w:rPr>
                <w:rFonts w:ascii="Times New Roman" w:eastAsiaTheme="minorEastAsia" w:hAnsi="Times New Roman" w:cs="Times New Roman"/>
                <w:sz w:val="24"/>
                <w:szCs w:val="24"/>
              </w:rPr>
              <w:t>外观设计专利</w:t>
            </w:r>
            <w:r w:rsidRPr="00E03D03">
              <w:rPr>
                <w:rFonts w:ascii="Times New Roman" w:eastAsiaTheme="minorEastAsia" w:hAnsi="Times New Roman" w:cs="Times New Roman"/>
                <w:sz w:val="24"/>
                <w:szCs w:val="24"/>
              </w:rPr>
              <w:t xml:space="preserve"> </w:t>
            </w:r>
          </w:p>
        </w:tc>
      </w:tr>
      <w:tr w:rsidR="00F34404" w:rsidRPr="00E03D03" w:rsidTr="008E7A34">
        <w:trPr>
          <w:trHeight w:val="850"/>
        </w:trPr>
        <w:tc>
          <w:tcPr>
            <w:tcW w:w="1258" w:type="dxa"/>
            <w:vMerge/>
            <w:vAlign w:val="center"/>
          </w:tcPr>
          <w:p w:rsidR="00F34404" w:rsidRPr="00E03D03" w:rsidRDefault="00F34404" w:rsidP="008E7A34">
            <w:pPr>
              <w:spacing w:after="0" w:line="220" w:lineRule="atLeast"/>
              <w:jc w:val="center"/>
              <w:rPr>
                <w:rFonts w:ascii="Times New Roman" w:eastAsiaTheme="minorEastAsia" w:hAnsi="Times New Roman" w:cs="Times New Roman"/>
                <w:sz w:val="24"/>
                <w:szCs w:val="24"/>
              </w:rPr>
            </w:pPr>
          </w:p>
        </w:tc>
        <w:tc>
          <w:tcPr>
            <w:tcW w:w="1335" w:type="dxa"/>
            <w:vAlign w:val="center"/>
          </w:tcPr>
          <w:p w:rsidR="00F34404" w:rsidRPr="00E03D03" w:rsidRDefault="00F34404" w:rsidP="008E7A34">
            <w:pPr>
              <w:spacing w:after="0" w:line="220" w:lineRule="atLeast"/>
              <w:jc w:val="both"/>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t>成果体现形式</w:t>
            </w:r>
          </w:p>
        </w:tc>
        <w:tc>
          <w:tcPr>
            <w:tcW w:w="6480" w:type="dxa"/>
            <w:gridSpan w:val="5"/>
            <w:vAlign w:val="center"/>
          </w:tcPr>
          <w:p w:rsidR="00F34404" w:rsidRPr="00E03D03" w:rsidRDefault="00F34404" w:rsidP="008E7A34">
            <w:pPr>
              <w:spacing w:after="0" w:line="360" w:lineRule="auto"/>
              <w:jc w:val="both"/>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sym w:font="Wingdings 2" w:char="0052"/>
            </w:r>
            <w:r w:rsidRPr="00E03D03">
              <w:rPr>
                <w:rFonts w:ascii="Times New Roman" w:eastAsiaTheme="minorEastAsia" w:hAnsi="Times New Roman" w:cs="Times New Roman"/>
                <w:sz w:val="24"/>
                <w:szCs w:val="24"/>
              </w:rPr>
              <w:t>新技术</w:t>
            </w:r>
            <w:r w:rsidRPr="00E03D03">
              <w:rPr>
                <w:rFonts w:ascii="Times New Roman" w:eastAsiaTheme="minorEastAsia" w:hAnsi="Times New Roman" w:cs="Times New Roman"/>
                <w:sz w:val="24"/>
                <w:szCs w:val="24"/>
              </w:rPr>
              <w:t xml:space="preserve"> </w:t>
            </w:r>
            <w:r w:rsidRPr="00E03D03">
              <w:rPr>
                <w:rFonts w:ascii="Times New Roman" w:eastAsiaTheme="minorEastAsia" w:hAnsi="Times New Roman" w:cs="Times New Roman"/>
                <w:sz w:val="24"/>
                <w:szCs w:val="24"/>
              </w:rPr>
              <w:sym w:font="Wingdings 2" w:char="0052"/>
            </w:r>
            <w:r w:rsidRPr="00E03D03">
              <w:rPr>
                <w:rFonts w:ascii="Times New Roman" w:eastAsiaTheme="minorEastAsia" w:hAnsi="Times New Roman" w:cs="Times New Roman"/>
                <w:sz w:val="24"/>
                <w:szCs w:val="24"/>
              </w:rPr>
              <w:t>新工艺</w:t>
            </w:r>
            <w:r w:rsidRPr="00E03D03">
              <w:rPr>
                <w:rFonts w:ascii="Times New Roman" w:eastAsiaTheme="minorEastAsia" w:hAnsi="Times New Roman" w:cs="Times New Roman"/>
                <w:sz w:val="24"/>
                <w:szCs w:val="24"/>
              </w:rPr>
              <w:t xml:space="preserve"> </w:t>
            </w:r>
            <w:r w:rsidRPr="00E03D03">
              <w:rPr>
                <w:rFonts w:ascii="Times New Roman" w:eastAsiaTheme="minorEastAsia" w:hAnsi="Times New Roman" w:cs="Times New Roman"/>
                <w:sz w:val="24"/>
                <w:szCs w:val="24"/>
              </w:rPr>
              <w:sym w:font="Wingdings 2" w:char="0052"/>
            </w:r>
            <w:r w:rsidRPr="00E03D03">
              <w:rPr>
                <w:rFonts w:ascii="Times New Roman" w:eastAsiaTheme="minorEastAsia" w:hAnsi="Times New Roman" w:cs="Times New Roman"/>
                <w:sz w:val="24"/>
                <w:szCs w:val="24"/>
              </w:rPr>
              <w:t>新产品</w:t>
            </w:r>
            <w:r w:rsidRPr="00E03D03">
              <w:rPr>
                <w:rFonts w:ascii="Times New Roman" w:eastAsiaTheme="minorEastAsia" w:hAnsi="Times New Roman" w:cs="Times New Roman"/>
                <w:sz w:val="24"/>
                <w:szCs w:val="24"/>
              </w:rPr>
              <w:t xml:space="preserve"> </w:t>
            </w:r>
            <w:r w:rsidRPr="00E03D03">
              <w:rPr>
                <w:rFonts w:ascii="Times New Roman" w:eastAsiaTheme="minorEastAsia" w:hAnsi="Times New Roman" w:cs="Times New Roman"/>
                <w:sz w:val="24"/>
                <w:szCs w:val="24"/>
              </w:rPr>
              <w:sym w:font="Wingdings 2" w:char="00A3"/>
            </w:r>
            <w:r w:rsidRPr="00E03D03">
              <w:rPr>
                <w:rFonts w:ascii="Times New Roman" w:eastAsiaTheme="minorEastAsia" w:hAnsi="Times New Roman" w:cs="Times New Roman"/>
                <w:sz w:val="24"/>
                <w:szCs w:val="24"/>
              </w:rPr>
              <w:t>新材料</w:t>
            </w:r>
            <w:r w:rsidRPr="00E03D03">
              <w:rPr>
                <w:rFonts w:ascii="Times New Roman" w:eastAsiaTheme="minorEastAsia" w:hAnsi="Times New Roman" w:cs="Times New Roman"/>
                <w:sz w:val="24"/>
                <w:szCs w:val="24"/>
              </w:rPr>
              <w:t xml:space="preserve"> </w:t>
            </w:r>
            <w:r w:rsidRPr="00E03D03">
              <w:rPr>
                <w:rFonts w:ascii="Times New Roman" w:eastAsiaTheme="minorEastAsia" w:hAnsi="Times New Roman" w:cs="Times New Roman"/>
                <w:sz w:val="24"/>
                <w:szCs w:val="24"/>
              </w:rPr>
              <w:sym w:font="Wingdings 2" w:char="00A3"/>
            </w:r>
            <w:r w:rsidRPr="00E03D03">
              <w:rPr>
                <w:rFonts w:ascii="Times New Roman" w:eastAsiaTheme="minorEastAsia" w:hAnsi="Times New Roman" w:cs="Times New Roman"/>
                <w:sz w:val="24"/>
                <w:szCs w:val="24"/>
              </w:rPr>
              <w:t>新装备</w:t>
            </w:r>
            <w:r w:rsidRPr="00E03D03">
              <w:rPr>
                <w:rFonts w:ascii="Times New Roman" w:eastAsiaTheme="minorEastAsia" w:hAnsi="Times New Roman" w:cs="Times New Roman"/>
                <w:sz w:val="24"/>
                <w:szCs w:val="24"/>
              </w:rPr>
              <w:t xml:space="preserve"> </w:t>
            </w:r>
          </w:p>
          <w:p w:rsidR="00F34404" w:rsidRPr="00E03D03" w:rsidRDefault="00F34404" w:rsidP="008E7A34">
            <w:pPr>
              <w:spacing w:after="0" w:line="360" w:lineRule="auto"/>
              <w:jc w:val="both"/>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sym w:font="Wingdings 2" w:char="00A3"/>
            </w:r>
            <w:r w:rsidRPr="00E03D03">
              <w:rPr>
                <w:rFonts w:ascii="Times New Roman" w:eastAsiaTheme="minorEastAsia" w:hAnsi="Times New Roman" w:cs="Times New Roman"/>
                <w:sz w:val="24"/>
                <w:szCs w:val="24"/>
              </w:rPr>
              <w:t>农业、生物新品种</w:t>
            </w:r>
            <w:r w:rsidRPr="00E03D03">
              <w:rPr>
                <w:rFonts w:ascii="Times New Roman" w:eastAsiaTheme="minorEastAsia" w:hAnsi="Times New Roman" w:cs="Times New Roman"/>
                <w:sz w:val="24"/>
                <w:szCs w:val="24"/>
              </w:rPr>
              <w:t xml:space="preserve"> </w:t>
            </w:r>
            <w:r w:rsidRPr="00E03D03">
              <w:rPr>
                <w:rFonts w:ascii="Times New Roman" w:eastAsiaTheme="minorEastAsia" w:hAnsi="Times New Roman" w:cs="Times New Roman"/>
                <w:sz w:val="24"/>
                <w:szCs w:val="24"/>
              </w:rPr>
              <w:sym w:font="Wingdings 2" w:char="00A3"/>
            </w:r>
            <w:r w:rsidRPr="00E03D03">
              <w:rPr>
                <w:rFonts w:ascii="Times New Roman" w:eastAsiaTheme="minorEastAsia" w:hAnsi="Times New Roman" w:cs="Times New Roman"/>
                <w:sz w:val="24"/>
                <w:szCs w:val="24"/>
              </w:rPr>
              <w:t>矿产新品种</w:t>
            </w:r>
            <w:r w:rsidRPr="00E03D03">
              <w:rPr>
                <w:rFonts w:ascii="Times New Roman" w:eastAsiaTheme="minorEastAsia" w:hAnsi="Times New Roman" w:cs="Times New Roman"/>
                <w:sz w:val="24"/>
                <w:szCs w:val="24"/>
              </w:rPr>
              <w:t xml:space="preserve"> </w:t>
            </w:r>
            <w:r w:rsidRPr="00E03D03">
              <w:rPr>
                <w:rFonts w:ascii="Times New Roman" w:eastAsiaTheme="minorEastAsia" w:hAnsi="Times New Roman" w:cs="Times New Roman"/>
                <w:sz w:val="24"/>
                <w:szCs w:val="24"/>
              </w:rPr>
              <w:sym w:font="Wingdings 2" w:char="00A3"/>
            </w:r>
            <w:r w:rsidRPr="00E03D03">
              <w:rPr>
                <w:rFonts w:ascii="Times New Roman" w:eastAsiaTheme="minorEastAsia" w:hAnsi="Times New Roman" w:cs="Times New Roman"/>
                <w:sz w:val="24"/>
                <w:szCs w:val="24"/>
              </w:rPr>
              <w:t>其他应用技术</w:t>
            </w:r>
            <w:r w:rsidRPr="00E03D03">
              <w:rPr>
                <w:rFonts w:ascii="Times New Roman" w:eastAsiaTheme="minorEastAsia" w:hAnsi="Times New Roman" w:cs="Times New Roman"/>
                <w:sz w:val="24"/>
                <w:szCs w:val="24"/>
              </w:rPr>
              <w:t xml:space="preserve"> </w:t>
            </w:r>
          </w:p>
        </w:tc>
      </w:tr>
      <w:tr w:rsidR="00F34404" w:rsidRPr="00E03D03" w:rsidTr="008E7A34">
        <w:trPr>
          <w:trHeight w:val="990"/>
        </w:trPr>
        <w:tc>
          <w:tcPr>
            <w:tcW w:w="1258" w:type="dxa"/>
            <w:vMerge/>
            <w:vAlign w:val="center"/>
          </w:tcPr>
          <w:p w:rsidR="00F34404" w:rsidRPr="00E03D03" w:rsidRDefault="00F34404" w:rsidP="008E7A34">
            <w:pPr>
              <w:spacing w:after="0" w:line="220" w:lineRule="atLeast"/>
              <w:jc w:val="center"/>
              <w:rPr>
                <w:rFonts w:ascii="Times New Roman" w:eastAsiaTheme="minorEastAsia" w:hAnsi="Times New Roman" w:cs="Times New Roman"/>
                <w:sz w:val="24"/>
                <w:szCs w:val="24"/>
              </w:rPr>
            </w:pPr>
          </w:p>
        </w:tc>
        <w:tc>
          <w:tcPr>
            <w:tcW w:w="1335" w:type="dxa"/>
            <w:vAlign w:val="center"/>
          </w:tcPr>
          <w:p w:rsidR="00F34404" w:rsidRPr="00E03D03" w:rsidRDefault="00F34404" w:rsidP="008E7A34">
            <w:pPr>
              <w:spacing w:after="0" w:line="220" w:lineRule="atLeast"/>
              <w:jc w:val="both"/>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t>所属领域</w:t>
            </w:r>
          </w:p>
        </w:tc>
        <w:tc>
          <w:tcPr>
            <w:tcW w:w="6480" w:type="dxa"/>
            <w:gridSpan w:val="5"/>
            <w:vAlign w:val="center"/>
          </w:tcPr>
          <w:p w:rsidR="00F34404" w:rsidRPr="00E03D03" w:rsidRDefault="00F34404" w:rsidP="008E7A34">
            <w:pPr>
              <w:spacing w:after="0" w:line="360" w:lineRule="auto"/>
              <w:jc w:val="both"/>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sym w:font="Wingdings 2" w:char="00A3"/>
            </w:r>
            <w:r w:rsidRPr="00E03D03">
              <w:rPr>
                <w:rFonts w:ascii="Times New Roman" w:eastAsiaTheme="minorEastAsia" w:hAnsi="Times New Roman" w:cs="Times New Roman"/>
                <w:sz w:val="24"/>
                <w:szCs w:val="24"/>
              </w:rPr>
              <w:t>电子信息</w:t>
            </w:r>
            <w:r w:rsidRPr="00E03D03">
              <w:rPr>
                <w:rFonts w:ascii="Times New Roman" w:eastAsiaTheme="minorEastAsia" w:hAnsi="Times New Roman" w:cs="Times New Roman"/>
                <w:sz w:val="24"/>
                <w:szCs w:val="24"/>
              </w:rPr>
              <w:t xml:space="preserve"> </w:t>
            </w:r>
            <w:r w:rsidRPr="00E03D03">
              <w:rPr>
                <w:rFonts w:ascii="Times New Roman" w:eastAsiaTheme="minorEastAsia" w:hAnsi="Times New Roman" w:cs="Times New Roman"/>
                <w:sz w:val="24"/>
                <w:szCs w:val="24"/>
              </w:rPr>
              <w:sym w:font="Wingdings 2" w:char="00A3"/>
            </w:r>
            <w:r w:rsidRPr="00E03D03">
              <w:rPr>
                <w:rFonts w:ascii="Times New Roman" w:eastAsiaTheme="minorEastAsia" w:hAnsi="Times New Roman" w:cs="Times New Roman"/>
                <w:sz w:val="24"/>
                <w:szCs w:val="24"/>
              </w:rPr>
              <w:t>能源环保</w:t>
            </w:r>
            <w:r w:rsidRPr="00E03D03">
              <w:rPr>
                <w:rFonts w:ascii="Times New Roman" w:eastAsiaTheme="minorEastAsia" w:hAnsi="Times New Roman" w:cs="Times New Roman"/>
                <w:sz w:val="24"/>
                <w:szCs w:val="24"/>
              </w:rPr>
              <w:t xml:space="preserve"> </w:t>
            </w:r>
            <w:r w:rsidRPr="00E03D03">
              <w:rPr>
                <w:rFonts w:ascii="Times New Roman" w:eastAsiaTheme="minorEastAsia" w:hAnsi="Times New Roman" w:cs="Times New Roman"/>
                <w:sz w:val="24"/>
                <w:szCs w:val="24"/>
              </w:rPr>
              <w:sym w:font="Wingdings 2" w:char="00A3"/>
            </w:r>
            <w:r w:rsidRPr="00E03D03">
              <w:rPr>
                <w:rFonts w:ascii="Times New Roman" w:eastAsiaTheme="minorEastAsia" w:hAnsi="Times New Roman" w:cs="Times New Roman"/>
                <w:sz w:val="24"/>
                <w:szCs w:val="24"/>
              </w:rPr>
              <w:t>装备制造</w:t>
            </w:r>
            <w:r w:rsidRPr="00E03D03">
              <w:rPr>
                <w:rFonts w:ascii="Times New Roman" w:eastAsiaTheme="minorEastAsia" w:hAnsi="Times New Roman" w:cs="Times New Roman"/>
                <w:sz w:val="24"/>
                <w:szCs w:val="24"/>
              </w:rPr>
              <w:t xml:space="preserve"> </w:t>
            </w:r>
            <w:r w:rsidRPr="00E03D03">
              <w:rPr>
                <w:rFonts w:ascii="Times New Roman" w:eastAsiaTheme="minorEastAsia" w:hAnsi="Times New Roman" w:cs="Times New Roman"/>
                <w:sz w:val="24"/>
                <w:szCs w:val="24"/>
              </w:rPr>
              <w:sym w:font="Wingdings 2" w:char="00A3"/>
            </w:r>
            <w:r w:rsidRPr="00E03D03">
              <w:rPr>
                <w:rFonts w:ascii="Times New Roman" w:eastAsiaTheme="minorEastAsia" w:hAnsi="Times New Roman" w:cs="Times New Roman"/>
                <w:sz w:val="24"/>
                <w:szCs w:val="24"/>
              </w:rPr>
              <w:t>生物、医药</w:t>
            </w:r>
            <w:r w:rsidRPr="00E03D03">
              <w:rPr>
                <w:rFonts w:ascii="Times New Roman" w:eastAsiaTheme="minorEastAsia" w:hAnsi="Times New Roman" w:cs="Times New Roman"/>
                <w:sz w:val="24"/>
                <w:szCs w:val="24"/>
              </w:rPr>
              <w:t xml:space="preserve"> </w:t>
            </w:r>
          </w:p>
          <w:p w:rsidR="00F34404" w:rsidRPr="00E03D03" w:rsidRDefault="00F34404" w:rsidP="008E7A34">
            <w:pPr>
              <w:spacing w:after="0" w:line="360" w:lineRule="auto"/>
              <w:jc w:val="both"/>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sym w:font="Wingdings 2" w:char="00A3"/>
            </w:r>
            <w:r w:rsidRPr="00E03D03">
              <w:rPr>
                <w:rFonts w:ascii="Times New Roman" w:eastAsiaTheme="minorEastAsia" w:hAnsi="Times New Roman" w:cs="Times New Roman"/>
                <w:sz w:val="24"/>
                <w:szCs w:val="24"/>
              </w:rPr>
              <w:t>新材料</w:t>
            </w:r>
            <w:r w:rsidRPr="00E03D03">
              <w:rPr>
                <w:rFonts w:ascii="Times New Roman" w:eastAsiaTheme="minorEastAsia" w:hAnsi="Times New Roman" w:cs="Times New Roman"/>
                <w:sz w:val="24"/>
                <w:szCs w:val="24"/>
              </w:rPr>
              <w:t xml:space="preserve"> </w:t>
            </w:r>
            <w:r w:rsidRPr="00E03D03">
              <w:rPr>
                <w:rFonts w:ascii="Times New Roman" w:eastAsiaTheme="minorEastAsia" w:hAnsi="Times New Roman" w:cs="Times New Roman"/>
                <w:sz w:val="24"/>
                <w:szCs w:val="24"/>
              </w:rPr>
              <w:sym w:font="Wingdings 2" w:char="0052"/>
            </w:r>
            <w:r w:rsidRPr="00E03D03">
              <w:rPr>
                <w:rFonts w:ascii="Times New Roman" w:eastAsiaTheme="minorEastAsia" w:hAnsi="Times New Roman" w:cs="Times New Roman"/>
                <w:sz w:val="24"/>
                <w:szCs w:val="24"/>
              </w:rPr>
              <w:t>农业</w:t>
            </w:r>
            <w:r w:rsidRPr="00E03D03">
              <w:rPr>
                <w:rFonts w:ascii="Times New Roman" w:eastAsiaTheme="minorEastAsia" w:hAnsi="Times New Roman" w:cs="Times New Roman"/>
                <w:sz w:val="24"/>
                <w:szCs w:val="24"/>
              </w:rPr>
              <w:t xml:space="preserve"> </w:t>
            </w:r>
            <w:r w:rsidRPr="00E03D03">
              <w:rPr>
                <w:rFonts w:ascii="Times New Roman" w:eastAsiaTheme="minorEastAsia" w:hAnsi="Times New Roman" w:cs="Times New Roman"/>
                <w:sz w:val="24"/>
                <w:szCs w:val="24"/>
              </w:rPr>
              <w:sym w:font="Wingdings 2" w:char="00A3"/>
            </w:r>
            <w:r w:rsidRPr="00E03D03">
              <w:rPr>
                <w:rFonts w:ascii="Times New Roman" w:eastAsiaTheme="minorEastAsia" w:hAnsi="Times New Roman" w:cs="Times New Roman"/>
                <w:sz w:val="24"/>
                <w:szCs w:val="24"/>
              </w:rPr>
              <w:t>海洋技术</w:t>
            </w:r>
            <w:r w:rsidRPr="00E03D03">
              <w:rPr>
                <w:rFonts w:ascii="Times New Roman" w:eastAsiaTheme="minorEastAsia" w:hAnsi="Times New Roman" w:cs="Times New Roman"/>
                <w:sz w:val="24"/>
                <w:szCs w:val="24"/>
              </w:rPr>
              <w:t xml:space="preserve"> </w:t>
            </w:r>
            <w:r w:rsidRPr="00E03D03">
              <w:rPr>
                <w:rFonts w:ascii="Times New Roman" w:eastAsiaTheme="minorEastAsia" w:hAnsi="Times New Roman" w:cs="Times New Roman"/>
                <w:sz w:val="24"/>
                <w:szCs w:val="24"/>
              </w:rPr>
              <w:sym w:font="Wingdings 2" w:char="00A3"/>
            </w:r>
            <w:r w:rsidRPr="00E03D03">
              <w:rPr>
                <w:rFonts w:ascii="Times New Roman" w:eastAsiaTheme="minorEastAsia" w:hAnsi="Times New Roman" w:cs="Times New Roman"/>
                <w:sz w:val="24"/>
                <w:szCs w:val="24"/>
              </w:rPr>
              <w:t>其他</w:t>
            </w:r>
            <w:r w:rsidRPr="00E03D03">
              <w:rPr>
                <w:rFonts w:ascii="Times New Roman" w:eastAsiaTheme="minorEastAsia" w:hAnsi="Times New Roman" w:cs="Times New Roman"/>
                <w:sz w:val="24"/>
                <w:szCs w:val="24"/>
              </w:rPr>
              <w:t xml:space="preserve"> </w:t>
            </w:r>
          </w:p>
        </w:tc>
      </w:tr>
      <w:tr w:rsidR="00F34404" w:rsidRPr="00E03D03" w:rsidTr="008E7A34">
        <w:tc>
          <w:tcPr>
            <w:tcW w:w="1258" w:type="dxa"/>
            <w:vMerge/>
            <w:vAlign w:val="center"/>
          </w:tcPr>
          <w:p w:rsidR="00F34404" w:rsidRPr="00E03D03" w:rsidRDefault="00F34404" w:rsidP="008E7A34">
            <w:pPr>
              <w:spacing w:after="0" w:line="220" w:lineRule="atLeast"/>
              <w:jc w:val="center"/>
              <w:rPr>
                <w:rFonts w:ascii="Times New Roman" w:eastAsiaTheme="minorEastAsia" w:hAnsi="Times New Roman" w:cs="Times New Roman"/>
                <w:sz w:val="24"/>
                <w:szCs w:val="24"/>
              </w:rPr>
            </w:pPr>
          </w:p>
        </w:tc>
        <w:tc>
          <w:tcPr>
            <w:tcW w:w="1335" w:type="dxa"/>
            <w:vAlign w:val="center"/>
          </w:tcPr>
          <w:p w:rsidR="00F34404" w:rsidRPr="00E03D03" w:rsidRDefault="00F34404" w:rsidP="008E7A34">
            <w:pPr>
              <w:spacing w:after="0" w:line="220" w:lineRule="atLeast"/>
              <w:jc w:val="both"/>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t>技术成熟程度</w:t>
            </w:r>
          </w:p>
        </w:tc>
        <w:tc>
          <w:tcPr>
            <w:tcW w:w="6480" w:type="dxa"/>
            <w:gridSpan w:val="5"/>
            <w:vAlign w:val="center"/>
          </w:tcPr>
          <w:p w:rsidR="00F34404" w:rsidRPr="00E03D03" w:rsidRDefault="00F34404" w:rsidP="008E7A34">
            <w:pPr>
              <w:spacing w:after="0" w:line="220" w:lineRule="atLeast"/>
              <w:jc w:val="both"/>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sym w:font="Wingdings 2" w:char="00A3"/>
            </w:r>
            <w:r w:rsidRPr="00E03D03">
              <w:rPr>
                <w:rFonts w:ascii="Times New Roman" w:eastAsiaTheme="minorEastAsia" w:hAnsi="Times New Roman" w:cs="Times New Roman"/>
                <w:sz w:val="24"/>
                <w:szCs w:val="24"/>
              </w:rPr>
              <w:t>实验室成果</w:t>
            </w:r>
            <w:r w:rsidRPr="00E03D03">
              <w:rPr>
                <w:rFonts w:ascii="Times New Roman" w:eastAsiaTheme="minorEastAsia" w:hAnsi="Times New Roman" w:cs="Times New Roman"/>
                <w:sz w:val="24"/>
                <w:szCs w:val="24"/>
              </w:rPr>
              <w:t xml:space="preserve">   </w:t>
            </w:r>
            <w:r w:rsidRPr="00E03D03">
              <w:rPr>
                <w:rFonts w:ascii="Times New Roman" w:eastAsiaTheme="minorEastAsia" w:hAnsi="Times New Roman" w:cs="Times New Roman"/>
                <w:sz w:val="24"/>
                <w:szCs w:val="24"/>
              </w:rPr>
              <w:sym w:font="Wingdings 2" w:char="0052"/>
            </w:r>
            <w:r w:rsidRPr="00E03D03">
              <w:rPr>
                <w:rFonts w:ascii="Times New Roman" w:eastAsiaTheme="minorEastAsia" w:hAnsi="Times New Roman" w:cs="Times New Roman"/>
                <w:sz w:val="24"/>
                <w:szCs w:val="24"/>
              </w:rPr>
              <w:t>中试成果</w:t>
            </w:r>
          </w:p>
        </w:tc>
      </w:tr>
      <w:tr w:rsidR="00F34404" w:rsidRPr="00E03D03" w:rsidTr="008E7A34">
        <w:tc>
          <w:tcPr>
            <w:tcW w:w="1258" w:type="dxa"/>
            <w:vMerge/>
            <w:vAlign w:val="center"/>
          </w:tcPr>
          <w:p w:rsidR="00F34404" w:rsidRPr="00E03D03" w:rsidRDefault="00F34404" w:rsidP="008E7A34">
            <w:pPr>
              <w:spacing w:after="0" w:line="220" w:lineRule="atLeast"/>
              <w:jc w:val="center"/>
              <w:rPr>
                <w:rFonts w:ascii="Times New Roman" w:eastAsiaTheme="minorEastAsia" w:hAnsi="Times New Roman" w:cs="Times New Roman"/>
                <w:sz w:val="24"/>
                <w:szCs w:val="24"/>
              </w:rPr>
            </w:pPr>
          </w:p>
        </w:tc>
        <w:tc>
          <w:tcPr>
            <w:tcW w:w="1335" w:type="dxa"/>
            <w:vAlign w:val="center"/>
          </w:tcPr>
          <w:p w:rsidR="00F34404" w:rsidRPr="00E03D03" w:rsidRDefault="00F34404" w:rsidP="008E7A34">
            <w:pPr>
              <w:spacing w:after="0" w:line="220" w:lineRule="atLeast"/>
              <w:jc w:val="both"/>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t>成果转化规模</w:t>
            </w:r>
          </w:p>
        </w:tc>
        <w:tc>
          <w:tcPr>
            <w:tcW w:w="1990" w:type="dxa"/>
            <w:vAlign w:val="center"/>
          </w:tcPr>
          <w:p w:rsidR="00F34404" w:rsidRPr="00E03D03" w:rsidRDefault="00F34404" w:rsidP="008E7A34">
            <w:pPr>
              <w:spacing w:after="0" w:line="220" w:lineRule="atLeast"/>
              <w:jc w:val="right"/>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t>500</w:t>
            </w:r>
            <w:r w:rsidRPr="00E03D03">
              <w:rPr>
                <w:rFonts w:ascii="Times New Roman" w:eastAsiaTheme="minorEastAsia" w:hAnsi="Times New Roman" w:cs="Times New Roman"/>
                <w:sz w:val="24"/>
                <w:szCs w:val="24"/>
              </w:rPr>
              <w:t>万</w:t>
            </w:r>
            <w:r w:rsidRPr="00E03D03">
              <w:rPr>
                <w:rFonts w:ascii="Times New Roman" w:eastAsiaTheme="minorEastAsia" w:hAnsi="Times New Roman" w:cs="Times New Roman"/>
                <w:sz w:val="24"/>
                <w:szCs w:val="24"/>
              </w:rPr>
              <w:t>/</w:t>
            </w:r>
            <w:r w:rsidRPr="00E03D03">
              <w:rPr>
                <w:rFonts w:ascii="Times New Roman" w:eastAsiaTheme="minorEastAsia" w:hAnsi="Times New Roman" w:cs="Times New Roman"/>
                <w:sz w:val="24"/>
                <w:szCs w:val="24"/>
              </w:rPr>
              <w:t>年</w:t>
            </w:r>
          </w:p>
        </w:tc>
        <w:tc>
          <w:tcPr>
            <w:tcW w:w="2599" w:type="dxa"/>
            <w:gridSpan w:val="3"/>
            <w:vAlign w:val="center"/>
          </w:tcPr>
          <w:p w:rsidR="00F34404" w:rsidRPr="00E03D03" w:rsidRDefault="00F34404" w:rsidP="008E7A34">
            <w:pPr>
              <w:spacing w:after="0" w:line="220" w:lineRule="atLeast"/>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t>所需投资（万元）</w:t>
            </w:r>
          </w:p>
        </w:tc>
        <w:tc>
          <w:tcPr>
            <w:tcW w:w="1891" w:type="dxa"/>
            <w:vAlign w:val="center"/>
          </w:tcPr>
          <w:p w:rsidR="00F34404" w:rsidRPr="00E03D03" w:rsidRDefault="00F34404" w:rsidP="008E7A34">
            <w:pPr>
              <w:spacing w:after="0" w:line="220" w:lineRule="atLeast"/>
              <w:jc w:val="center"/>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t>60</w:t>
            </w:r>
          </w:p>
        </w:tc>
      </w:tr>
      <w:tr w:rsidR="00F34404" w:rsidRPr="00E03D03" w:rsidTr="008E7A34">
        <w:trPr>
          <w:trHeight w:val="569"/>
        </w:trPr>
        <w:tc>
          <w:tcPr>
            <w:tcW w:w="1258" w:type="dxa"/>
            <w:vMerge/>
            <w:vAlign w:val="center"/>
          </w:tcPr>
          <w:p w:rsidR="00F34404" w:rsidRPr="00E03D03" w:rsidRDefault="00F34404" w:rsidP="008E7A34">
            <w:pPr>
              <w:spacing w:after="0" w:line="220" w:lineRule="atLeast"/>
              <w:jc w:val="center"/>
              <w:rPr>
                <w:rFonts w:ascii="Times New Roman" w:eastAsiaTheme="minorEastAsia" w:hAnsi="Times New Roman" w:cs="Times New Roman"/>
                <w:sz w:val="24"/>
                <w:szCs w:val="24"/>
              </w:rPr>
            </w:pPr>
          </w:p>
        </w:tc>
        <w:tc>
          <w:tcPr>
            <w:tcW w:w="1335" w:type="dxa"/>
            <w:vAlign w:val="center"/>
          </w:tcPr>
          <w:p w:rsidR="00F34404" w:rsidRPr="00E03D03" w:rsidRDefault="00F34404" w:rsidP="008E7A34">
            <w:pPr>
              <w:spacing w:after="0" w:line="220" w:lineRule="atLeast"/>
              <w:jc w:val="both"/>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t>合作方式</w:t>
            </w:r>
          </w:p>
        </w:tc>
        <w:tc>
          <w:tcPr>
            <w:tcW w:w="6480" w:type="dxa"/>
            <w:gridSpan w:val="5"/>
            <w:vAlign w:val="center"/>
          </w:tcPr>
          <w:p w:rsidR="00F34404" w:rsidRPr="00E03D03" w:rsidRDefault="00F34404" w:rsidP="008E7A34">
            <w:pPr>
              <w:spacing w:after="0" w:line="220" w:lineRule="atLeast"/>
              <w:jc w:val="center"/>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t>校企联合</w:t>
            </w:r>
          </w:p>
        </w:tc>
      </w:tr>
      <w:tr w:rsidR="00F34404" w:rsidRPr="00E03D03" w:rsidTr="008E7A34">
        <w:trPr>
          <w:trHeight w:val="2108"/>
        </w:trPr>
        <w:tc>
          <w:tcPr>
            <w:tcW w:w="1258" w:type="dxa"/>
            <w:vAlign w:val="center"/>
          </w:tcPr>
          <w:p w:rsidR="00F34404" w:rsidRPr="00E03D03" w:rsidRDefault="00F34404" w:rsidP="008E7A34">
            <w:pPr>
              <w:spacing w:after="0" w:line="220" w:lineRule="atLeast"/>
              <w:jc w:val="center"/>
              <w:rPr>
                <w:rFonts w:ascii="Times New Roman" w:eastAsiaTheme="minorEastAsia" w:hAnsi="Times New Roman" w:cs="Times New Roman"/>
                <w:sz w:val="24"/>
                <w:szCs w:val="24"/>
              </w:rPr>
            </w:pPr>
            <w:r w:rsidRPr="00E03D03">
              <w:rPr>
                <w:rFonts w:ascii="Times New Roman" w:eastAsiaTheme="minorEastAsia" w:hAnsi="Times New Roman" w:cs="Times New Roman"/>
                <w:sz w:val="24"/>
                <w:szCs w:val="24"/>
              </w:rPr>
              <w:t>成果简介（包括任务来源、应用领域、创新性、技术原理等）</w:t>
            </w:r>
          </w:p>
        </w:tc>
        <w:tc>
          <w:tcPr>
            <w:tcW w:w="7815" w:type="dxa"/>
            <w:gridSpan w:val="6"/>
            <w:vAlign w:val="center"/>
          </w:tcPr>
          <w:p w:rsidR="00F34404" w:rsidRPr="00E03D03" w:rsidRDefault="00F34404" w:rsidP="008E7A34">
            <w:pPr>
              <w:spacing w:after="0" w:line="400" w:lineRule="atLeast"/>
              <w:ind w:firstLineChars="200" w:firstLine="440"/>
              <w:rPr>
                <w:rFonts w:ascii="Times New Roman" w:eastAsia="宋体" w:hAnsi="Times New Roman" w:cs="Times New Roman"/>
                <w:szCs w:val="21"/>
              </w:rPr>
            </w:pPr>
            <w:r w:rsidRPr="00E03D03">
              <w:rPr>
                <w:rFonts w:ascii="Times New Roman" w:eastAsia="宋体" w:hAnsi="Times New Roman" w:cs="Times New Roman"/>
                <w:szCs w:val="21"/>
              </w:rPr>
              <w:t>杂粮具有低糖、高膳食纤维含量等独特的营养价值和食用特性，杂粮主食制造业存在一些共性的技术问题，成果依托安徽工程大学和同福集团对低</w:t>
            </w:r>
            <w:r w:rsidRPr="00E03D03">
              <w:rPr>
                <w:rFonts w:ascii="Times New Roman" w:eastAsia="宋体" w:hAnsi="Times New Roman" w:cs="Times New Roman"/>
                <w:szCs w:val="21"/>
              </w:rPr>
              <w:t>GI</w:t>
            </w:r>
            <w:r w:rsidRPr="00E03D03">
              <w:rPr>
                <w:rFonts w:ascii="Times New Roman" w:eastAsia="宋体" w:hAnsi="Times New Roman" w:cs="Times New Roman"/>
                <w:szCs w:val="21"/>
              </w:rPr>
              <w:t>杂粮主食、杂粮面条等一些杂粮类功能食品生产加工中的一些关键技术进行了相关研发。成果任务来源于安徽省科技重大专项、芜湖市科技计划类课题。成果主要应用于杂粮类主食、杂粮类</w:t>
            </w:r>
            <w:proofErr w:type="gramStart"/>
            <w:r w:rsidRPr="00E03D03">
              <w:rPr>
                <w:rFonts w:ascii="Times New Roman" w:eastAsia="宋体" w:hAnsi="Times New Roman" w:cs="Times New Roman"/>
                <w:szCs w:val="21"/>
              </w:rPr>
              <w:t>特</w:t>
            </w:r>
            <w:proofErr w:type="gramEnd"/>
            <w:r w:rsidRPr="00E03D03">
              <w:rPr>
                <w:rFonts w:ascii="Times New Roman" w:eastAsia="宋体" w:hAnsi="Times New Roman" w:cs="Times New Roman"/>
                <w:szCs w:val="21"/>
              </w:rPr>
              <w:t>膳食品的生产和加工。成果的创新在于利用物化、生物的方法对杂粮原料进行预处理，改善杂粮的结构特性、加工特性和适口性，满足杂粮主食加工的个性化需求。</w:t>
            </w:r>
            <w:r>
              <w:rPr>
                <w:rFonts w:ascii="Times New Roman" w:eastAsia="宋体" w:hAnsi="Times New Roman" w:cs="Times New Roman"/>
                <w:szCs w:val="21"/>
              </w:rPr>
              <w:t>成果的技术原理主要是物理改性通过气流微膨化</w:t>
            </w:r>
            <w:r>
              <w:rPr>
                <w:rFonts w:ascii="Times New Roman" w:eastAsia="宋体" w:hAnsi="Times New Roman" w:cs="Times New Roman" w:hint="eastAsia"/>
                <w:szCs w:val="21"/>
              </w:rPr>
              <w:t>、</w:t>
            </w:r>
            <w:r>
              <w:rPr>
                <w:rFonts w:ascii="Times New Roman" w:eastAsia="宋体" w:hAnsi="Times New Roman" w:cs="Times New Roman"/>
                <w:szCs w:val="21"/>
              </w:rPr>
              <w:t>超微粉碎</w:t>
            </w:r>
            <w:r>
              <w:rPr>
                <w:rFonts w:ascii="Times New Roman" w:eastAsia="宋体" w:hAnsi="Times New Roman" w:cs="Times New Roman" w:hint="eastAsia"/>
                <w:szCs w:val="21"/>
              </w:rPr>
              <w:t>、营养的科学复配、生物酶解等方法改善杂粮原料的加工特性和适口性。</w:t>
            </w:r>
          </w:p>
        </w:tc>
      </w:tr>
      <w:tr w:rsidR="00F34404" w:rsidTr="008E7A34">
        <w:trPr>
          <w:trHeight w:val="994"/>
        </w:trPr>
        <w:tc>
          <w:tcPr>
            <w:tcW w:w="1258" w:type="dxa"/>
            <w:vAlign w:val="center"/>
          </w:tcPr>
          <w:p w:rsidR="00F34404" w:rsidRDefault="00F34404"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成果应用前景、市场风险性</w:t>
            </w:r>
          </w:p>
        </w:tc>
        <w:tc>
          <w:tcPr>
            <w:tcW w:w="7815" w:type="dxa"/>
            <w:gridSpan w:val="6"/>
            <w:vAlign w:val="center"/>
          </w:tcPr>
          <w:p w:rsidR="00F34404" w:rsidRPr="00E03D03" w:rsidRDefault="00F34404" w:rsidP="008E7A34">
            <w:pPr>
              <w:spacing w:after="0" w:line="400" w:lineRule="atLeast"/>
              <w:ind w:firstLineChars="200" w:firstLine="440"/>
              <w:rPr>
                <w:rFonts w:ascii="宋体" w:eastAsia="宋体" w:hAnsi="宋体"/>
                <w:szCs w:val="21"/>
              </w:rPr>
            </w:pPr>
            <w:r w:rsidRPr="00E03D03">
              <w:rPr>
                <w:rFonts w:ascii="宋体" w:eastAsia="宋体" w:hAnsi="宋体"/>
                <w:szCs w:val="21"/>
              </w:rPr>
              <w:t>随着人们生活水平的提高</w:t>
            </w:r>
            <w:r w:rsidRPr="00E03D03">
              <w:rPr>
                <w:rFonts w:ascii="宋体" w:eastAsia="宋体" w:hAnsi="宋体" w:hint="eastAsia"/>
                <w:szCs w:val="21"/>
              </w:rPr>
              <w:t>，</w:t>
            </w:r>
            <w:r w:rsidRPr="00E03D03">
              <w:rPr>
                <w:rFonts w:ascii="宋体" w:eastAsia="宋体" w:hAnsi="宋体"/>
                <w:szCs w:val="21"/>
              </w:rPr>
              <w:t>人们越来越注重自身的饮食安全和饮食健康</w:t>
            </w:r>
            <w:r w:rsidRPr="00E03D03">
              <w:rPr>
                <w:rFonts w:ascii="宋体" w:eastAsia="宋体" w:hAnsi="宋体" w:hint="eastAsia"/>
                <w:szCs w:val="21"/>
              </w:rPr>
              <w:t>。饮食结构也发生了很多的变化，人们对杂粮类食品，低GI杂粮主食的需要也越来越多。因此成果应用具有不错的市场前景，市场风险性较低。</w:t>
            </w:r>
          </w:p>
        </w:tc>
      </w:tr>
      <w:tr w:rsidR="00F34404" w:rsidTr="008E7A34">
        <w:trPr>
          <w:trHeight w:val="696"/>
        </w:trPr>
        <w:tc>
          <w:tcPr>
            <w:tcW w:w="1258" w:type="dxa"/>
            <w:vAlign w:val="center"/>
          </w:tcPr>
          <w:p w:rsidR="00F34404" w:rsidRDefault="00F34404"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其他要求说明</w:t>
            </w:r>
          </w:p>
        </w:tc>
        <w:tc>
          <w:tcPr>
            <w:tcW w:w="7815" w:type="dxa"/>
            <w:gridSpan w:val="6"/>
            <w:vAlign w:val="center"/>
          </w:tcPr>
          <w:p w:rsidR="00F34404" w:rsidRDefault="00F34404" w:rsidP="008E7A34">
            <w:pPr>
              <w:spacing w:after="0" w:line="220" w:lineRule="atLeast"/>
              <w:rPr>
                <w:rFonts w:asciiTheme="minorEastAsia" w:eastAsiaTheme="minorEastAsia" w:hAnsiTheme="minorEastAsia"/>
                <w:sz w:val="24"/>
                <w:szCs w:val="24"/>
              </w:rPr>
            </w:pPr>
            <w:r>
              <w:rPr>
                <w:rFonts w:asciiTheme="minorEastAsia" w:eastAsiaTheme="minorEastAsia" w:hAnsiTheme="minorEastAsia"/>
                <w:sz w:val="24"/>
                <w:szCs w:val="24"/>
              </w:rPr>
              <w:t>无</w:t>
            </w:r>
          </w:p>
        </w:tc>
      </w:tr>
    </w:tbl>
    <w:p w:rsidR="00F34404" w:rsidRDefault="00F34404" w:rsidP="00F34404">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收集联络人：程育林   手机号：13500550167  邮箱：63432095@qq.com</w:t>
      </w:r>
    </w:p>
    <w:p w:rsidR="00F34404" w:rsidRPr="00F34404" w:rsidRDefault="00F34404">
      <w:pPr>
        <w:spacing w:after="0" w:line="220" w:lineRule="atLeast"/>
        <w:rPr>
          <w:rFonts w:asciiTheme="minorEastAsia" w:eastAsiaTheme="minorEastAsia" w:hAnsiTheme="minorEastAsia"/>
          <w:sz w:val="24"/>
          <w:szCs w:val="24"/>
        </w:rPr>
      </w:pPr>
    </w:p>
    <w:p w:rsidR="00F91B10" w:rsidRDefault="00F91B10" w:rsidP="00F91B10">
      <w:pPr>
        <w:spacing w:line="22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怀宁县科技成果征集登记表</w:t>
      </w:r>
    </w:p>
    <w:tbl>
      <w:tblPr>
        <w:tblStyle w:val="a7"/>
        <w:tblW w:w="9498" w:type="dxa"/>
        <w:tblInd w:w="-459" w:type="dxa"/>
        <w:tblLayout w:type="fixed"/>
        <w:tblLook w:val="04A0"/>
      </w:tblPr>
      <w:tblGrid>
        <w:gridCol w:w="1134"/>
        <w:gridCol w:w="1701"/>
        <w:gridCol w:w="2173"/>
        <w:gridCol w:w="237"/>
        <w:gridCol w:w="1701"/>
        <w:gridCol w:w="661"/>
        <w:gridCol w:w="1891"/>
      </w:tblGrid>
      <w:tr w:rsidR="00F91B10" w:rsidTr="008E7A34">
        <w:trPr>
          <w:trHeight w:val="574"/>
        </w:trPr>
        <w:tc>
          <w:tcPr>
            <w:tcW w:w="1134" w:type="dxa"/>
            <w:vAlign w:val="center"/>
          </w:tcPr>
          <w:p w:rsidR="00F91B10" w:rsidRDefault="00F91B1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成果名称</w:t>
            </w:r>
          </w:p>
        </w:tc>
        <w:tc>
          <w:tcPr>
            <w:tcW w:w="8364" w:type="dxa"/>
            <w:gridSpan w:val="6"/>
            <w:vAlign w:val="center"/>
          </w:tcPr>
          <w:p w:rsidR="00F91B10" w:rsidRDefault="00F91B1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Co-Ti-Mo-W</w:t>
            </w:r>
            <w:proofErr w:type="gramStart"/>
            <w:r>
              <w:rPr>
                <w:rFonts w:asciiTheme="minorEastAsia" w:eastAsiaTheme="minorEastAsia" w:hAnsiTheme="minorEastAsia" w:hint="eastAsia"/>
                <w:sz w:val="24"/>
                <w:szCs w:val="24"/>
              </w:rPr>
              <w:t>纳米焊再制造</w:t>
            </w:r>
            <w:proofErr w:type="gramEnd"/>
            <w:r>
              <w:rPr>
                <w:rFonts w:asciiTheme="minorEastAsia" w:eastAsiaTheme="minorEastAsia" w:hAnsiTheme="minorEastAsia" w:hint="eastAsia"/>
                <w:sz w:val="24"/>
                <w:szCs w:val="24"/>
              </w:rPr>
              <w:t>修复技术及应用</w:t>
            </w:r>
          </w:p>
        </w:tc>
      </w:tr>
      <w:tr w:rsidR="00F91B10" w:rsidTr="008E7A34">
        <w:trPr>
          <w:trHeight w:val="546"/>
        </w:trPr>
        <w:tc>
          <w:tcPr>
            <w:tcW w:w="1134" w:type="dxa"/>
            <w:vMerge w:val="restart"/>
            <w:vAlign w:val="center"/>
          </w:tcPr>
          <w:p w:rsidR="00F91B10" w:rsidRDefault="00F91B1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w:t>
            </w:r>
          </w:p>
          <w:p w:rsidR="00F91B10" w:rsidRDefault="00F91B1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方式</w:t>
            </w:r>
          </w:p>
        </w:tc>
        <w:tc>
          <w:tcPr>
            <w:tcW w:w="1701" w:type="dxa"/>
            <w:vAlign w:val="center"/>
          </w:tcPr>
          <w:p w:rsidR="00F91B10" w:rsidRDefault="00F91B1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完成单位</w:t>
            </w:r>
          </w:p>
        </w:tc>
        <w:tc>
          <w:tcPr>
            <w:tcW w:w="2410" w:type="dxa"/>
            <w:gridSpan w:val="2"/>
            <w:vAlign w:val="center"/>
          </w:tcPr>
          <w:p w:rsidR="00F91B10" w:rsidRDefault="00F91B1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安徽工程大学&amp;芜湖鼎恒材料技术公司</w:t>
            </w:r>
          </w:p>
        </w:tc>
        <w:tc>
          <w:tcPr>
            <w:tcW w:w="1701" w:type="dxa"/>
            <w:vAlign w:val="center"/>
          </w:tcPr>
          <w:p w:rsidR="00F91B10" w:rsidRDefault="00F91B1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通讯地址</w:t>
            </w:r>
          </w:p>
        </w:tc>
        <w:tc>
          <w:tcPr>
            <w:tcW w:w="2552" w:type="dxa"/>
            <w:gridSpan w:val="2"/>
            <w:vAlign w:val="center"/>
          </w:tcPr>
          <w:p w:rsidR="00F91B10" w:rsidRDefault="00F91B1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安徽工程大学</w:t>
            </w:r>
          </w:p>
        </w:tc>
      </w:tr>
      <w:tr w:rsidR="00F91B10" w:rsidTr="008E7A34">
        <w:trPr>
          <w:trHeight w:val="285"/>
        </w:trPr>
        <w:tc>
          <w:tcPr>
            <w:tcW w:w="1134" w:type="dxa"/>
            <w:vMerge/>
            <w:vAlign w:val="center"/>
          </w:tcPr>
          <w:p w:rsidR="00F91B10" w:rsidRDefault="00F91B10" w:rsidP="008E7A34">
            <w:pPr>
              <w:spacing w:after="0" w:line="220" w:lineRule="atLeast"/>
              <w:jc w:val="center"/>
              <w:rPr>
                <w:rFonts w:asciiTheme="minorEastAsia" w:eastAsiaTheme="minorEastAsia" w:hAnsiTheme="minorEastAsia"/>
                <w:sz w:val="24"/>
                <w:szCs w:val="24"/>
              </w:rPr>
            </w:pPr>
          </w:p>
        </w:tc>
        <w:tc>
          <w:tcPr>
            <w:tcW w:w="1701" w:type="dxa"/>
            <w:vAlign w:val="center"/>
          </w:tcPr>
          <w:p w:rsidR="00F91B10" w:rsidRDefault="00F91B1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410" w:type="dxa"/>
            <w:gridSpan w:val="2"/>
            <w:vAlign w:val="center"/>
          </w:tcPr>
          <w:p w:rsidR="00F91B10" w:rsidRDefault="00F91B1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朱协彬</w:t>
            </w:r>
          </w:p>
        </w:tc>
        <w:tc>
          <w:tcPr>
            <w:tcW w:w="1701" w:type="dxa"/>
            <w:vAlign w:val="center"/>
          </w:tcPr>
          <w:p w:rsidR="00F91B10" w:rsidRDefault="00F91B1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电  话</w:t>
            </w:r>
          </w:p>
        </w:tc>
        <w:tc>
          <w:tcPr>
            <w:tcW w:w="2552" w:type="dxa"/>
            <w:gridSpan w:val="2"/>
            <w:vAlign w:val="center"/>
          </w:tcPr>
          <w:p w:rsidR="00F91B10" w:rsidRDefault="00F91B1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0553-2871738</w:t>
            </w:r>
          </w:p>
        </w:tc>
      </w:tr>
      <w:tr w:rsidR="00F91B10" w:rsidTr="008E7A34">
        <w:trPr>
          <w:trHeight w:val="375"/>
        </w:trPr>
        <w:tc>
          <w:tcPr>
            <w:tcW w:w="1134" w:type="dxa"/>
            <w:vMerge/>
            <w:vAlign w:val="center"/>
          </w:tcPr>
          <w:p w:rsidR="00F91B10" w:rsidRDefault="00F91B10" w:rsidP="008E7A34">
            <w:pPr>
              <w:spacing w:after="0" w:line="220" w:lineRule="atLeast"/>
              <w:jc w:val="center"/>
              <w:rPr>
                <w:rFonts w:asciiTheme="minorEastAsia" w:eastAsiaTheme="minorEastAsia" w:hAnsiTheme="minorEastAsia"/>
                <w:sz w:val="24"/>
                <w:szCs w:val="24"/>
              </w:rPr>
            </w:pPr>
          </w:p>
        </w:tc>
        <w:tc>
          <w:tcPr>
            <w:tcW w:w="1701" w:type="dxa"/>
            <w:vAlign w:val="center"/>
          </w:tcPr>
          <w:p w:rsidR="00F91B10" w:rsidRDefault="00F91B1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手  机</w:t>
            </w:r>
          </w:p>
        </w:tc>
        <w:tc>
          <w:tcPr>
            <w:tcW w:w="2410" w:type="dxa"/>
            <w:gridSpan w:val="2"/>
            <w:vAlign w:val="center"/>
          </w:tcPr>
          <w:p w:rsidR="00F91B10" w:rsidRDefault="00F91B10" w:rsidP="008E7A34">
            <w:pPr>
              <w:spacing w:after="0" w:line="220" w:lineRule="atLeast"/>
              <w:jc w:val="center"/>
              <w:rPr>
                <w:rFonts w:asciiTheme="minorEastAsia" w:eastAsiaTheme="minorEastAsia" w:hAnsiTheme="minorEastAsia"/>
                <w:sz w:val="24"/>
                <w:szCs w:val="24"/>
              </w:rPr>
            </w:pPr>
          </w:p>
        </w:tc>
        <w:tc>
          <w:tcPr>
            <w:tcW w:w="1701" w:type="dxa"/>
            <w:vAlign w:val="center"/>
          </w:tcPr>
          <w:p w:rsidR="00F91B10" w:rsidRDefault="00F91B1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tc>
        <w:tc>
          <w:tcPr>
            <w:tcW w:w="2552" w:type="dxa"/>
            <w:gridSpan w:val="2"/>
            <w:vAlign w:val="center"/>
          </w:tcPr>
          <w:p w:rsidR="00F91B10" w:rsidRDefault="00F91B10" w:rsidP="008E7A34">
            <w:pPr>
              <w:pStyle w:val="a5"/>
              <w:shd w:val="clear" w:color="auto" w:fill="FFFFFF"/>
              <w:spacing w:before="0" w:beforeAutospacing="0" w:after="0" w:afterAutospacing="0" w:line="520" w:lineRule="exact"/>
              <w:rPr>
                <w:rFonts w:ascii="仿宋_GB2312" w:eastAsia="仿宋_GB2312" w:hAnsiTheme="minorEastAsia" w:cs="Times New Roman"/>
                <w:color w:val="000000"/>
                <w:sz w:val="28"/>
                <w:szCs w:val="28"/>
              </w:rPr>
            </w:pPr>
            <w:r>
              <w:rPr>
                <w:rFonts w:asciiTheme="minorEastAsia" w:eastAsiaTheme="minorEastAsia" w:hAnsiTheme="minorEastAsia" w:cstheme="minorBidi" w:hint="eastAsia"/>
              </w:rPr>
              <w:t>zxbmtnm@126.com</w:t>
            </w:r>
          </w:p>
        </w:tc>
      </w:tr>
      <w:tr w:rsidR="00F91B10" w:rsidTr="008E7A34">
        <w:trPr>
          <w:trHeight w:val="567"/>
        </w:trPr>
        <w:tc>
          <w:tcPr>
            <w:tcW w:w="1134" w:type="dxa"/>
            <w:vMerge w:val="restart"/>
            <w:vAlign w:val="center"/>
          </w:tcPr>
          <w:p w:rsidR="00F91B10" w:rsidRDefault="00F91B1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基本</w:t>
            </w:r>
          </w:p>
          <w:p w:rsidR="00F91B10" w:rsidRDefault="00F91B1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情况</w:t>
            </w:r>
          </w:p>
        </w:tc>
        <w:tc>
          <w:tcPr>
            <w:tcW w:w="1701" w:type="dxa"/>
            <w:vAlign w:val="center"/>
          </w:tcPr>
          <w:p w:rsidR="00F91B10" w:rsidRDefault="00F91B1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成果水平</w:t>
            </w:r>
          </w:p>
        </w:tc>
        <w:tc>
          <w:tcPr>
            <w:tcW w:w="6663" w:type="dxa"/>
            <w:gridSpan w:val="5"/>
            <w:vAlign w:val="center"/>
          </w:tcPr>
          <w:p w:rsidR="00F91B10" w:rsidRDefault="00F91B1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国际领先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国际先进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国内领先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国内先进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其他</w:t>
            </w:r>
          </w:p>
        </w:tc>
      </w:tr>
      <w:tr w:rsidR="00F91B10" w:rsidTr="008E7A34">
        <w:trPr>
          <w:trHeight w:val="419"/>
        </w:trPr>
        <w:tc>
          <w:tcPr>
            <w:tcW w:w="1134" w:type="dxa"/>
            <w:vMerge/>
            <w:vAlign w:val="center"/>
          </w:tcPr>
          <w:p w:rsidR="00F91B10" w:rsidRDefault="00F91B10" w:rsidP="008E7A34">
            <w:pPr>
              <w:spacing w:after="0" w:line="220" w:lineRule="atLeast"/>
              <w:jc w:val="center"/>
              <w:rPr>
                <w:rFonts w:asciiTheme="minorEastAsia" w:eastAsiaTheme="minorEastAsia" w:hAnsiTheme="minorEastAsia"/>
                <w:sz w:val="24"/>
                <w:szCs w:val="24"/>
              </w:rPr>
            </w:pPr>
          </w:p>
        </w:tc>
        <w:tc>
          <w:tcPr>
            <w:tcW w:w="1701" w:type="dxa"/>
            <w:vAlign w:val="center"/>
          </w:tcPr>
          <w:p w:rsidR="00F91B10" w:rsidRDefault="00F91B1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知识产权</w:t>
            </w:r>
          </w:p>
        </w:tc>
        <w:tc>
          <w:tcPr>
            <w:tcW w:w="6663" w:type="dxa"/>
            <w:gridSpan w:val="5"/>
            <w:vAlign w:val="center"/>
          </w:tcPr>
          <w:p w:rsidR="00F91B10" w:rsidRDefault="00F91B1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发明专利 </w:t>
            </w:r>
          </w:p>
        </w:tc>
      </w:tr>
      <w:tr w:rsidR="00F91B10" w:rsidTr="008E7A34">
        <w:trPr>
          <w:trHeight w:val="552"/>
        </w:trPr>
        <w:tc>
          <w:tcPr>
            <w:tcW w:w="1134" w:type="dxa"/>
            <w:vMerge/>
            <w:vAlign w:val="center"/>
          </w:tcPr>
          <w:p w:rsidR="00F91B10" w:rsidRDefault="00F91B10" w:rsidP="008E7A34">
            <w:pPr>
              <w:spacing w:after="0" w:line="220" w:lineRule="atLeast"/>
              <w:jc w:val="center"/>
              <w:rPr>
                <w:rFonts w:asciiTheme="minorEastAsia" w:eastAsiaTheme="minorEastAsia" w:hAnsiTheme="minorEastAsia"/>
                <w:sz w:val="24"/>
                <w:szCs w:val="24"/>
              </w:rPr>
            </w:pPr>
          </w:p>
        </w:tc>
        <w:tc>
          <w:tcPr>
            <w:tcW w:w="1701" w:type="dxa"/>
            <w:vAlign w:val="center"/>
          </w:tcPr>
          <w:p w:rsidR="00F91B10" w:rsidRDefault="00F91B1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成果形式</w:t>
            </w:r>
          </w:p>
        </w:tc>
        <w:tc>
          <w:tcPr>
            <w:tcW w:w="6663" w:type="dxa"/>
            <w:gridSpan w:val="5"/>
            <w:vAlign w:val="center"/>
          </w:tcPr>
          <w:p w:rsidR="00F91B10" w:rsidRDefault="00F91B10"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新技术</w:t>
            </w:r>
          </w:p>
        </w:tc>
      </w:tr>
      <w:tr w:rsidR="00F91B10" w:rsidTr="008E7A34">
        <w:trPr>
          <w:trHeight w:val="560"/>
        </w:trPr>
        <w:tc>
          <w:tcPr>
            <w:tcW w:w="1134" w:type="dxa"/>
            <w:vMerge/>
            <w:vAlign w:val="center"/>
          </w:tcPr>
          <w:p w:rsidR="00F91B10" w:rsidRDefault="00F91B10" w:rsidP="008E7A34">
            <w:pPr>
              <w:spacing w:after="0" w:line="220" w:lineRule="atLeast"/>
              <w:jc w:val="center"/>
              <w:rPr>
                <w:rFonts w:asciiTheme="minorEastAsia" w:eastAsiaTheme="minorEastAsia" w:hAnsiTheme="minorEastAsia"/>
                <w:sz w:val="24"/>
                <w:szCs w:val="24"/>
              </w:rPr>
            </w:pPr>
          </w:p>
        </w:tc>
        <w:tc>
          <w:tcPr>
            <w:tcW w:w="1701" w:type="dxa"/>
            <w:vAlign w:val="center"/>
          </w:tcPr>
          <w:p w:rsidR="00F91B10" w:rsidRDefault="00F91B1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所属领域</w:t>
            </w:r>
          </w:p>
        </w:tc>
        <w:tc>
          <w:tcPr>
            <w:tcW w:w="6663" w:type="dxa"/>
            <w:gridSpan w:val="5"/>
            <w:vAlign w:val="center"/>
          </w:tcPr>
          <w:p w:rsidR="00F91B10" w:rsidRDefault="00F91B10"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新材料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农业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海洋技术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其他 </w:t>
            </w:r>
          </w:p>
        </w:tc>
      </w:tr>
      <w:tr w:rsidR="00F91B10" w:rsidTr="008E7A34">
        <w:tc>
          <w:tcPr>
            <w:tcW w:w="1134" w:type="dxa"/>
            <w:vMerge/>
            <w:vAlign w:val="center"/>
          </w:tcPr>
          <w:p w:rsidR="00F91B10" w:rsidRDefault="00F91B10" w:rsidP="008E7A34">
            <w:pPr>
              <w:spacing w:after="0" w:line="220" w:lineRule="atLeast"/>
              <w:jc w:val="center"/>
              <w:rPr>
                <w:rFonts w:asciiTheme="minorEastAsia" w:eastAsiaTheme="minorEastAsia" w:hAnsiTheme="minorEastAsia"/>
                <w:sz w:val="24"/>
                <w:szCs w:val="24"/>
              </w:rPr>
            </w:pPr>
          </w:p>
        </w:tc>
        <w:tc>
          <w:tcPr>
            <w:tcW w:w="1701" w:type="dxa"/>
            <w:vAlign w:val="center"/>
          </w:tcPr>
          <w:p w:rsidR="00F91B10" w:rsidRDefault="00F91B1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技术成熟度</w:t>
            </w:r>
          </w:p>
        </w:tc>
        <w:tc>
          <w:tcPr>
            <w:tcW w:w="6663" w:type="dxa"/>
            <w:gridSpan w:val="5"/>
            <w:vAlign w:val="center"/>
          </w:tcPr>
          <w:p w:rsidR="00F91B10" w:rsidRDefault="00F91B1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实验室成果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中试成果</w:t>
            </w:r>
          </w:p>
        </w:tc>
      </w:tr>
      <w:tr w:rsidR="00F91B10" w:rsidTr="008E7A34">
        <w:tc>
          <w:tcPr>
            <w:tcW w:w="1134" w:type="dxa"/>
            <w:vMerge/>
            <w:vAlign w:val="center"/>
          </w:tcPr>
          <w:p w:rsidR="00F91B10" w:rsidRDefault="00F91B10" w:rsidP="008E7A34">
            <w:pPr>
              <w:spacing w:after="0" w:line="220" w:lineRule="atLeast"/>
              <w:jc w:val="center"/>
              <w:rPr>
                <w:rFonts w:asciiTheme="minorEastAsia" w:eastAsiaTheme="minorEastAsia" w:hAnsiTheme="minorEastAsia"/>
                <w:sz w:val="24"/>
                <w:szCs w:val="24"/>
              </w:rPr>
            </w:pPr>
          </w:p>
        </w:tc>
        <w:tc>
          <w:tcPr>
            <w:tcW w:w="1701" w:type="dxa"/>
            <w:vAlign w:val="center"/>
          </w:tcPr>
          <w:p w:rsidR="00F91B10" w:rsidRDefault="00F91B1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成果转化</w:t>
            </w:r>
          </w:p>
        </w:tc>
        <w:tc>
          <w:tcPr>
            <w:tcW w:w="2173" w:type="dxa"/>
            <w:vAlign w:val="center"/>
          </w:tcPr>
          <w:p w:rsidR="00F91B10" w:rsidRDefault="00F91B10" w:rsidP="008E7A34">
            <w:pPr>
              <w:spacing w:after="0" w:line="220" w:lineRule="atLeas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5000万/年</w:t>
            </w:r>
          </w:p>
        </w:tc>
        <w:tc>
          <w:tcPr>
            <w:tcW w:w="2599" w:type="dxa"/>
            <w:gridSpan w:val="3"/>
            <w:vAlign w:val="center"/>
          </w:tcPr>
          <w:p w:rsidR="00F91B10" w:rsidRDefault="00F91B10" w:rsidP="008E7A34">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所需投资（万元）</w:t>
            </w:r>
          </w:p>
        </w:tc>
        <w:tc>
          <w:tcPr>
            <w:tcW w:w="1891" w:type="dxa"/>
            <w:vAlign w:val="center"/>
          </w:tcPr>
          <w:p w:rsidR="00F91B10" w:rsidRDefault="00F91B1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2000</w:t>
            </w:r>
          </w:p>
        </w:tc>
      </w:tr>
      <w:tr w:rsidR="00F91B10" w:rsidTr="008E7A34">
        <w:trPr>
          <w:trHeight w:val="569"/>
        </w:trPr>
        <w:tc>
          <w:tcPr>
            <w:tcW w:w="1134" w:type="dxa"/>
            <w:vMerge/>
            <w:vAlign w:val="center"/>
          </w:tcPr>
          <w:p w:rsidR="00F91B10" w:rsidRDefault="00F91B10" w:rsidP="008E7A34">
            <w:pPr>
              <w:spacing w:after="0" w:line="220" w:lineRule="atLeast"/>
              <w:jc w:val="center"/>
              <w:rPr>
                <w:rFonts w:asciiTheme="minorEastAsia" w:eastAsiaTheme="minorEastAsia" w:hAnsiTheme="minorEastAsia"/>
                <w:sz w:val="24"/>
                <w:szCs w:val="24"/>
              </w:rPr>
            </w:pPr>
          </w:p>
        </w:tc>
        <w:tc>
          <w:tcPr>
            <w:tcW w:w="1701" w:type="dxa"/>
            <w:vAlign w:val="center"/>
          </w:tcPr>
          <w:p w:rsidR="00F91B10" w:rsidRDefault="00F91B1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合作方式</w:t>
            </w:r>
          </w:p>
        </w:tc>
        <w:tc>
          <w:tcPr>
            <w:tcW w:w="6663" w:type="dxa"/>
            <w:gridSpan w:val="5"/>
            <w:vAlign w:val="center"/>
          </w:tcPr>
          <w:p w:rsidR="00F91B10" w:rsidRDefault="00F91B1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政产学研合作</w:t>
            </w:r>
          </w:p>
        </w:tc>
      </w:tr>
      <w:tr w:rsidR="00F91B10" w:rsidTr="008E7A34">
        <w:trPr>
          <w:trHeight w:val="2108"/>
        </w:trPr>
        <w:tc>
          <w:tcPr>
            <w:tcW w:w="1134" w:type="dxa"/>
            <w:vAlign w:val="center"/>
          </w:tcPr>
          <w:p w:rsidR="00F91B10" w:rsidRDefault="00F91B1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成果简介（包括任务来源、应用领域、创新性、技术原理等）</w:t>
            </w:r>
          </w:p>
        </w:tc>
        <w:tc>
          <w:tcPr>
            <w:tcW w:w="8364" w:type="dxa"/>
            <w:gridSpan w:val="6"/>
            <w:vAlign w:val="center"/>
          </w:tcPr>
          <w:p w:rsidR="00F91B10" w:rsidRDefault="00F91B10" w:rsidP="008E7A34">
            <w:pPr>
              <w:autoSpaceDE w:val="0"/>
              <w:autoSpaceDN w:val="0"/>
              <w:ind w:firstLineChars="200" w:firstLine="440"/>
              <w:rPr>
                <w:rFonts w:ascii="宋体" w:hAnsi="宋体"/>
                <w:szCs w:val="21"/>
              </w:rPr>
            </w:pPr>
            <w:r>
              <w:rPr>
                <w:rFonts w:ascii="宋体" w:hAnsi="宋体" w:hint="eastAsia"/>
                <w:szCs w:val="21"/>
              </w:rPr>
              <w:t>任务来源主要是企业需求；应用领域主要在军工应用和企业大型设备的再制造；创新性是焊材中的</w:t>
            </w:r>
            <w:r>
              <w:rPr>
                <w:rFonts w:ascii="宋体" w:hAnsi="宋体" w:hint="eastAsia"/>
                <w:szCs w:val="21"/>
              </w:rPr>
              <w:t>Co</w:t>
            </w:r>
            <w:r>
              <w:rPr>
                <w:rFonts w:ascii="宋体" w:hAnsi="宋体" w:hint="eastAsia"/>
                <w:szCs w:val="21"/>
              </w:rPr>
              <w:t>、</w:t>
            </w:r>
            <w:r>
              <w:rPr>
                <w:rFonts w:ascii="宋体" w:hAnsi="宋体" w:hint="eastAsia"/>
                <w:szCs w:val="21"/>
              </w:rPr>
              <w:t>Ti</w:t>
            </w:r>
            <w:r>
              <w:rPr>
                <w:rFonts w:ascii="宋体" w:hAnsi="宋体" w:hint="eastAsia"/>
                <w:szCs w:val="21"/>
              </w:rPr>
              <w:t>、</w:t>
            </w:r>
            <w:r>
              <w:rPr>
                <w:rFonts w:ascii="宋体" w:hAnsi="宋体" w:hint="eastAsia"/>
                <w:szCs w:val="21"/>
              </w:rPr>
              <w:t>Mo</w:t>
            </w:r>
            <w:r>
              <w:rPr>
                <w:rFonts w:ascii="宋体" w:hAnsi="宋体" w:hint="eastAsia"/>
                <w:szCs w:val="21"/>
              </w:rPr>
              <w:t>、</w:t>
            </w:r>
            <w:r>
              <w:rPr>
                <w:rFonts w:ascii="宋体" w:hAnsi="宋体" w:hint="eastAsia"/>
                <w:szCs w:val="21"/>
              </w:rPr>
              <w:t>W</w:t>
            </w:r>
            <w:r>
              <w:rPr>
                <w:rFonts w:ascii="宋体" w:hAnsi="宋体" w:hint="eastAsia"/>
                <w:szCs w:val="21"/>
              </w:rPr>
              <w:t>、</w:t>
            </w:r>
            <w:r>
              <w:rPr>
                <w:rFonts w:ascii="宋体" w:hAnsi="宋体" w:hint="eastAsia"/>
                <w:szCs w:val="21"/>
              </w:rPr>
              <w:t>Al2O3</w:t>
            </w:r>
            <w:r>
              <w:rPr>
                <w:rFonts w:ascii="宋体" w:hAnsi="宋体" w:hint="eastAsia"/>
                <w:szCs w:val="21"/>
              </w:rPr>
              <w:t>、</w:t>
            </w:r>
            <w:proofErr w:type="spellStart"/>
            <w:r>
              <w:rPr>
                <w:rFonts w:ascii="宋体" w:hAnsi="宋体" w:hint="eastAsia"/>
                <w:szCs w:val="21"/>
              </w:rPr>
              <w:t>Gr</w:t>
            </w:r>
            <w:proofErr w:type="spellEnd"/>
            <w:r>
              <w:rPr>
                <w:rFonts w:ascii="宋体" w:hAnsi="宋体" w:hint="eastAsia"/>
                <w:szCs w:val="21"/>
              </w:rPr>
              <w:t>均采用气雾化法制得纳米球，再均匀混合制成纳米焊条，最终焊接在零部件表面形成纳米焊层。按照本发明的组分和配比进行加工，制成的纳米焊层的结合强度高，耐磨性和耐腐蚀性强，与零部件结合后，极大的改善了零部件的使用性能。上述组分的最佳质量百分比为：</w:t>
            </w:r>
            <w:r>
              <w:rPr>
                <w:rFonts w:ascii="宋体" w:hAnsi="宋体" w:hint="eastAsia"/>
                <w:szCs w:val="21"/>
              </w:rPr>
              <w:t>Co</w:t>
            </w:r>
            <w:r>
              <w:rPr>
                <w:rFonts w:ascii="宋体" w:hAnsi="宋体" w:hint="eastAsia"/>
                <w:szCs w:val="21"/>
              </w:rPr>
              <w:t>占</w:t>
            </w:r>
            <w:r>
              <w:rPr>
                <w:rFonts w:ascii="宋体" w:hAnsi="宋体" w:hint="eastAsia"/>
                <w:szCs w:val="21"/>
              </w:rPr>
              <w:t>XX%</w:t>
            </w:r>
            <w:r>
              <w:rPr>
                <w:rFonts w:ascii="宋体" w:hAnsi="宋体" w:hint="eastAsia"/>
                <w:szCs w:val="21"/>
              </w:rPr>
              <w:t>，</w:t>
            </w:r>
            <w:r>
              <w:rPr>
                <w:rFonts w:ascii="宋体" w:hAnsi="宋体" w:hint="eastAsia"/>
                <w:szCs w:val="21"/>
              </w:rPr>
              <w:t>Ti</w:t>
            </w:r>
            <w:r>
              <w:rPr>
                <w:rFonts w:ascii="宋体" w:hAnsi="宋体" w:hint="eastAsia"/>
                <w:szCs w:val="21"/>
              </w:rPr>
              <w:t>占</w:t>
            </w:r>
            <w:r>
              <w:rPr>
                <w:rFonts w:ascii="宋体" w:hAnsi="宋体" w:hint="eastAsia"/>
                <w:szCs w:val="21"/>
              </w:rPr>
              <w:t>XX%</w:t>
            </w:r>
            <w:r>
              <w:rPr>
                <w:rFonts w:ascii="宋体" w:hAnsi="宋体" w:hint="eastAsia"/>
                <w:szCs w:val="21"/>
              </w:rPr>
              <w:t>、</w:t>
            </w:r>
            <w:r>
              <w:rPr>
                <w:rFonts w:ascii="宋体" w:hAnsi="宋体" w:hint="eastAsia"/>
                <w:szCs w:val="21"/>
              </w:rPr>
              <w:t>Mo</w:t>
            </w:r>
            <w:r>
              <w:rPr>
                <w:rFonts w:ascii="宋体" w:hAnsi="宋体" w:hint="eastAsia"/>
                <w:szCs w:val="21"/>
              </w:rPr>
              <w:t>占</w:t>
            </w:r>
            <w:r>
              <w:rPr>
                <w:rFonts w:ascii="宋体" w:hAnsi="宋体" w:hint="eastAsia"/>
                <w:szCs w:val="21"/>
              </w:rPr>
              <w:t>X%</w:t>
            </w:r>
            <w:r>
              <w:rPr>
                <w:rFonts w:ascii="宋体" w:hAnsi="宋体" w:hint="eastAsia"/>
                <w:szCs w:val="21"/>
              </w:rPr>
              <w:t>、</w:t>
            </w:r>
            <w:r>
              <w:rPr>
                <w:rFonts w:ascii="宋体" w:hAnsi="宋体" w:hint="eastAsia"/>
                <w:szCs w:val="21"/>
              </w:rPr>
              <w:t>W</w:t>
            </w:r>
            <w:r>
              <w:rPr>
                <w:rFonts w:ascii="宋体" w:hAnsi="宋体" w:hint="eastAsia"/>
                <w:szCs w:val="21"/>
              </w:rPr>
              <w:t>占</w:t>
            </w:r>
            <w:r>
              <w:rPr>
                <w:rFonts w:ascii="宋体" w:hAnsi="宋体" w:hint="eastAsia"/>
                <w:szCs w:val="21"/>
              </w:rPr>
              <w:t>X%</w:t>
            </w:r>
            <w:r>
              <w:rPr>
                <w:rFonts w:ascii="宋体" w:hAnsi="宋体" w:hint="eastAsia"/>
                <w:szCs w:val="21"/>
              </w:rPr>
              <w:t>、</w:t>
            </w:r>
            <w:r>
              <w:rPr>
                <w:rFonts w:ascii="宋体" w:hAnsi="宋体" w:hint="eastAsia"/>
                <w:szCs w:val="21"/>
              </w:rPr>
              <w:t>Al2O3</w:t>
            </w:r>
            <w:r>
              <w:rPr>
                <w:rFonts w:ascii="宋体" w:hAnsi="宋体" w:hint="eastAsia"/>
                <w:szCs w:val="21"/>
              </w:rPr>
              <w:t>占</w:t>
            </w:r>
            <w:r>
              <w:rPr>
                <w:rFonts w:ascii="宋体" w:hAnsi="宋体" w:hint="eastAsia"/>
                <w:szCs w:val="21"/>
              </w:rPr>
              <w:t>X%</w:t>
            </w:r>
            <w:r>
              <w:rPr>
                <w:rFonts w:ascii="宋体" w:hAnsi="宋体" w:hint="eastAsia"/>
                <w:szCs w:val="21"/>
              </w:rPr>
              <w:t>，</w:t>
            </w:r>
            <w:proofErr w:type="spellStart"/>
            <w:r>
              <w:rPr>
                <w:rFonts w:ascii="宋体" w:hAnsi="宋体" w:hint="eastAsia"/>
                <w:szCs w:val="21"/>
              </w:rPr>
              <w:t>Gr</w:t>
            </w:r>
            <w:proofErr w:type="spellEnd"/>
            <w:r>
              <w:rPr>
                <w:rFonts w:ascii="宋体" w:hAnsi="宋体" w:hint="eastAsia"/>
                <w:szCs w:val="21"/>
              </w:rPr>
              <w:t>占</w:t>
            </w:r>
            <w:r>
              <w:rPr>
                <w:rFonts w:ascii="宋体" w:hAnsi="宋体" w:hint="eastAsia"/>
                <w:szCs w:val="21"/>
              </w:rPr>
              <w:t>X%</w:t>
            </w:r>
            <w:r>
              <w:rPr>
                <w:rFonts w:ascii="宋体" w:hAnsi="宋体" w:hint="eastAsia"/>
                <w:szCs w:val="21"/>
              </w:rPr>
              <w:t>。</w:t>
            </w:r>
            <w:r>
              <w:rPr>
                <w:rFonts w:ascii="宋体" w:hAnsi="宋体" w:hint="eastAsia"/>
                <w:szCs w:val="21"/>
              </w:rPr>
              <w:t>Co</w:t>
            </w:r>
            <w:r>
              <w:rPr>
                <w:rFonts w:ascii="宋体" w:hAnsi="宋体" w:hint="eastAsia"/>
                <w:szCs w:val="21"/>
              </w:rPr>
              <w:t>即钴，与其它组分制成混合物，并最终制成纳米焊层，经过打磨、抛光处理后，焊层表面会出现淡蓝的光泽，从而有助于区分已修复零部件与新零部件，避免零部件之间的混淆。</w:t>
            </w:r>
            <w:r>
              <w:rPr>
                <w:rFonts w:ascii="宋体" w:hAnsi="宋体" w:hint="eastAsia"/>
                <w:szCs w:val="21"/>
              </w:rPr>
              <w:t>Ti</w:t>
            </w:r>
            <w:r>
              <w:rPr>
                <w:rFonts w:ascii="宋体" w:hAnsi="宋体" w:hint="eastAsia"/>
                <w:szCs w:val="21"/>
              </w:rPr>
              <w:t>本身具有较强的耐腐蚀性，化学性能稳定，以保证焊层成型后的质量；</w:t>
            </w:r>
            <w:r>
              <w:rPr>
                <w:rFonts w:ascii="宋体" w:hAnsi="宋体" w:hint="eastAsia"/>
                <w:szCs w:val="21"/>
              </w:rPr>
              <w:t>Mo</w:t>
            </w:r>
            <w:r>
              <w:rPr>
                <w:rFonts w:ascii="宋体" w:hAnsi="宋体" w:hint="eastAsia"/>
                <w:szCs w:val="21"/>
              </w:rPr>
              <w:t>具有高温强度好、硬度高、密度大、抗腐蚀能力强、热膨胀系数小等优点，有助于进一步提升焊层的硬度，改善焊层的耐高温和耐腐蚀的特性；</w:t>
            </w:r>
            <w:r>
              <w:rPr>
                <w:rFonts w:ascii="宋体" w:hAnsi="宋体" w:hint="eastAsia"/>
                <w:szCs w:val="21"/>
              </w:rPr>
              <w:t>Al2O3</w:t>
            </w:r>
            <w:r>
              <w:rPr>
                <w:rFonts w:ascii="宋体" w:hAnsi="宋体" w:hint="eastAsia"/>
                <w:szCs w:val="21"/>
              </w:rPr>
              <w:t>有助于提高焊层的结合强度，减小气孔率。</w:t>
            </w:r>
          </w:p>
        </w:tc>
      </w:tr>
      <w:tr w:rsidR="00F91B10" w:rsidTr="008E7A34">
        <w:trPr>
          <w:trHeight w:val="994"/>
        </w:trPr>
        <w:tc>
          <w:tcPr>
            <w:tcW w:w="1134" w:type="dxa"/>
            <w:vAlign w:val="center"/>
          </w:tcPr>
          <w:p w:rsidR="00F91B10" w:rsidRDefault="00F91B1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成果应用前景、市场风险性</w:t>
            </w:r>
          </w:p>
        </w:tc>
        <w:tc>
          <w:tcPr>
            <w:tcW w:w="8364" w:type="dxa"/>
            <w:gridSpan w:val="6"/>
            <w:vAlign w:val="center"/>
          </w:tcPr>
          <w:p w:rsidR="00F91B10" w:rsidRPr="00EC13B7" w:rsidRDefault="00F91B10" w:rsidP="008E7A34">
            <w:pPr>
              <w:autoSpaceDE w:val="0"/>
              <w:autoSpaceDN w:val="0"/>
              <w:ind w:firstLineChars="200" w:firstLine="440"/>
              <w:rPr>
                <w:rFonts w:asciiTheme="minorEastAsia" w:eastAsiaTheme="minorEastAsia" w:hAnsiTheme="minorEastAsia"/>
              </w:rPr>
            </w:pPr>
            <w:r w:rsidRPr="00EC13B7">
              <w:rPr>
                <w:rFonts w:asciiTheme="minorEastAsia" w:eastAsiaTheme="minorEastAsia" w:hAnsiTheme="minorEastAsia" w:hint="eastAsia"/>
              </w:rPr>
              <w:t>Co-Ti-Mo-W纳米焊层具有组分搭配合理、耐磨性和耐腐蚀性强等优点，弥补了传统的焊材存在的</w:t>
            </w:r>
            <w:r w:rsidRPr="00EC13B7">
              <w:rPr>
                <w:rFonts w:ascii="宋体" w:eastAsia="宋体" w:hAnsi="宋体" w:cs="Times New Roman" w:hint="eastAsia"/>
              </w:rPr>
              <w:t>结合强度低、耐磨性、耐腐蚀性差的缺陷，改善了零部件的使用性能，延长了零部件的使用寿命，</w:t>
            </w:r>
            <w:r w:rsidRPr="00EC13B7">
              <w:rPr>
                <w:rFonts w:asciiTheme="minorEastAsia" w:eastAsiaTheme="minorEastAsia" w:hAnsiTheme="minorEastAsia" w:hint="eastAsia"/>
              </w:rPr>
              <w:t>被广泛地应用于军品（如装甲车零部件、军舰零部件等）再制造，民用方面可广泛应用于水泥、钢铁、有色金属、汽车零部件等行业。</w:t>
            </w:r>
          </w:p>
        </w:tc>
      </w:tr>
      <w:tr w:rsidR="00F91B10" w:rsidTr="008E7A34">
        <w:trPr>
          <w:trHeight w:val="1048"/>
        </w:trPr>
        <w:tc>
          <w:tcPr>
            <w:tcW w:w="1134" w:type="dxa"/>
            <w:vAlign w:val="center"/>
          </w:tcPr>
          <w:p w:rsidR="00F91B10" w:rsidRDefault="00F91B1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其他要求说明</w:t>
            </w:r>
          </w:p>
        </w:tc>
        <w:tc>
          <w:tcPr>
            <w:tcW w:w="8364" w:type="dxa"/>
            <w:gridSpan w:val="6"/>
            <w:vAlign w:val="center"/>
          </w:tcPr>
          <w:p w:rsidR="00F91B10" w:rsidRDefault="00F91B10" w:rsidP="008E7A34">
            <w:pPr>
              <w:spacing w:after="0" w:line="220" w:lineRule="atLeast"/>
              <w:rPr>
                <w:rFonts w:asciiTheme="minorEastAsia" w:eastAsiaTheme="minorEastAsia" w:hAnsiTheme="minorEastAsia"/>
                <w:sz w:val="24"/>
                <w:szCs w:val="24"/>
              </w:rPr>
            </w:pPr>
          </w:p>
        </w:tc>
      </w:tr>
    </w:tbl>
    <w:p w:rsidR="00F91B10" w:rsidRDefault="00F91B10" w:rsidP="00F91B10">
      <w:pPr>
        <w:spacing w:after="0" w:line="220" w:lineRule="atLeast"/>
        <w:rPr>
          <w:rFonts w:asciiTheme="minorEastAsia" w:eastAsiaTheme="minorEastAsia" w:hAnsiTheme="minorEastAsia"/>
          <w:sz w:val="24"/>
          <w:szCs w:val="24"/>
        </w:rPr>
      </w:pPr>
    </w:p>
    <w:p w:rsidR="00F34404" w:rsidRDefault="00F34404">
      <w:pPr>
        <w:spacing w:after="0" w:line="220" w:lineRule="atLeast"/>
        <w:rPr>
          <w:rFonts w:asciiTheme="minorEastAsia" w:eastAsiaTheme="minorEastAsia" w:hAnsiTheme="minorEastAsia"/>
          <w:sz w:val="24"/>
          <w:szCs w:val="24"/>
        </w:rPr>
      </w:pPr>
    </w:p>
    <w:p w:rsidR="009329CA" w:rsidRDefault="009329CA" w:rsidP="009329CA">
      <w:pPr>
        <w:spacing w:line="22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怀宁县科技成果征集登记表</w:t>
      </w:r>
    </w:p>
    <w:tbl>
      <w:tblPr>
        <w:tblStyle w:val="a7"/>
        <w:tblW w:w="9073" w:type="dxa"/>
        <w:tblInd w:w="-34" w:type="dxa"/>
        <w:tblLayout w:type="fixed"/>
        <w:tblLook w:val="04A0"/>
      </w:tblPr>
      <w:tblGrid>
        <w:gridCol w:w="1258"/>
        <w:gridCol w:w="1335"/>
        <w:gridCol w:w="1990"/>
        <w:gridCol w:w="662"/>
        <w:gridCol w:w="1276"/>
        <w:gridCol w:w="661"/>
        <w:gridCol w:w="1891"/>
      </w:tblGrid>
      <w:tr w:rsidR="009329CA" w:rsidTr="008E7A34">
        <w:trPr>
          <w:trHeight w:val="574"/>
        </w:trPr>
        <w:tc>
          <w:tcPr>
            <w:tcW w:w="1258" w:type="dxa"/>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成果名称</w:t>
            </w:r>
          </w:p>
        </w:tc>
        <w:tc>
          <w:tcPr>
            <w:tcW w:w="7815" w:type="dxa"/>
            <w:gridSpan w:val="6"/>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数控机床电气控制系统</w:t>
            </w:r>
          </w:p>
        </w:tc>
      </w:tr>
      <w:tr w:rsidR="009329CA" w:rsidTr="008E7A34">
        <w:trPr>
          <w:trHeight w:val="546"/>
        </w:trPr>
        <w:tc>
          <w:tcPr>
            <w:tcW w:w="1258" w:type="dxa"/>
            <w:vMerge w:val="restart"/>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完成单位</w:t>
            </w:r>
          </w:p>
        </w:tc>
        <w:tc>
          <w:tcPr>
            <w:tcW w:w="2652" w:type="dxa"/>
            <w:gridSpan w:val="2"/>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安徽工程大学</w:t>
            </w:r>
          </w:p>
        </w:tc>
        <w:tc>
          <w:tcPr>
            <w:tcW w:w="1276"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通讯地址</w:t>
            </w:r>
          </w:p>
        </w:tc>
        <w:tc>
          <w:tcPr>
            <w:tcW w:w="2552" w:type="dxa"/>
            <w:gridSpan w:val="2"/>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安徽省芜湖市北京中路8号</w:t>
            </w:r>
          </w:p>
        </w:tc>
      </w:tr>
      <w:tr w:rsidR="009329CA" w:rsidTr="008E7A34">
        <w:trPr>
          <w:trHeight w:val="553"/>
        </w:trPr>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652" w:type="dxa"/>
            <w:gridSpan w:val="2"/>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徐晓光</w:t>
            </w:r>
          </w:p>
        </w:tc>
        <w:tc>
          <w:tcPr>
            <w:tcW w:w="1276"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电  话</w:t>
            </w:r>
          </w:p>
        </w:tc>
        <w:tc>
          <w:tcPr>
            <w:tcW w:w="2552" w:type="dxa"/>
            <w:gridSpan w:val="2"/>
            <w:vAlign w:val="center"/>
          </w:tcPr>
          <w:p w:rsidR="009329CA" w:rsidRDefault="009329CA" w:rsidP="008E7A34">
            <w:pPr>
              <w:spacing w:after="0" w:line="220" w:lineRule="atLeast"/>
              <w:jc w:val="center"/>
              <w:rPr>
                <w:rFonts w:asciiTheme="minorEastAsia" w:eastAsiaTheme="minorEastAsia" w:hAnsiTheme="minorEastAsia"/>
                <w:sz w:val="24"/>
                <w:szCs w:val="24"/>
              </w:rPr>
            </w:pPr>
          </w:p>
        </w:tc>
      </w:tr>
      <w:tr w:rsidR="009329CA" w:rsidTr="008E7A34">
        <w:trPr>
          <w:trHeight w:val="526"/>
        </w:trPr>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手  机</w:t>
            </w:r>
          </w:p>
        </w:tc>
        <w:tc>
          <w:tcPr>
            <w:tcW w:w="2652" w:type="dxa"/>
            <w:gridSpan w:val="2"/>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276"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tc>
        <w:tc>
          <w:tcPr>
            <w:tcW w:w="2552" w:type="dxa"/>
            <w:gridSpan w:val="2"/>
            <w:vAlign w:val="center"/>
          </w:tcPr>
          <w:p w:rsidR="009329CA" w:rsidRDefault="009329CA" w:rsidP="008E7A34">
            <w:pPr>
              <w:pStyle w:val="a5"/>
              <w:shd w:val="clear" w:color="auto" w:fill="FFFFFF"/>
              <w:spacing w:before="0" w:beforeAutospacing="0" w:after="0" w:afterAutospacing="0" w:line="520" w:lineRule="exact"/>
              <w:rPr>
                <w:rFonts w:ascii="仿宋_GB2312" w:eastAsia="仿宋_GB2312" w:hAnsiTheme="minorEastAsia" w:cs="Times New Roman"/>
                <w:color w:val="000000"/>
                <w:sz w:val="28"/>
                <w:szCs w:val="28"/>
              </w:rPr>
            </w:pPr>
            <w:r>
              <w:rPr>
                <w:rFonts w:ascii="仿宋_GB2312" w:eastAsia="仿宋_GB2312" w:hAnsiTheme="minorEastAsia" w:cs="Times New Roman" w:hint="eastAsia"/>
                <w:color w:val="000000"/>
                <w:sz w:val="28"/>
                <w:szCs w:val="28"/>
              </w:rPr>
              <w:t>136075299@qq.com</w:t>
            </w:r>
          </w:p>
        </w:tc>
      </w:tr>
      <w:tr w:rsidR="009329CA" w:rsidTr="008E7A34">
        <w:trPr>
          <w:trHeight w:val="849"/>
        </w:trPr>
        <w:tc>
          <w:tcPr>
            <w:tcW w:w="1258" w:type="dxa"/>
            <w:vMerge w:val="restart"/>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基本情况</w:t>
            </w: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成果水平</w:t>
            </w:r>
          </w:p>
        </w:tc>
        <w:tc>
          <w:tcPr>
            <w:tcW w:w="6480" w:type="dxa"/>
            <w:gridSpan w:val="5"/>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国际领先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国际先进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国内领先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国内先进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其他</w:t>
            </w:r>
          </w:p>
        </w:tc>
      </w:tr>
      <w:tr w:rsidR="009329CA" w:rsidTr="008E7A34">
        <w:trPr>
          <w:trHeight w:val="818"/>
        </w:trPr>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知识产权形式</w:t>
            </w:r>
          </w:p>
        </w:tc>
        <w:tc>
          <w:tcPr>
            <w:tcW w:w="6480" w:type="dxa"/>
            <w:gridSpan w:val="5"/>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发明专利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实用新型专利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外观设计专利 </w:t>
            </w:r>
          </w:p>
        </w:tc>
      </w:tr>
      <w:tr w:rsidR="009329CA" w:rsidTr="008E7A34">
        <w:trPr>
          <w:trHeight w:val="1270"/>
        </w:trPr>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成果体现形式</w:t>
            </w:r>
          </w:p>
        </w:tc>
        <w:tc>
          <w:tcPr>
            <w:tcW w:w="6480" w:type="dxa"/>
            <w:gridSpan w:val="5"/>
            <w:vAlign w:val="center"/>
          </w:tcPr>
          <w:p w:rsidR="009329CA" w:rsidRDefault="009329C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新技术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新工艺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新产品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新材料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新装备 </w:t>
            </w:r>
          </w:p>
          <w:p w:rsidR="009329CA" w:rsidRDefault="009329C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农业、生物新品种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矿产新品种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其他应用技术 </w:t>
            </w:r>
          </w:p>
        </w:tc>
      </w:tr>
      <w:tr w:rsidR="009329CA" w:rsidTr="008E7A34">
        <w:trPr>
          <w:trHeight w:val="990"/>
        </w:trPr>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所属领域</w:t>
            </w:r>
          </w:p>
        </w:tc>
        <w:tc>
          <w:tcPr>
            <w:tcW w:w="6480" w:type="dxa"/>
            <w:gridSpan w:val="5"/>
            <w:vAlign w:val="center"/>
          </w:tcPr>
          <w:p w:rsidR="009329CA" w:rsidRDefault="009329C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电子信息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能源环保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装备制造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生物、医药 </w:t>
            </w:r>
          </w:p>
          <w:p w:rsidR="009329CA" w:rsidRDefault="009329C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新材料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农业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海洋技术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其他 </w:t>
            </w:r>
          </w:p>
        </w:tc>
      </w:tr>
      <w:tr w:rsidR="009329CA" w:rsidTr="008E7A34">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技术成熟程度</w:t>
            </w:r>
          </w:p>
        </w:tc>
        <w:tc>
          <w:tcPr>
            <w:tcW w:w="6480" w:type="dxa"/>
            <w:gridSpan w:val="5"/>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实验室成果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中试成果</w:t>
            </w:r>
          </w:p>
        </w:tc>
      </w:tr>
      <w:tr w:rsidR="009329CA" w:rsidTr="008E7A34">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成果转化规模</w:t>
            </w:r>
          </w:p>
        </w:tc>
        <w:tc>
          <w:tcPr>
            <w:tcW w:w="1990" w:type="dxa"/>
            <w:vAlign w:val="center"/>
          </w:tcPr>
          <w:p w:rsidR="009329CA" w:rsidRDefault="009329CA" w:rsidP="008E7A34">
            <w:pPr>
              <w:spacing w:after="0" w:line="220" w:lineRule="atLeas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200万元/年</w:t>
            </w:r>
          </w:p>
        </w:tc>
        <w:tc>
          <w:tcPr>
            <w:tcW w:w="2599" w:type="dxa"/>
            <w:gridSpan w:val="3"/>
            <w:vAlign w:val="center"/>
          </w:tcPr>
          <w:p w:rsidR="009329CA" w:rsidRDefault="009329CA" w:rsidP="008E7A34">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所需投资（万元）</w:t>
            </w:r>
          </w:p>
        </w:tc>
        <w:tc>
          <w:tcPr>
            <w:tcW w:w="1891" w:type="dxa"/>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w:t>
            </w:r>
          </w:p>
        </w:tc>
      </w:tr>
      <w:tr w:rsidR="009329CA" w:rsidTr="008E7A34">
        <w:trPr>
          <w:trHeight w:val="569"/>
        </w:trPr>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合作方式</w:t>
            </w:r>
          </w:p>
        </w:tc>
        <w:tc>
          <w:tcPr>
            <w:tcW w:w="6480" w:type="dxa"/>
            <w:gridSpan w:val="5"/>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技术转让或联合生产</w:t>
            </w:r>
          </w:p>
        </w:tc>
      </w:tr>
      <w:tr w:rsidR="009329CA" w:rsidTr="008E7A34">
        <w:trPr>
          <w:trHeight w:val="2108"/>
        </w:trPr>
        <w:tc>
          <w:tcPr>
            <w:tcW w:w="1258" w:type="dxa"/>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成果简介（包括任务来源、应用领域、创新性、技术原理等）</w:t>
            </w:r>
          </w:p>
        </w:tc>
        <w:tc>
          <w:tcPr>
            <w:tcW w:w="7815" w:type="dxa"/>
            <w:gridSpan w:val="6"/>
            <w:vAlign w:val="center"/>
          </w:tcPr>
          <w:p w:rsidR="009329CA" w:rsidRDefault="009329CA" w:rsidP="008E7A34">
            <w:pPr>
              <w:pStyle w:val="1"/>
              <w:rPr>
                <w:rFonts w:ascii="宋体" w:eastAsia="宋体" w:hAnsi="宋体" w:cs="宋体"/>
                <w:sz w:val="21"/>
                <w:szCs w:val="21"/>
              </w:rPr>
            </w:pPr>
            <w:r>
              <w:rPr>
                <w:rFonts w:ascii="宋体" w:eastAsia="宋体" w:hAnsi="宋体" w:cs="宋体" w:hint="eastAsia"/>
                <w:b w:val="0"/>
                <w:sz w:val="21"/>
                <w:szCs w:val="21"/>
              </w:rPr>
              <w:t>作品简介：</w:t>
            </w:r>
            <w:r>
              <w:rPr>
                <w:rFonts w:ascii="宋体" w:eastAsia="宋体" w:hAnsi="宋体" w:cs="宋体" w:hint="eastAsia"/>
                <w:sz w:val="21"/>
                <w:szCs w:val="21"/>
              </w:rPr>
              <w:t xml:space="preserve"> </w:t>
            </w:r>
          </w:p>
          <w:p w:rsidR="009329CA" w:rsidRDefault="009329CA" w:rsidP="008E7A34">
            <w:pPr>
              <w:spacing w:line="30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）应用领域和技术原理、用途：利用计算机平台实现对于机床的数字化控制，应用于民用或者工业数控加工。</w:t>
            </w:r>
          </w:p>
          <w:p w:rsidR="009329CA" w:rsidRDefault="009329CA" w:rsidP="008E7A34">
            <w:pPr>
              <w:spacing w:line="30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）性能指标：最多可以实现四轴联动，另外还可以控制一个模拟量信号的变频主轴或者伺服主轴。</w:t>
            </w:r>
          </w:p>
          <w:p w:rsidR="009329CA" w:rsidRDefault="009329CA" w:rsidP="008E7A34">
            <w:pPr>
              <w:spacing w:line="30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）作品的创造性、先进性、可行性、实用性：本作品将计算机平台和机床系统结合在一起，实现利用</w:t>
            </w:r>
            <w:r>
              <w:rPr>
                <w:rFonts w:ascii="宋体" w:hAnsi="宋体" w:cs="宋体" w:hint="eastAsia"/>
                <w:szCs w:val="21"/>
              </w:rPr>
              <w:t>PC</w:t>
            </w:r>
            <w:r>
              <w:rPr>
                <w:rFonts w:ascii="宋体" w:hAnsi="宋体" w:cs="宋体" w:hint="eastAsia"/>
                <w:szCs w:val="21"/>
              </w:rPr>
              <w:t>平台对机床的数字化控制。已经制造出产品并运用于木工产品的数控加工之中。</w:t>
            </w:r>
          </w:p>
          <w:p w:rsidR="009329CA" w:rsidRDefault="009329CA" w:rsidP="008E7A34">
            <w:pPr>
              <w:spacing w:line="300" w:lineRule="auto"/>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）作用意义：降低了数控机床的成本，简化了系统的操作的复杂程度，使得</w:t>
            </w:r>
            <w:r>
              <w:rPr>
                <w:rFonts w:ascii="宋体" w:hAnsi="宋体" w:cs="宋体" w:hint="eastAsia"/>
                <w:szCs w:val="21"/>
              </w:rPr>
              <w:lastRenderedPageBreak/>
              <w:t>稍加学习的非专业人员也能利用数控设备经</w:t>
            </w:r>
            <w:proofErr w:type="gramStart"/>
            <w:r>
              <w:rPr>
                <w:rFonts w:ascii="宋体" w:hAnsi="宋体" w:cs="宋体" w:hint="eastAsia"/>
                <w:szCs w:val="21"/>
              </w:rPr>
              <w:t>行产品</w:t>
            </w:r>
            <w:proofErr w:type="gramEnd"/>
            <w:r>
              <w:rPr>
                <w:rFonts w:ascii="宋体" w:hAnsi="宋体" w:cs="宋体" w:hint="eastAsia"/>
                <w:szCs w:val="21"/>
              </w:rPr>
              <w:t>的数控加工。</w:t>
            </w:r>
          </w:p>
          <w:p w:rsidR="009329CA" w:rsidRDefault="009329CA" w:rsidP="008E7A34">
            <w:pPr>
              <w:spacing w:line="300" w:lineRule="auto"/>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）推广应用前景、效益分析与市场预测：在一些产品加工中，利用数控机械加工能够有效降低成本，提升效率和质量。在许多民用或工业产品，例如木工雕刻加工，石料雕刻加工中有较高的前景和运用价值。</w:t>
            </w:r>
          </w:p>
          <w:p w:rsidR="009329CA" w:rsidRDefault="009329CA" w:rsidP="008E7A34">
            <w:pPr>
              <w:spacing w:after="0" w:line="400" w:lineRule="atLeast"/>
              <w:ind w:firstLineChars="200" w:firstLine="44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）产品图片：</w:t>
            </w:r>
          </w:p>
          <w:p w:rsidR="009329CA" w:rsidRDefault="009329CA" w:rsidP="008E7A34">
            <w:pPr>
              <w:spacing w:after="0" w:line="400" w:lineRule="atLeast"/>
              <w:ind w:firstLineChars="200" w:firstLine="440"/>
              <w:rPr>
                <w:rFonts w:ascii="宋体" w:hAnsi="宋体" w:cs="宋体"/>
                <w:szCs w:val="21"/>
              </w:rPr>
            </w:pPr>
            <w:r>
              <w:rPr>
                <w:rFonts w:ascii="宋体" w:hAnsi="宋体" w:cs="宋体" w:hint="eastAsia"/>
                <w:noProof/>
                <w:szCs w:val="21"/>
              </w:rPr>
              <w:drawing>
                <wp:inline distT="0" distB="0" distL="114300" distR="114300">
                  <wp:extent cx="2757170" cy="1941830"/>
                  <wp:effectExtent l="0" t="0" r="1270" b="8890"/>
                  <wp:docPr id="1" name="图片 1" descr="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界面"/>
                          <pic:cNvPicPr>
                            <a:picLocks noChangeAspect="1"/>
                          </pic:cNvPicPr>
                        </pic:nvPicPr>
                        <pic:blipFill>
                          <a:blip r:embed="rId10" cstate="print"/>
                          <a:stretch>
                            <a:fillRect/>
                          </a:stretch>
                        </pic:blipFill>
                        <pic:spPr>
                          <a:xfrm>
                            <a:off x="0" y="0"/>
                            <a:ext cx="2757170" cy="1941830"/>
                          </a:xfrm>
                          <a:prstGeom prst="rect">
                            <a:avLst/>
                          </a:prstGeom>
                          <a:noFill/>
                          <a:ln w="9525">
                            <a:noFill/>
                          </a:ln>
                        </pic:spPr>
                      </pic:pic>
                    </a:graphicData>
                  </a:graphic>
                </wp:inline>
              </w:drawing>
            </w:r>
            <w:r>
              <w:rPr>
                <w:rFonts w:ascii="宋体" w:hAnsi="宋体" w:cs="宋体" w:hint="eastAsia"/>
                <w:noProof/>
                <w:szCs w:val="21"/>
              </w:rPr>
              <w:drawing>
                <wp:inline distT="0" distB="0" distL="114300" distR="114300">
                  <wp:extent cx="4531360" cy="1906270"/>
                  <wp:effectExtent l="0" t="0" r="10160" b="13970"/>
                  <wp:docPr id="2" name="图片 2" descr="图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1.1"/>
                          <pic:cNvPicPr>
                            <a:picLocks noChangeAspect="1"/>
                          </pic:cNvPicPr>
                        </pic:nvPicPr>
                        <pic:blipFill>
                          <a:blip r:embed="rId11" cstate="print"/>
                          <a:stretch>
                            <a:fillRect/>
                          </a:stretch>
                        </pic:blipFill>
                        <pic:spPr>
                          <a:xfrm>
                            <a:off x="0" y="0"/>
                            <a:ext cx="4531360" cy="1906270"/>
                          </a:xfrm>
                          <a:prstGeom prst="rect">
                            <a:avLst/>
                          </a:prstGeom>
                          <a:noFill/>
                          <a:ln w="9525">
                            <a:noFill/>
                          </a:ln>
                        </pic:spPr>
                      </pic:pic>
                    </a:graphicData>
                  </a:graphic>
                </wp:inline>
              </w:drawing>
            </w:r>
          </w:p>
        </w:tc>
      </w:tr>
      <w:tr w:rsidR="009329CA" w:rsidTr="008E7A34">
        <w:trPr>
          <w:trHeight w:val="994"/>
        </w:trPr>
        <w:tc>
          <w:tcPr>
            <w:tcW w:w="1258" w:type="dxa"/>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成果应用前景、市场风险性</w:t>
            </w:r>
          </w:p>
        </w:tc>
        <w:tc>
          <w:tcPr>
            <w:tcW w:w="7815" w:type="dxa"/>
            <w:gridSpan w:val="6"/>
            <w:vAlign w:val="center"/>
          </w:tcPr>
          <w:p w:rsidR="009329CA" w:rsidRDefault="009329CA" w:rsidP="008E7A34">
            <w:pPr>
              <w:spacing w:after="0"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本产品属于小型加工设备，使用空间需求较小。可用于佛珠等工艺品加工，小型工艺品加工，适合家庭生产，具有广阔的市场空间。</w:t>
            </w:r>
          </w:p>
        </w:tc>
      </w:tr>
      <w:tr w:rsidR="009329CA" w:rsidTr="008E7A34">
        <w:trPr>
          <w:trHeight w:val="1048"/>
        </w:trPr>
        <w:tc>
          <w:tcPr>
            <w:tcW w:w="1258" w:type="dxa"/>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其他要求说明</w:t>
            </w:r>
          </w:p>
        </w:tc>
        <w:tc>
          <w:tcPr>
            <w:tcW w:w="7815" w:type="dxa"/>
            <w:gridSpan w:val="6"/>
            <w:vAlign w:val="center"/>
          </w:tcPr>
          <w:p w:rsidR="009329CA" w:rsidRDefault="009329CA" w:rsidP="008E7A34">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车床本体可委托专业厂家生产。我们可提供全套数控系统，包括控制软件，电机和各零部件。</w:t>
            </w:r>
          </w:p>
        </w:tc>
      </w:tr>
    </w:tbl>
    <w:p w:rsidR="009329CA" w:rsidRDefault="009329CA" w:rsidP="009329CA">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收集联络人：程育林   手机号：13500550167  邮箱：63432095@qq.com</w:t>
      </w:r>
    </w:p>
    <w:p w:rsidR="00F91B10" w:rsidRDefault="00F91B10">
      <w:pPr>
        <w:spacing w:after="0" w:line="220" w:lineRule="atLeast"/>
        <w:rPr>
          <w:rFonts w:asciiTheme="minorEastAsia" w:eastAsiaTheme="minorEastAsia" w:hAnsiTheme="minorEastAsia"/>
          <w:sz w:val="24"/>
          <w:szCs w:val="24"/>
        </w:rPr>
      </w:pPr>
    </w:p>
    <w:p w:rsidR="009329CA" w:rsidRDefault="009329CA">
      <w:pPr>
        <w:spacing w:after="0" w:line="220" w:lineRule="atLeast"/>
        <w:rPr>
          <w:rFonts w:asciiTheme="minorEastAsia" w:eastAsiaTheme="minorEastAsia" w:hAnsiTheme="minorEastAsia"/>
          <w:sz w:val="24"/>
          <w:szCs w:val="24"/>
        </w:rPr>
      </w:pPr>
    </w:p>
    <w:p w:rsidR="009329CA" w:rsidRDefault="009329CA">
      <w:pPr>
        <w:spacing w:after="0" w:line="220" w:lineRule="atLeast"/>
        <w:rPr>
          <w:rFonts w:asciiTheme="minorEastAsia" w:eastAsiaTheme="minorEastAsia" w:hAnsiTheme="minorEastAsia"/>
          <w:sz w:val="24"/>
          <w:szCs w:val="24"/>
        </w:rPr>
      </w:pPr>
    </w:p>
    <w:p w:rsidR="009329CA" w:rsidRDefault="009329CA">
      <w:pPr>
        <w:spacing w:after="0" w:line="220" w:lineRule="atLeast"/>
        <w:rPr>
          <w:rFonts w:asciiTheme="minorEastAsia" w:eastAsiaTheme="minorEastAsia" w:hAnsiTheme="minorEastAsia"/>
          <w:sz w:val="24"/>
          <w:szCs w:val="24"/>
        </w:rPr>
      </w:pPr>
    </w:p>
    <w:p w:rsidR="009329CA" w:rsidRDefault="009329CA">
      <w:pPr>
        <w:spacing w:after="0" w:line="220" w:lineRule="atLeast"/>
        <w:rPr>
          <w:rFonts w:asciiTheme="minorEastAsia" w:eastAsiaTheme="minorEastAsia" w:hAnsiTheme="minorEastAsia"/>
          <w:sz w:val="24"/>
          <w:szCs w:val="24"/>
        </w:rPr>
      </w:pPr>
    </w:p>
    <w:p w:rsidR="009329CA" w:rsidRDefault="009329CA">
      <w:pPr>
        <w:spacing w:after="0" w:line="220" w:lineRule="atLeast"/>
        <w:rPr>
          <w:rFonts w:asciiTheme="minorEastAsia" w:eastAsiaTheme="minorEastAsia" w:hAnsiTheme="minorEastAsia"/>
          <w:sz w:val="24"/>
          <w:szCs w:val="24"/>
        </w:rPr>
      </w:pPr>
    </w:p>
    <w:p w:rsidR="009329CA" w:rsidRDefault="009329CA">
      <w:pPr>
        <w:spacing w:after="0" w:line="220" w:lineRule="atLeast"/>
        <w:rPr>
          <w:rFonts w:asciiTheme="minorEastAsia" w:eastAsiaTheme="minorEastAsia" w:hAnsiTheme="minorEastAsia"/>
          <w:sz w:val="24"/>
          <w:szCs w:val="24"/>
        </w:rPr>
      </w:pPr>
    </w:p>
    <w:p w:rsidR="009329CA" w:rsidRDefault="009329CA">
      <w:pPr>
        <w:spacing w:after="0" w:line="220" w:lineRule="atLeast"/>
        <w:rPr>
          <w:rFonts w:asciiTheme="minorEastAsia" w:eastAsiaTheme="minorEastAsia" w:hAnsiTheme="minorEastAsia"/>
          <w:sz w:val="24"/>
          <w:szCs w:val="24"/>
        </w:rPr>
      </w:pPr>
    </w:p>
    <w:p w:rsidR="009329CA" w:rsidRDefault="009329CA" w:rsidP="009329CA">
      <w:pPr>
        <w:spacing w:line="22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怀宁县科技成果征集登记表</w:t>
      </w:r>
    </w:p>
    <w:tbl>
      <w:tblPr>
        <w:tblStyle w:val="a7"/>
        <w:tblW w:w="9073" w:type="dxa"/>
        <w:tblInd w:w="-34" w:type="dxa"/>
        <w:tblLayout w:type="fixed"/>
        <w:tblLook w:val="04A0"/>
      </w:tblPr>
      <w:tblGrid>
        <w:gridCol w:w="1258"/>
        <w:gridCol w:w="1335"/>
        <w:gridCol w:w="1990"/>
        <w:gridCol w:w="662"/>
        <w:gridCol w:w="1276"/>
        <w:gridCol w:w="661"/>
        <w:gridCol w:w="1891"/>
      </w:tblGrid>
      <w:tr w:rsidR="009329CA" w:rsidTr="008E7A34">
        <w:trPr>
          <w:trHeight w:val="574"/>
        </w:trPr>
        <w:tc>
          <w:tcPr>
            <w:tcW w:w="1258" w:type="dxa"/>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成果名称</w:t>
            </w:r>
          </w:p>
        </w:tc>
        <w:tc>
          <w:tcPr>
            <w:tcW w:w="7815" w:type="dxa"/>
            <w:gridSpan w:val="6"/>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全地形多用途移动机器人</w:t>
            </w:r>
          </w:p>
        </w:tc>
      </w:tr>
      <w:tr w:rsidR="009329CA" w:rsidTr="008E7A34">
        <w:trPr>
          <w:trHeight w:val="546"/>
        </w:trPr>
        <w:tc>
          <w:tcPr>
            <w:tcW w:w="1258" w:type="dxa"/>
            <w:vMerge w:val="restart"/>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完成单位</w:t>
            </w:r>
          </w:p>
        </w:tc>
        <w:tc>
          <w:tcPr>
            <w:tcW w:w="2652" w:type="dxa"/>
            <w:gridSpan w:val="2"/>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芜湖安普机器人产业技术研究院</w:t>
            </w:r>
            <w:r>
              <w:rPr>
                <w:rFonts w:asciiTheme="minorEastAsia" w:eastAsiaTheme="minorEastAsia" w:hAnsiTheme="minorEastAsia" w:hint="eastAsia"/>
                <w:sz w:val="24"/>
                <w:szCs w:val="24"/>
              </w:rPr>
              <w:t>/安徽工程大学</w:t>
            </w:r>
          </w:p>
        </w:tc>
        <w:tc>
          <w:tcPr>
            <w:tcW w:w="1276"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通讯地址</w:t>
            </w:r>
          </w:p>
        </w:tc>
        <w:tc>
          <w:tcPr>
            <w:tcW w:w="2552" w:type="dxa"/>
            <w:gridSpan w:val="2"/>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安徽省芜湖市</w:t>
            </w:r>
            <w:proofErr w:type="gramStart"/>
            <w:r>
              <w:rPr>
                <w:rFonts w:asciiTheme="minorEastAsia" w:eastAsiaTheme="minorEastAsia" w:hAnsiTheme="minorEastAsia"/>
                <w:sz w:val="24"/>
                <w:szCs w:val="24"/>
              </w:rPr>
              <w:t>鸠</w:t>
            </w:r>
            <w:proofErr w:type="gramEnd"/>
            <w:r>
              <w:rPr>
                <w:rFonts w:asciiTheme="minorEastAsia" w:eastAsiaTheme="minorEastAsia" w:hAnsiTheme="minorEastAsia"/>
                <w:sz w:val="24"/>
                <w:szCs w:val="24"/>
              </w:rPr>
              <w:t>江电子产业园</w:t>
            </w:r>
            <w:r>
              <w:rPr>
                <w:rFonts w:asciiTheme="minorEastAsia" w:eastAsiaTheme="minorEastAsia" w:hAnsiTheme="minorEastAsia" w:hint="eastAsia"/>
                <w:sz w:val="24"/>
                <w:szCs w:val="24"/>
              </w:rPr>
              <w:t>E</w:t>
            </w:r>
            <w:r>
              <w:rPr>
                <w:rFonts w:asciiTheme="minorEastAsia" w:eastAsiaTheme="minorEastAsia" w:hAnsiTheme="minorEastAsia"/>
                <w:sz w:val="24"/>
                <w:szCs w:val="24"/>
              </w:rPr>
              <w:t>座</w:t>
            </w:r>
            <w:r>
              <w:rPr>
                <w:rFonts w:asciiTheme="minorEastAsia" w:eastAsiaTheme="minorEastAsia" w:hAnsiTheme="minorEastAsia" w:hint="eastAsia"/>
                <w:sz w:val="24"/>
                <w:szCs w:val="24"/>
              </w:rPr>
              <w:t>3楼</w:t>
            </w:r>
          </w:p>
        </w:tc>
      </w:tr>
      <w:tr w:rsidR="009329CA" w:rsidTr="008E7A34">
        <w:trPr>
          <w:trHeight w:val="553"/>
        </w:trPr>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652" w:type="dxa"/>
            <w:gridSpan w:val="2"/>
            <w:vAlign w:val="center"/>
          </w:tcPr>
          <w:p w:rsidR="009329CA" w:rsidRDefault="009329CA" w:rsidP="008E7A34">
            <w:pPr>
              <w:spacing w:after="0" w:line="220" w:lineRule="atLeast"/>
              <w:jc w:val="center"/>
              <w:rPr>
                <w:rFonts w:asciiTheme="minorEastAsia" w:eastAsiaTheme="minorEastAsia" w:hAnsiTheme="minorEastAsia"/>
                <w:sz w:val="24"/>
                <w:szCs w:val="24"/>
              </w:rPr>
            </w:pPr>
            <w:proofErr w:type="gramStart"/>
            <w:r>
              <w:rPr>
                <w:rFonts w:asciiTheme="minorEastAsia" w:eastAsiaTheme="minorEastAsia" w:hAnsiTheme="minorEastAsia"/>
                <w:sz w:val="24"/>
                <w:szCs w:val="24"/>
              </w:rPr>
              <w:t>汪步云</w:t>
            </w:r>
            <w:proofErr w:type="gramEnd"/>
          </w:p>
        </w:tc>
        <w:tc>
          <w:tcPr>
            <w:tcW w:w="1276"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电  话</w:t>
            </w:r>
          </w:p>
        </w:tc>
        <w:tc>
          <w:tcPr>
            <w:tcW w:w="2552" w:type="dxa"/>
            <w:gridSpan w:val="2"/>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553-5669938</w:t>
            </w:r>
          </w:p>
        </w:tc>
      </w:tr>
      <w:tr w:rsidR="009329CA" w:rsidTr="008E7A34">
        <w:trPr>
          <w:trHeight w:val="526"/>
        </w:trPr>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手  机</w:t>
            </w:r>
          </w:p>
        </w:tc>
        <w:tc>
          <w:tcPr>
            <w:tcW w:w="2652" w:type="dxa"/>
            <w:gridSpan w:val="2"/>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276"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tc>
        <w:tc>
          <w:tcPr>
            <w:tcW w:w="2552" w:type="dxa"/>
            <w:gridSpan w:val="2"/>
            <w:vAlign w:val="center"/>
          </w:tcPr>
          <w:p w:rsidR="009329CA" w:rsidRDefault="009329CA" w:rsidP="008E7A34">
            <w:pPr>
              <w:pStyle w:val="a5"/>
              <w:shd w:val="clear" w:color="auto" w:fill="FFFFFF"/>
              <w:spacing w:before="0" w:beforeAutospacing="0" w:after="0" w:afterAutospacing="0" w:line="520" w:lineRule="exact"/>
              <w:rPr>
                <w:rFonts w:ascii="仿宋_GB2312" w:eastAsia="仿宋_GB2312" w:hAnsiTheme="minorEastAsia" w:cs="Times New Roman"/>
                <w:color w:val="000000"/>
                <w:sz w:val="28"/>
                <w:szCs w:val="28"/>
              </w:rPr>
            </w:pPr>
            <w:r>
              <w:rPr>
                <w:rFonts w:ascii="仿宋_GB2312" w:eastAsia="仿宋_GB2312" w:hAnsiTheme="minorEastAsia" w:cs="Times New Roman"/>
                <w:color w:val="000000"/>
                <w:sz w:val="28"/>
                <w:szCs w:val="28"/>
              </w:rPr>
              <w:t>ayun@ahpu.edu.cn</w:t>
            </w:r>
          </w:p>
        </w:tc>
      </w:tr>
      <w:tr w:rsidR="009329CA" w:rsidTr="008E7A34">
        <w:trPr>
          <w:trHeight w:val="849"/>
        </w:trPr>
        <w:tc>
          <w:tcPr>
            <w:tcW w:w="1258" w:type="dxa"/>
            <w:vMerge w:val="restart"/>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基本情况</w:t>
            </w: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成果水平</w:t>
            </w:r>
          </w:p>
        </w:tc>
        <w:tc>
          <w:tcPr>
            <w:tcW w:w="6480" w:type="dxa"/>
            <w:gridSpan w:val="5"/>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国际领先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国际先进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国内领先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国内先进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其他</w:t>
            </w:r>
          </w:p>
        </w:tc>
      </w:tr>
      <w:tr w:rsidR="009329CA" w:rsidTr="008E7A34">
        <w:trPr>
          <w:trHeight w:val="818"/>
        </w:trPr>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知识产权形式</w:t>
            </w:r>
          </w:p>
        </w:tc>
        <w:tc>
          <w:tcPr>
            <w:tcW w:w="6480" w:type="dxa"/>
            <w:gridSpan w:val="5"/>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发明专利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实用新型专利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外观设计专利 </w:t>
            </w:r>
          </w:p>
        </w:tc>
      </w:tr>
      <w:tr w:rsidR="009329CA" w:rsidTr="008E7A34">
        <w:trPr>
          <w:trHeight w:val="1270"/>
        </w:trPr>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成果体现形式</w:t>
            </w:r>
          </w:p>
        </w:tc>
        <w:tc>
          <w:tcPr>
            <w:tcW w:w="6480" w:type="dxa"/>
            <w:gridSpan w:val="5"/>
            <w:vAlign w:val="center"/>
          </w:tcPr>
          <w:p w:rsidR="009329CA" w:rsidRDefault="009329C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新技术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新工艺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新产品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新材料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新装备 </w:t>
            </w:r>
          </w:p>
          <w:p w:rsidR="009329CA" w:rsidRDefault="009329C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农业、生物新品种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矿产新品种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其他应用技术 </w:t>
            </w:r>
          </w:p>
        </w:tc>
      </w:tr>
      <w:tr w:rsidR="009329CA" w:rsidTr="008E7A34">
        <w:trPr>
          <w:trHeight w:val="990"/>
        </w:trPr>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所属领域</w:t>
            </w:r>
          </w:p>
        </w:tc>
        <w:tc>
          <w:tcPr>
            <w:tcW w:w="6480" w:type="dxa"/>
            <w:gridSpan w:val="5"/>
            <w:vAlign w:val="center"/>
          </w:tcPr>
          <w:p w:rsidR="009329CA" w:rsidRDefault="009329C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电子信息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能源环保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装备制造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生物、医药 </w:t>
            </w:r>
          </w:p>
          <w:p w:rsidR="009329CA" w:rsidRDefault="009329C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新材料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农业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海洋技术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其他 </w:t>
            </w:r>
          </w:p>
        </w:tc>
      </w:tr>
      <w:tr w:rsidR="009329CA" w:rsidTr="008E7A34">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技术成熟程度</w:t>
            </w:r>
          </w:p>
        </w:tc>
        <w:tc>
          <w:tcPr>
            <w:tcW w:w="6480" w:type="dxa"/>
            <w:gridSpan w:val="5"/>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实验室成果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中试成果</w:t>
            </w:r>
          </w:p>
        </w:tc>
      </w:tr>
      <w:tr w:rsidR="009329CA" w:rsidTr="008E7A34">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成果转化规模</w:t>
            </w:r>
          </w:p>
        </w:tc>
        <w:tc>
          <w:tcPr>
            <w:tcW w:w="1990" w:type="dxa"/>
            <w:vAlign w:val="center"/>
          </w:tcPr>
          <w:p w:rsidR="009329CA" w:rsidRDefault="009329CA" w:rsidP="008E7A34">
            <w:pPr>
              <w:spacing w:after="0" w:line="220" w:lineRule="atLeast"/>
              <w:jc w:val="right"/>
              <w:rPr>
                <w:rFonts w:asciiTheme="minorEastAsia" w:eastAsiaTheme="minorEastAsia" w:hAnsiTheme="minorEastAsia"/>
                <w:sz w:val="24"/>
                <w:szCs w:val="24"/>
              </w:rPr>
            </w:pPr>
            <w:r>
              <w:rPr>
                <w:rFonts w:asciiTheme="minorEastAsia" w:eastAsiaTheme="minorEastAsia" w:hAnsiTheme="minorEastAsia"/>
                <w:sz w:val="24"/>
                <w:szCs w:val="24"/>
              </w:rPr>
              <w:t>20台</w:t>
            </w:r>
            <w:r>
              <w:rPr>
                <w:rFonts w:asciiTheme="minorEastAsia" w:eastAsiaTheme="minorEastAsia" w:hAnsiTheme="minorEastAsia" w:hint="eastAsia"/>
                <w:sz w:val="24"/>
                <w:szCs w:val="24"/>
              </w:rPr>
              <w:t>/年</w:t>
            </w:r>
          </w:p>
        </w:tc>
        <w:tc>
          <w:tcPr>
            <w:tcW w:w="2599" w:type="dxa"/>
            <w:gridSpan w:val="3"/>
            <w:vAlign w:val="center"/>
          </w:tcPr>
          <w:p w:rsidR="009329CA" w:rsidRDefault="009329CA" w:rsidP="008E7A34">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所需投资（万元）</w:t>
            </w:r>
          </w:p>
        </w:tc>
        <w:tc>
          <w:tcPr>
            <w:tcW w:w="1891" w:type="dxa"/>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300</w:t>
            </w:r>
          </w:p>
        </w:tc>
      </w:tr>
      <w:tr w:rsidR="009329CA" w:rsidTr="008E7A34">
        <w:trPr>
          <w:trHeight w:val="569"/>
        </w:trPr>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合作方式</w:t>
            </w:r>
          </w:p>
        </w:tc>
        <w:tc>
          <w:tcPr>
            <w:tcW w:w="6480" w:type="dxa"/>
            <w:gridSpan w:val="5"/>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产学研</w:t>
            </w:r>
          </w:p>
        </w:tc>
      </w:tr>
      <w:tr w:rsidR="009329CA" w:rsidTr="008E7A34">
        <w:trPr>
          <w:trHeight w:val="2108"/>
        </w:trPr>
        <w:tc>
          <w:tcPr>
            <w:tcW w:w="1258" w:type="dxa"/>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成果简介（包括任务来源、应用领域、创新性、技术原理等）</w:t>
            </w:r>
          </w:p>
        </w:tc>
        <w:tc>
          <w:tcPr>
            <w:tcW w:w="7815" w:type="dxa"/>
            <w:gridSpan w:val="6"/>
            <w:vAlign w:val="center"/>
          </w:tcPr>
          <w:p w:rsidR="009329CA" w:rsidRPr="004834CA" w:rsidRDefault="009329CA" w:rsidP="008E7A34">
            <w:pPr>
              <w:spacing w:line="360" w:lineRule="auto"/>
              <w:ind w:firstLineChars="200" w:firstLine="420"/>
              <w:rPr>
                <w:rFonts w:ascii="宋体" w:hAnsi="宋体"/>
                <w:szCs w:val="21"/>
              </w:rPr>
            </w:pPr>
            <w:r w:rsidRPr="004221AD">
              <w:rPr>
                <w:rFonts w:asciiTheme="minorEastAsia" w:eastAsiaTheme="minorEastAsia" w:hAnsiTheme="minorEastAsia" w:hint="eastAsia"/>
                <w:sz w:val="21"/>
                <w:szCs w:val="24"/>
              </w:rPr>
              <w:t>项目技术来源于芜湖市科技计划项目(2016cxy03</w:t>
            </w:r>
            <w:r w:rsidRPr="004221AD">
              <w:rPr>
                <w:rFonts w:asciiTheme="minorEastAsia" w:eastAsiaTheme="minorEastAsia" w:hAnsiTheme="minorEastAsia"/>
                <w:sz w:val="21"/>
                <w:szCs w:val="24"/>
              </w:rPr>
              <w:t>), 面向农业等复杂路面场景的全地形移动机器人关节技术研究</w:t>
            </w:r>
            <w:r w:rsidRPr="004221AD">
              <w:rPr>
                <w:rFonts w:asciiTheme="minorEastAsia" w:eastAsiaTheme="minorEastAsia" w:hAnsiTheme="minorEastAsia" w:hint="eastAsia"/>
                <w:sz w:val="21"/>
                <w:szCs w:val="24"/>
              </w:rPr>
              <w:t>；自2016年1月启动后,已经完成全地形多用途移动机器人3代样机研究以及产品制造工作；完成了全地形多用途移动机器人的控制器、传感器信息融合与导航算法研发工作。项目完成期间共发表论文10篇，其中EI检索2篇；获授权专利7篇，其中发明专利3件，实用新型专利4件。</w:t>
            </w:r>
          </w:p>
        </w:tc>
      </w:tr>
      <w:tr w:rsidR="009329CA" w:rsidTr="008E7A34">
        <w:trPr>
          <w:trHeight w:val="994"/>
        </w:trPr>
        <w:tc>
          <w:tcPr>
            <w:tcW w:w="1258" w:type="dxa"/>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成果应用前景、市场风险性</w:t>
            </w:r>
          </w:p>
        </w:tc>
        <w:tc>
          <w:tcPr>
            <w:tcW w:w="7815" w:type="dxa"/>
            <w:gridSpan w:val="6"/>
            <w:vAlign w:val="center"/>
          </w:tcPr>
          <w:p w:rsidR="009329CA" w:rsidRDefault="009329CA" w:rsidP="008E7A34">
            <w:pPr>
              <w:spacing w:after="0"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农场</w:t>
            </w:r>
            <w:r>
              <w:rPr>
                <w:rFonts w:asciiTheme="minorEastAsia" w:eastAsiaTheme="minorEastAsia" w:hAnsiTheme="minorEastAsia" w:hint="eastAsia"/>
                <w:sz w:val="24"/>
                <w:szCs w:val="24"/>
              </w:rPr>
              <w:t>、</w:t>
            </w:r>
            <w:r>
              <w:rPr>
                <w:rFonts w:asciiTheme="minorEastAsia" w:eastAsiaTheme="minorEastAsia" w:hAnsiTheme="minorEastAsia"/>
                <w:sz w:val="24"/>
                <w:szCs w:val="24"/>
              </w:rPr>
              <w:t>工厂内物料输送等移动通用移动平台</w:t>
            </w:r>
          </w:p>
        </w:tc>
      </w:tr>
      <w:tr w:rsidR="009329CA" w:rsidTr="008E7A34">
        <w:trPr>
          <w:trHeight w:val="1048"/>
        </w:trPr>
        <w:tc>
          <w:tcPr>
            <w:tcW w:w="1258" w:type="dxa"/>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其他要求说明</w:t>
            </w:r>
          </w:p>
        </w:tc>
        <w:tc>
          <w:tcPr>
            <w:tcW w:w="7815" w:type="dxa"/>
            <w:gridSpan w:val="6"/>
            <w:vAlign w:val="center"/>
          </w:tcPr>
          <w:p w:rsidR="009329CA" w:rsidRDefault="009329CA" w:rsidP="008E7A34">
            <w:pPr>
              <w:spacing w:after="0" w:line="220" w:lineRule="atLeast"/>
              <w:rPr>
                <w:rFonts w:asciiTheme="minorEastAsia" w:eastAsiaTheme="minorEastAsia" w:hAnsiTheme="minorEastAsia"/>
                <w:sz w:val="24"/>
                <w:szCs w:val="24"/>
              </w:rPr>
            </w:pPr>
          </w:p>
        </w:tc>
      </w:tr>
    </w:tbl>
    <w:p w:rsidR="009329CA" w:rsidRDefault="009329CA" w:rsidP="009329CA">
      <w:pPr>
        <w:spacing w:line="22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怀宁县科技成果征集登记表</w:t>
      </w:r>
    </w:p>
    <w:tbl>
      <w:tblPr>
        <w:tblStyle w:val="a7"/>
        <w:tblW w:w="9073" w:type="dxa"/>
        <w:tblInd w:w="-34" w:type="dxa"/>
        <w:tblLayout w:type="fixed"/>
        <w:tblLook w:val="04A0"/>
      </w:tblPr>
      <w:tblGrid>
        <w:gridCol w:w="1258"/>
        <w:gridCol w:w="1335"/>
        <w:gridCol w:w="1990"/>
        <w:gridCol w:w="662"/>
        <w:gridCol w:w="1276"/>
        <w:gridCol w:w="661"/>
        <w:gridCol w:w="1891"/>
      </w:tblGrid>
      <w:tr w:rsidR="009329CA" w:rsidTr="008E7A34">
        <w:trPr>
          <w:trHeight w:val="574"/>
        </w:trPr>
        <w:tc>
          <w:tcPr>
            <w:tcW w:w="1258" w:type="dxa"/>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成果名称</w:t>
            </w:r>
          </w:p>
        </w:tc>
        <w:tc>
          <w:tcPr>
            <w:tcW w:w="7815" w:type="dxa"/>
            <w:gridSpan w:val="6"/>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大容量动力性锂电池组嵌入式管理系统</w:t>
            </w:r>
          </w:p>
        </w:tc>
      </w:tr>
      <w:tr w:rsidR="009329CA" w:rsidTr="008E7A34">
        <w:trPr>
          <w:trHeight w:val="546"/>
        </w:trPr>
        <w:tc>
          <w:tcPr>
            <w:tcW w:w="1258" w:type="dxa"/>
            <w:vMerge w:val="restart"/>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完成单位</w:t>
            </w:r>
          </w:p>
        </w:tc>
        <w:tc>
          <w:tcPr>
            <w:tcW w:w="2652" w:type="dxa"/>
            <w:gridSpan w:val="2"/>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安徽工程大学</w:t>
            </w:r>
          </w:p>
        </w:tc>
        <w:tc>
          <w:tcPr>
            <w:tcW w:w="1276"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通讯地址</w:t>
            </w:r>
          </w:p>
        </w:tc>
        <w:tc>
          <w:tcPr>
            <w:tcW w:w="2552" w:type="dxa"/>
            <w:gridSpan w:val="2"/>
            <w:vAlign w:val="center"/>
          </w:tcPr>
          <w:p w:rsidR="009329CA" w:rsidRDefault="009329CA" w:rsidP="008E7A34">
            <w:pPr>
              <w:spacing w:after="0" w:line="220" w:lineRule="atLeast"/>
              <w:jc w:val="center"/>
              <w:rPr>
                <w:rFonts w:asciiTheme="minorEastAsia" w:eastAsiaTheme="minorEastAsia" w:hAnsiTheme="minorEastAsia"/>
                <w:sz w:val="24"/>
                <w:szCs w:val="24"/>
              </w:rPr>
            </w:pPr>
          </w:p>
        </w:tc>
      </w:tr>
      <w:tr w:rsidR="009329CA" w:rsidTr="008E7A34">
        <w:trPr>
          <w:trHeight w:val="553"/>
        </w:trPr>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652" w:type="dxa"/>
            <w:gridSpan w:val="2"/>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阚</w:t>
            </w:r>
            <w:r w:rsidR="0091578F">
              <w:rPr>
                <w:rFonts w:asciiTheme="minorEastAsia" w:eastAsiaTheme="minorEastAsia" w:hAnsiTheme="minorEastAsia" w:hint="eastAsia"/>
                <w:sz w:val="24"/>
                <w:szCs w:val="24"/>
              </w:rPr>
              <w:t>宏林</w:t>
            </w:r>
            <w:r>
              <w:rPr>
                <w:rFonts w:asciiTheme="minorEastAsia" w:eastAsiaTheme="minorEastAsia" w:hAnsiTheme="minorEastAsia" w:hint="eastAsia"/>
                <w:sz w:val="24"/>
                <w:szCs w:val="24"/>
              </w:rPr>
              <w:t xml:space="preserve"> </w:t>
            </w:r>
          </w:p>
        </w:tc>
        <w:tc>
          <w:tcPr>
            <w:tcW w:w="1276"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电  话</w:t>
            </w:r>
          </w:p>
        </w:tc>
        <w:tc>
          <w:tcPr>
            <w:tcW w:w="2552" w:type="dxa"/>
            <w:gridSpan w:val="2"/>
            <w:vAlign w:val="center"/>
          </w:tcPr>
          <w:p w:rsidR="009329CA" w:rsidRDefault="009329CA" w:rsidP="008E7A34">
            <w:pPr>
              <w:spacing w:after="0" w:line="220" w:lineRule="atLeast"/>
              <w:jc w:val="center"/>
              <w:rPr>
                <w:rFonts w:asciiTheme="minorEastAsia" w:eastAsiaTheme="minorEastAsia" w:hAnsiTheme="minorEastAsia"/>
                <w:sz w:val="24"/>
                <w:szCs w:val="24"/>
              </w:rPr>
            </w:pPr>
          </w:p>
        </w:tc>
      </w:tr>
      <w:tr w:rsidR="009329CA" w:rsidTr="008E7A34">
        <w:trPr>
          <w:trHeight w:val="526"/>
        </w:trPr>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手  机</w:t>
            </w:r>
          </w:p>
        </w:tc>
        <w:tc>
          <w:tcPr>
            <w:tcW w:w="2652" w:type="dxa"/>
            <w:gridSpan w:val="2"/>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276"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tc>
        <w:tc>
          <w:tcPr>
            <w:tcW w:w="2552" w:type="dxa"/>
            <w:gridSpan w:val="2"/>
            <w:vAlign w:val="center"/>
          </w:tcPr>
          <w:p w:rsidR="009329CA" w:rsidRDefault="009329CA" w:rsidP="008E7A34">
            <w:pPr>
              <w:pStyle w:val="a5"/>
              <w:shd w:val="clear" w:color="auto" w:fill="FFFFFF"/>
              <w:spacing w:before="0" w:beforeAutospacing="0" w:after="0" w:afterAutospacing="0" w:line="520" w:lineRule="exact"/>
              <w:rPr>
                <w:rFonts w:ascii="仿宋_GB2312" w:eastAsia="仿宋_GB2312" w:hAnsiTheme="minorEastAsia" w:cs="Times New Roman"/>
                <w:color w:val="000000"/>
                <w:sz w:val="28"/>
                <w:szCs w:val="28"/>
              </w:rPr>
            </w:pPr>
          </w:p>
        </w:tc>
      </w:tr>
      <w:tr w:rsidR="009329CA" w:rsidTr="008E7A34">
        <w:trPr>
          <w:trHeight w:val="849"/>
        </w:trPr>
        <w:tc>
          <w:tcPr>
            <w:tcW w:w="1258" w:type="dxa"/>
            <w:vMerge w:val="restart"/>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基本情况</w:t>
            </w: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成果水平</w:t>
            </w:r>
          </w:p>
        </w:tc>
        <w:tc>
          <w:tcPr>
            <w:tcW w:w="6480" w:type="dxa"/>
            <w:gridSpan w:val="5"/>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国际领先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国际先进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国内领先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国内先进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其他</w:t>
            </w:r>
          </w:p>
        </w:tc>
      </w:tr>
      <w:tr w:rsidR="009329CA" w:rsidTr="008E7A34">
        <w:trPr>
          <w:trHeight w:val="818"/>
        </w:trPr>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知识产权形式</w:t>
            </w:r>
          </w:p>
        </w:tc>
        <w:tc>
          <w:tcPr>
            <w:tcW w:w="6480" w:type="dxa"/>
            <w:gridSpan w:val="5"/>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发明专利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实用新型专利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外观设计专利 </w:t>
            </w:r>
          </w:p>
        </w:tc>
      </w:tr>
      <w:tr w:rsidR="009329CA" w:rsidTr="008E7A34">
        <w:trPr>
          <w:trHeight w:val="1270"/>
        </w:trPr>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成果体现形式</w:t>
            </w:r>
          </w:p>
        </w:tc>
        <w:tc>
          <w:tcPr>
            <w:tcW w:w="6480" w:type="dxa"/>
            <w:gridSpan w:val="5"/>
            <w:vAlign w:val="center"/>
          </w:tcPr>
          <w:p w:rsidR="009329CA" w:rsidRDefault="009329C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新技术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新工艺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新产品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新材料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新装备 </w:t>
            </w:r>
          </w:p>
          <w:p w:rsidR="009329CA" w:rsidRDefault="009329C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农业、生物新品种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矿产新品种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其他应用技术 </w:t>
            </w:r>
          </w:p>
        </w:tc>
      </w:tr>
      <w:tr w:rsidR="009329CA" w:rsidTr="008E7A34">
        <w:trPr>
          <w:trHeight w:val="990"/>
        </w:trPr>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所属领域</w:t>
            </w:r>
          </w:p>
        </w:tc>
        <w:tc>
          <w:tcPr>
            <w:tcW w:w="6480" w:type="dxa"/>
            <w:gridSpan w:val="5"/>
            <w:vAlign w:val="center"/>
          </w:tcPr>
          <w:p w:rsidR="009329CA" w:rsidRDefault="009329C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电子信息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能源环保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装备制造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生物、医药 </w:t>
            </w:r>
          </w:p>
          <w:p w:rsidR="009329CA" w:rsidRDefault="009329C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新材料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农业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海洋技术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其他 </w:t>
            </w:r>
          </w:p>
        </w:tc>
      </w:tr>
      <w:tr w:rsidR="009329CA" w:rsidTr="008E7A34">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技术成熟程度</w:t>
            </w:r>
          </w:p>
        </w:tc>
        <w:tc>
          <w:tcPr>
            <w:tcW w:w="6480" w:type="dxa"/>
            <w:gridSpan w:val="5"/>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实验室成果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中试成果</w:t>
            </w:r>
          </w:p>
        </w:tc>
      </w:tr>
      <w:tr w:rsidR="009329CA" w:rsidTr="008E7A34">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成果转化规模</w:t>
            </w:r>
          </w:p>
        </w:tc>
        <w:tc>
          <w:tcPr>
            <w:tcW w:w="1990" w:type="dxa"/>
            <w:vAlign w:val="center"/>
          </w:tcPr>
          <w:p w:rsidR="009329CA" w:rsidRDefault="009329CA" w:rsidP="008E7A34">
            <w:pPr>
              <w:spacing w:after="0" w:line="220" w:lineRule="atLeas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1000万/年</w:t>
            </w:r>
          </w:p>
        </w:tc>
        <w:tc>
          <w:tcPr>
            <w:tcW w:w="2599" w:type="dxa"/>
            <w:gridSpan w:val="3"/>
            <w:vAlign w:val="center"/>
          </w:tcPr>
          <w:p w:rsidR="009329CA" w:rsidRDefault="009329CA" w:rsidP="008E7A34">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所需投资（万元）</w:t>
            </w:r>
          </w:p>
        </w:tc>
        <w:tc>
          <w:tcPr>
            <w:tcW w:w="1891" w:type="dxa"/>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300</w:t>
            </w:r>
          </w:p>
        </w:tc>
      </w:tr>
      <w:tr w:rsidR="009329CA" w:rsidTr="008E7A34">
        <w:trPr>
          <w:trHeight w:val="569"/>
        </w:trPr>
        <w:tc>
          <w:tcPr>
            <w:tcW w:w="1258" w:type="dxa"/>
            <w:vMerge/>
            <w:vAlign w:val="center"/>
          </w:tcPr>
          <w:p w:rsidR="009329CA" w:rsidRDefault="009329CA" w:rsidP="008E7A34">
            <w:pPr>
              <w:spacing w:after="0" w:line="220" w:lineRule="atLeast"/>
              <w:jc w:val="center"/>
              <w:rPr>
                <w:rFonts w:asciiTheme="minorEastAsia" w:eastAsiaTheme="minorEastAsia" w:hAnsiTheme="minorEastAsia"/>
                <w:sz w:val="24"/>
                <w:szCs w:val="24"/>
              </w:rPr>
            </w:pPr>
          </w:p>
        </w:tc>
        <w:tc>
          <w:tcPr>
            <w:tcW w:w="1335" w:type="dxa"/>
            <w:vAlign w:val="center"/>
          </w:tcPr>
          <w:p w:rsidR="009329CA" w:rsidRDefault="009329C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合作方式</w:t>
            </w:r>
          </w:p>
        </w:tc>
        <w:tc>
          <w:tcPr>
            <w:tcW w:w="6480" w:type="dxa"/>
            <w:gridSpan w:val="5"/>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技术转让</w:t>
            </w:r>
          </w:p>
        </w:tc>
      </w:tr>
      <w:tr w:rsidR="009329CA" w:rsidTr="008E7A34">
        <w:trPr>
          <w:trHeight w:val="2108"/>
        </w:trPr>
        <w:tc>
          <w:tcPr>
            <w:tcW w:w="1258" w:type="dxa"/>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成果简介（包括任务来源、应用领域、创新性、技术原理等）</w:t>
            </w:r>
          </w:p>
        </w:tc>
        <w:tc>
          <w:tcPr>
            <w:tcW w:w="7815" w:type="dxa"/>
            <w:gridSpan w:val="6"/>
            <w:vAlign w:val="center"/>
          </w:tcPr>
          <w:p w:rsidR="009329CA" w:rsidRDefault="009329CA" w:rsidP="008E7A34">
            <w:pPr>
              <w:spacing w:after="0" w:line="400" w:lineRule="atLeast"/>
              <w:ind w:firstLineChars="200" w:firstLine="440"/>
              <w:rPr>
                <w:rFonts w:ascii="宋体" w:hAnsi="宋体"/>
                <w:szCs w:val="21"/>
              </w:rPr>
            </w:pPr>
            <w:r>
              <w:rPr>
                <w:rFonts w:ascii="宋体" w:hAnsi="宋体" w:hint="eastAsia"/>
                <w:szCs w:val="21"/>
              </w:rPr>
              <w:t>本产品主要应用于锂电池作为动力性能源领域。广泛应用场景包括各类电动车、通信基站后备电源等。本产品采用新型模式实现同类产品的极地功耗需求，在目前市场同类产品中具有低功耗优势。产品已在一些场合应用。</w:t>
            </w:r>
          </w:p>
        </w:tc>
      </w:tr>
      <w:tr w:rsidR="009329CA" w:rsidTr="008E7A34">
        <w:trPr>
          <w:trHeight w:val="994"/>
        </w:trPr>
        <w:tc>
          <w:tcPr>
            <w:tcW w:w="1258" w:type="dxa"/>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成果应用前景、市场风险性</w:t>
            </w:r>
          </w:p>
        </w:tc>
        <w:tc>
          <w:tcPr>
            <w:tcW w:w="7815" w:type="dxa"/>
            <w:gridSpan w:val="6"/>
            <w:vAlign w:val="center"/>
          </w:tcPr>
          <w:p w:rsidR="009329CA" w:rsidRDefault="009329CA" w:rsidP="008E7A34">
            <w:pPr>
              <w:spacing w:after="0"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成果已有应用、市场风险在于行业的技术认证限制和市场不确定性。</w:t>
            </w:r>
          </w:p>
        </w:tc>
      </w:tr>
      <w:tr w:rsidR="009329CA" w:rsidTr="008E7A34">
        <w:trPr>
          <w:trHeight w:val="1048"/>
        </w:trPr>
        <w:tc>
          <w:tcPr>
            <w:tcW w:w="1258" w:type="dxa"/>
            <w:vAlign w:val="center"/>
          </w:tcPr>
          <w:p w:rsidR="009329CA" w:rsidRDefault="009329C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其他要求说明</w:t>
            </w:r>
          </w:p>
        </w:tc>
        <w:tc>
          <w:tcPr>
            <w:tcW w:w="7815" w:type="dxa"/>
            <w:gridSpan w:val="6"/>
            <w:vAlign w:val="center"/>
          </w:tcPr>
          <w:p w:rsidR="009329CA" w:rsidRDefault="009329CA" w:rsidP="008E7A34">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产品相关技术获得省科技厅组织的技术鉴定，并获得省科技进步三等奖奖，发明专利已授权。</w:t>
            </w:r>
          </w:p>
        </w:tc>
      </w:tr>
    </w:tbl>
    <w:p w:rsidR="009329CA" w:rsidRDefault="009329CA" w:rsidP="009329CA">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收集联络人：程育林   手机号：13500550167  邮箱：63432095@qq.com</w:t>
      </w:r>
    </w:p>
    <w:p w:rsidR="009329CA" w:rsidRPr="009329CA" w:rsidRDefault="009329CA">
      <w:pPr>
        <w:spacing w:after="0" w:line="220" w:lineRule="atLeast"/>
        <w:rPr>
          <w:rFonts w:asciiTheme="minorEastAsia" w:eastAsiaTheme="minorEastAsia" w:hAnsiTheme="minorEastAsia"/>
          <w:sz w:val="24"/>
          <w:szCs w:val="24"/>
        </w:rPr>
      </w:pPr>
    </w:p>
    <w:p w:rsidR="00F34404" w:rsidRDefault="00F34404">
      <w:pPr>
        <w:spacing w:after="0" w:line="220" w:lineRule="atLeast"/>
        <w:rPr>
          <w:rFonts w:asciiTheme="minorEastAsia" w:eastAsiaTheme="minorEastAsia" w:hAnsiTheme="minorEastAsia"/>
          <w:sz w:val="24"/>
          <w:szCs w:val="24"/>
        </w:rPr>
      </w:pPr>
    </w:p>
    <w:p w:rsidR="00450E3C" w:rsidRDefault="00450E3C" w:rsidP="00450E3C">
      <w:pPr>
        <w:spacing w:line="22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怀宁县科技成果征集登记表</w:t>
      </w:r>
    </w:p>
    <w:tbl>
      <w:tblPr>
        <w:tblStyle w:val="a7"/>
        <w:tblW w:w="9073" w:type="dxa"/>
        <w:tblInd w:w="-34" w:type="dxa"/>
        <w:tblLayout w:type="fixed"/>
        <w:tblLook w:val="04A0"/>
      </w:tblPr>
      <w:tblGrid>
        <w:gridCol w:w="1258"/>
        <w:gridCol w:w="1335"/>
        <w:gridCol w:w="1990"/>
        <w:gridCol w:w="662"/>
        <w:gridCol w:w="1276"/>
        <w:gridCol w:w="661"/>
        <w:gridCol w:w="1891"/>
      </w:tblGrid>
      <w:tr w:rsidR="00450E3C" w:rsidTr="008E7A34">
        <w:trPr>
          <w:trHeight w:val="574"/>
        </w:trPr>
        <w:tc>
          <w:tcPr>
            <w:tcW w:w="1258" w:type="dxa"/>
            <w:vAlign w:val="center"/>
          </w:tcPr>
          <w:p w:rsidR="00450E3C" w:rsidRDefault="00450E3C"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成果名称</w:t>
            </w:r>
          </w:p>
        </w:tc>
        <w:tc>
          <w:tcPr>
            <w:tcW w:w="7815" w:type="dxa"/>
            <w:gridSpan w:val="6"/>
            <w:vAlign w:val="center"/>
          </w:tcPr>
          <w:p w:rsidR="00450E3C" w:rsidRDefault="00450E3C"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水性聚氨酯/环氧石墨</w:t>
            </w:r>
            <w:proofErr w:type="gramStart"/>
            <w:r>
              <w:rPr>
                <w:rFonts w:asciiTheme="minorEastAsia" w:eastAsiaTheme="minorEastAsia" w:hAnsiTheme="minorEastAsia" w:hint="eastAsia"/>
                <w:sz w:val="24"/>
                <w:szCs w:val="24"/>
              </w:rPr>
              <w:t>烯</w:t>
            </w:r>
            <w:proofErr w:type="gramEnd"/>
            <w:r>
              <w:rPr>
                <w:rFonts w:asciiTheme="minorEastAsia" w:eastAsiaTheme="minorEastAsia" w:hAnsiTheme="minorEastAsia" w:hint="eastAsia"/>
                <w:sz w:val="24"/>
                <w:szCs w:val="24"/>
              </w:rPr>
              <w:t>复合新材料</w:t>
            </w:r>
          </w:p>
        </w:tc>
      </w:tr>
      <w:tr w:rsidR="00450E3C" w:rsidTr="008E7A34">
        <w:trPr>
          <w:trHeight w:val="546"/>
        </w:trPr>
        <w:tc>
          <w:tcPr>
            <w:tcW w:w="1258" w:type="dxa"/>
            <w:vMerge w:val="restart"/>
            <w:vAlign w:val="center"/>
          </w:tcPr>
          <w:p w:rsidR="00450E3C" w:rsidRDefault="00450E3C"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335" w:type="dxa"/>
            <w:vAlign w:val="center"/>
          </w:tcPr>
          <w:p w:rsidR="00450E3C" w:rsidRDefault="00450E3C"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完成单位</w:t>
            </w:r>
          </w:p>
        </w:tc>
        <w:tc>
          <w:tcPr>
            <w:tcW w:w="2652" w:type="dxa"/>
            <w:gridSpan w:val="2"/>
            <w:vAlign w:val="center"/>
          </w:tcPr>
          <w:p w:rsidR="00450E3C" w:rsidRDefault="00450E3C"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安徽工程大学</w:t>
            </w:r>
          </w:p>
        </w:tc>
        <w:tc>
          <w:tcPr>
            <w:tcW w:w="1276" w:type="dxa"/>
            <w:vAlign w:val="center"/>
          </w:tcPr>
          <w:p w:rsidR="00450E3C" w:rsidRDefault="00450E3C"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通讯地址</w:t>
            </w:r>
          </w:p>
        </w:tc>
        <w:tc>
          <w:tcPr>
            <w:tcW w:w="2552" w:type="dxa"/>
            <w:gridSpan w:val="2"/>
            <w:vAlign w:val="center"/>
          </w:tcPr>
          <w:p w:rsidR="00450E3C" w:rsidRDefault="00450E3C"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241000</w:t>
            </w:r>
          </w:p>
        </w:tc>
      </w:tr>
      <w:tr w:rsidR="00450E3C" w:rsidTr="008E7A34">
        <w:trPr>
          <w:trHeight w:val="553"/>
        </w:trPr>
        <w:tc>
          <w:tcPr>
            <w:tcW w:w="1258" w:type="dxa"/>
            <w:vMerge/>
            <w:vAlign w:val="center"/>
          </w:tcPr>
          <w:p w:rsidR="00450E3C" w:rsidRDefault="00450E3C" w:rsidP="008E7A34">
            <w:pPr>
              <w:spacing w:after="0" w:line="220" w:lineRule="atLeast"/>
              <w:jc w:val="center"/>
              <w:rPr>
                <w:rFonts w:asciiTheme="minorEastAsia" w:eastAsiaTheme="minorEastAsia" w:hAnsiTheme="minorEastAsia"/>
                <w:sz w:val="24"/>
                <w:szCs w:val="24"/>
              </w:rPr>
            </w:pPr>
          </w:p>
        </w:tc>
        <w:tc>
          <w:tcPr>
            <w:tcW w:w="1335" w:type="dxa"/>
            <w:vAlign w:val="center"/>
          </w:tcPr>
          <w:p w:rsidR="00450E3C" w:rsidRDefault="00450E3C"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652" w:type="dxa"/>
            <w:gridSpan w:val="2"/>
            <w:vAlign w:val="center"/>
          </w:tcPr>
          <w:p w:rsidR="00450E3C" w:rsidRDefault="00F06620" w:rsidP="0091578F">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方兴龙</w:t>
            </w:r>
          </w:p>
        </w:tc>
        <w:tc>
          <w:tcPr>
            <w:tcW w:w="1276" w:type="dxa"/>
            <w:vAlign w:val="center"/>
          </w:tcPr>
          <w:p w:rsidR="00450E3C" w:rsidRDefault="00450E3C"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电  话</w:t>
            </w:r>
          </w:p>
        </w:tc>
        <w:tc>
          <w:tcPr>
            <w:tcW w:w="2552" w:type="dxa"/>
            <w:gridSpan w:val="2"/>
            <w:vAlign w:val="center"/>
          </w:tcPr>
          <w:p w:rsidR="00450E3C" w:rsidRDefault="00450E3C" w:rsidP="008E7A34">
            <w:pPr>
              <w:spacing w:after="0" w:line="220" w:lineRule="atLeast"/>
              <w:jc w:val="center"/>
              <w:rPr>
                <w:rFonts w:asciiTheme="minorEastAsia" w:eastAsiaTheme="minorEastAsia" w:hAnsiTheme="minorEastAsia"/>
                <w:sz w:val="24"/>
                <w:szCs w:val="24"/>
              </w:rPr>
            </w:pPr>
          </w:p>
        </w:tc>
      </w:tr>
      <w:tr w:rsidR="00450E3C" w:rsidTr="008E7A34">
        <w:trPr>
          <w:trHeight w:val="526"/>
        </w:trPr>
        <w:tc>
          <w:tcPr>
            <w:tcW w:w="1258" w:type="dxa"/>
            <w:vMerge/>
            <w:vAlign w:val="center"/>
          </w:tcPr>
          <w:p w:rsidR="00450E3C" w:rsidRDefault="00450E3C" w:rsidP="008E7A34">
            <w:pPr>
              <w:spacing w:after="0" w:line="220" w:lineRule="atLeast"/>
              <w:jc w:val="center"/>
              <w:rPr>
                <w:rFonts w:asciiTheme="minorEastAsia" w:eastAsiaTheme="minorEastAsia" w:hAnsiTheme="minorEastAsia"/>
                <w:sz w:val="24"/>
                <w:szCs w:val="24"/>
              </w:rPr>
            </w:pPr>
          </w:p>
        </w:tc>
        <w:tc>
          <w:tcPr>
            <w:tcW w:w="1335" w:type="dxa"/>
            <w:vAlign w:val="center"/>
          </w:tcPr>
          <w:p w:rsidR="00450E3C" w:rsidRDefault="00450E3C"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手  机</w:t>
            </w:r>
          </w:p>
        </w:tc>
        <w:tc>
          <w:tcPr>
            <w:tcW w:w="2652" w:type="dxa"/>
            <w:gridSpan w:val="2"/>
            <w:vAlign w:val="center"/>
          </w:tcPr>
          <w:p w:rsidR="00450E3C" w:rsidRDefault="00450E3C" w:rsidP="008E7A34">
            <w:pPr>
              <w:spacing w:after="0" w:line="220" w:lineRule="atLeast"/>
              <w:jc w:val="center"/>
              <w:rPr>
                <w:rFonts w:asciiTheme="minorEastAsia" w:eastAsiaTheme="minorEastAsia" w:hAnsiTheme="minorEastAsia"/>
                <w:sz w:val="24"/>
                <w:szCs w:val="24"/>
              </w:rPr>
            </w:pPr>
          </w:p>
        </w:tc>
        <w:tc>
          <w:tcPr>
            <w:tcW w:w="1276" w:type="dxa"/>
            <w:vAlign w:val="center"/>
          </w:tcPr>
          <w:p w:rsidR="00450E3C" w:rsidRDefault="00450E3C"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tc>
        <w:tc>
          <w:tcPr>
            <w:tcW w:w="2552" w:type="dxa"/>
            <w:gridSpan w:val="2"/>
            <w:vAlign w:val="center"/>
          </w:tcPr>
          <w:p w:rsidR="00450E3C" w:rsidRDefault="00450E3C" w:rsidP="008E7A34">
            <w:pPr>
              <w:pStyle w:val="a5"/>
              <w:shd w:val="clear" w:color="auto" w:fill="FFFFFF"/>
              <w:spacing w:before="0" w:beforeAutospacing="0" w:after="0" w:afterAutospacing="0" w:line="520" w:lineRule="exact"/>
              <w:rPr>
                <w:rFonts w:ascii="仿宋_GB2312" w:eastAsia="仿宋_GB2312" w:hAnsiTheme="minorEastAsia" w:cs="Times New Roman"/>
                <w:color w:val="000000"/>
                <w:sz w:val="28"/>
                <w:szCs w:val="28"/>
              </w:rPr>
            </w:pPr>
            <w:r>
              <w:rPr>
                <w:rFonts w:ascii="仿宋_GB2312" w:eastAsia="仿宋_GB2312" w:hAnsiTheme="minorEastAsia" w:cs="Times New Roman" w:hint="eastAsia"/>
                <w:color w:val="000000"/>
                <w:sz w:val="21"/>
                <w:szCs w:val="21"/>
              </w:rPr>
              <w:t>markfang2050@sina.com</w:t>
            </w:r>
          </w:p>
        </w:tc>
      </w:tr>
      <w:tr w:rsidR="00450E3C" w:rsidTr="008E7A34">
        <w:trPr>
          <w:trHeight w:val="849"/>
        </w:trPr>
        <w:tc>
          <w:tcPr>
            <w:tcW w:w="1258" w:type="dxa"/>
            <w:vMerge w:val="restart"/>
            <w:vAlign w:val="center"/>
          </w:tcPr>
          <w:p w:rsidR="00450E3C" w:rsidRDefault="00450E3C"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基本情况</w:t>
            </w:r>
          </w:p>
        </w:tc>
        <w:tc>
          <w:tcPr>
            <w:tcW w:w="1335" w:type="dxa"/>
            <w:vAlign w:val="center"/>
          </w:tcPr>
          <w:p w:rsidR="00450E3C" w:rsidRDefault="00450E3C"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成果水平</w:t>
            </w:r>
          </w:p>
        </w:tc>
        <w:tc>
          <w:tcPr>
            <w:tcW w:w="6480" w:type="dxa"/>
            <w:gridSpan w:val="5"/>
            <w:vAlign w:val="center"/>
          </w:tcPr>
          <w:p w:rsidR="00450E3C" w:rsidRDefault="00450E3C"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国际领先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国际先进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国内领先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国内先进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其他</w:t>
            </w:r>
          </w:p>
        </w:tc>
      </w:tr>
      <w:tr w:rsidR="00450E3C" w:rsidTr="008E7A34">
        <w:trPr>
          <w:trHeight w:val="818"/>
        </w:trPr>
        <w:tc>
          <w:tcPr>
            <w:tcW w:w="1258" w:type="dxa"/>
            <w:vMerge/>
            <w:vAlign w:val="center"/>
          </w:tcPr>
          <w:p w:rsidR="00450E3C" w:rsidRDefault="00450E3C" w:rsidP="008E7A34">
            <w:pPr>
              <w:spacing w:after="0" w:line="220" w:lineRule="atLeast"/>
              <w:jc w:val="center"/>
              <w:rPr>
                <w:rFonts w:asciiTheme="minorEastAsia" w:eastAsiaTheme="minorEastAsia" w:hAnsiTheme="minorEastAsia"/>
                <w:sz w:val="24"/>
                <w:szCs w:val="24"/>
              </w:rPr>
            </w:pPr>
          </w:p>
        </w:tc>
        <w:tc>
          <w:tcPr>
            <w:tcW w:w="1335" w:type="dxa"/>
            <w:vAlign w:val="center"/>
          </w:tcPr>
          <w:p w:rsidR="00450E3C" w:rsidRDefault="00450E3C"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知识产权形式</w:t>
            </w:r>
          </w:p>
        </w:tc>
        <w:tc>
          <w:tcPr>
            <w:tcW w:w="6480" w:type="dxa"/>
            <w:gridSpan w:val="5"/>
            <w:vAlign w:val="center"/>
          </w:tcPr>
          <w:p w:rsidR="00450E3C" w:rsidRDefault="00450E3C"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发明专利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实用新型专利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外观设计专利 </w:t>
            </w:r>
          </w:p>
        </w:tc>
      </w:tr>
      <w:tr w:rsidR="00450E3C" w:rsidTr="008E7A34">
        <w:trPr>
          <w:trHeight w:val="1270"/>
        </w:trPr>
        <w:tc>
          <w:tcPr>
            <w:tcW w:w="1258" w:type="dxa"/>
            <w:vMerge/>
            <w:vAlign w:val="center"/>
          </w:tcPr>
          <w:p w:rsidR="00450E3C" w:rsidRDefault="00450E3C" w:rsidP="008E7A34">
            <w:pPr>
              <w:spacing w:after="0" w:line="220" w:lineRule="atLeast"/>
              <w:jc w:val="center"/>
              <w:rPr>
                <w:rFonts w:asciiTheme="minorEastAsia" w:eastAsiaTheme="minorEastAsia" w:hAnsiTheme="minorEastAsia"/>
                <w:sz w:val="24"/>
                <w:szCs w:val="24"/>
              </w:rPr>
            </w:pPr>
          </w:p>
        </w:tc>
        <w:tc>
          <w:tcPr>
            <w:tcW w:w="1335" w:type="dxa"/>
            <w:vAlign w:val="center"/>
          </w:tcPr>
          <w:p w:rsidR="00450E3C" w:rsidRDefault="00450E3C"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成果体现形式</w:t>
            </w:r>
          </w:p>
        </w:tc>
        <w:tc>
          <w:tcPr>
            <w:tcW w:w="6480" w:type="dxa"/>
            <w:gridSpan w:val="5"/>
            <w:vAlign w:val="center"/>
          </w:tcPr>
          <w:p w:rsidR="00450E3C" w:rsidRDefault="00450E3C"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新技术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新工艺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新产品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新材料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新装备 </w:t>
            </w:r>
          </w:p>
          <w:p w:rsidR="00450E3C" w:rsidRDefault="00450E3C"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农业、生物新品种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矿产新品种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其他应用技术 </w:t>
            </w:r>
          </w:p>
        </w:tc>
      </w:tr>
      <w:tr w:rsidR="00450E3C" w:rsidTr="008E7A34">
        <w:trPr>
          <w:trHeight w:val="990"/>
        </w:trPr>
        <w:tc>
          <w:tcPr>
            <w:tcW w:w="1258" w:type="dxa"/>
            <w:vMerge/>
            <w:vAlign w:val="center"/>
          </w:tcPr>
          <w:p w:rsidR="00450E3C" w:rsidRDefault="00450E3C" w:rsidP="008E7A34">
            <w:pPr>
              <w:spacing w:after="0" w:line="220" w:lineRule="atLeast"/>
              <w:jc w:val="center"/>
              <w:rPr>
                <w:rFonts w:asciiTheme="minorEastAsia" w:eastAsiaTheme="minorEastAsia" w:hAnsiTheme="minorEastAsia"/>
                <w:sz w:val="24"/>
                <w:szCs w:val="24"/>
              </w:rPr>
            </w:pPr>
          </w:p>
        </w:tc>
        <w:tc>
          <w:tcPr>
            <w:tcW w:w="1335" w:type="dxa"/>
            <w:vAlign w:val="center"/>
          </w:tcPr>
          <w:p w:rsidR="00450E3C" w:rsidRDefault="00450E3C"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所属领域</w:t>
            </w:r>
          </w:p>
        </w:tc>
        <w:tc>
          <w:tcPr>
            <w:tcW w:w="6480" w:type="dxa"/>
            <w:gridSpan w:val="5"/>
            <w:vAlign w:val="center"/>
          </w:tcPr>
          <w:p w:rsidR="00450E3C" w:rsidRDefault="00450E3C"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电子信息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能源环保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装备制造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生物、医药 </w:t>
            </w:r>
          </w:p>
          <w:p w:rsidR="00450E3C" w:rsidRDefault="00450E3C"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新材料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农业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海洋技术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其他 </w:t>
            </w:r>
          </w:p>
        </w:tc>
      </w:tr>
      <w:tr w:rsidR="00450E3C" w:rsidTr="008E7A34">
        <w:tc>
          <w:tcPr>
            <w:tcW w:w="1258" w:type="dxa"/>
            <w:vMerge/>
            <w:vAlign w:val="center"/>
          </w:tcPr>
          <w:p w:rsidR="00450E3C" w:rsidRDefault="00450E3C" w:rsidP="008E7A34">
            <w:pPr>
              <w:spacing w:after="0" w:line="220" w:lineRule="atLeast"/>
              <w:jc w:val="center"/>
              <w:rPr>
                <w:rFonts w:asciiTheme="minorEastAsia" w:eastAsiaTheme="minorEastAsia" w:hAnsiTheme="minorEastAsia"/>
                <w:sz w:val="24"/>
                <w:szCs w:val="24"/>
              </w:rPr>
            </w:pPr>
          </w:p>
        </w:tc>
        <w:tc>
          <w:tcPr>
            <w:tcW w:w="1335" w:type="dxa"/>
            <w:vAlign w:val="center"/>
          </w:tcPr>
          <w:p w:rsidR="00450E3C" w:rsidRDefault="00450E3C"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技术成熟程度</w:t>
            </w:r>
          </w:p>
        </w:tc>
        <w:tc>
          <w:tcPr>
            <w:tcW w:w="6480" w:type="dxa"/>
            <w:gridSpan w:val="5"/>
            <w:vAlign w:val="center"/>
          </w:tcPr>
          <w:p w:rsidR="00450E3C" w:rsidRDefault="00450E3C"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实验室成果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中试成果</w:t>
            </w:r>
          </w:p>
        </w:tc>
      </w:tr>
      <w:tr w:rsidR="00450E3C" w:rsidTr="008E7A34">
        <w:tc>
          <w:tcPr>
            <w:tcW w:w="1258" w:type="dxa"/>
            <w:vMerge/>
            <w:vAlign w:val="center"/>
          </w:tcPr>
          <w:p w:rsidR="00450E3C" w:rsidRDefault="00450E3C" w:rsidP="008E7A34">
            <w:pPr>
              <w:spacing w:after="0" w:line="220" w:lineRule="atLeast"/>
              <w:jc w:val="center"/>
              <w:rPr>
                <w:rFonts w:asciiTheme="minorEastAsia" w:eastAsiaTheme="minorEastAsia" w:hAnsiTheme="minorEastAsia"/>
                <w:sz w:val="24"/>
                <w:szCs w:val="24"/>
              </w:rPr>
            </w:pPr>
          </w:p>
        </w:tc>
        <w:tc>
          <w:tcPr>
            <w:tcW w:w="1335" w:type="dxa"/>
            <w:vAlign w:val="center"/>
          </w:tcPr>
          <w:p w:rsidR="00450E3C" w:rsidRDefault="00450E3C"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成果转化规模</w:t>
            </w:r>
          </w:p>
        </w:tc>
        <w:tc>
          <w:tcPr>
            <w:tcW w:w="1990" w:type="dxa"/>
            <w:vAlign w:val="center"/>
          </w:tcPr>
          <w:p w:rsidR="00450E3C" w:rsidRDefault="00450E3C" w:rsidP="008E7A34">
            <w:pPr>
              <w:spacing w:after="0" w:line="220" w:lineRule="atLeas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100000kg/年</w:t>
            </w:r>
          </w:p>
        </w:tc>
        <w:tc>
          <w:tcPr>
            <w:tcW w:w="2599" w:type="dxa"/>
            <w:gridSpan w:val="3"/>
            <w:vAlign w:val="center"/>
          </w:tcPr>
          <w:p w:rsidR="00450E3C" w:rsidRDefault="00450E3C" w:rsidP="008E7A34">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所需投资（万元）</w:t>
            </w:r>
          </w:p>
        </w:tc>
        <w:tc>
          <w:tcPr>
            <w:tcW w:w="1891" w:type="dxa"/>
            <w:vAlign w:val="center"/>
          </w:tcPr>
          <w:p w:rsidR="00450E3C" w:rsidRDefault="00450E3C"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500</w:t>
            </w:r>
          </w:p>
        </w:tc>
      </w:tr>
      <w:tr w:rsidR="00450E3C" w:rsidTr="008E7A34">
        <w:trPr>
          <w:trHeight w:val="569"/>
        </w:trPr>
        <w:tc>
          <w:tcPr>
            <w:tcW w:w="1258" w:type="dxa"/>
            <w:vMerge/>
            <w:vAlign w:val="center"/>
          </w:tcPr>
          <w:p w:rsidR="00450E3C" w:rsidRDefault="00450E3C" w:rsidP="008E7A34">
            <w:pPr>
              <w:spacing w:after="0" w:line="220" w:lineRule="atLeast"/>
              <w:jc w:val="center"/>
              <w:rPr>
                <w:rFonts w:asciiTheme="minorEastAsia" w:eastAsiaTheme="minorEastAsia" w:hAnsiTheme="minorEastAsia"/>
                <w:sz w:val="24"/>
                <w:szCs w:val="24"/>
              </w:rPr>
            </w:pPr>
          </w:p>
        </w:tc>
        <w:tc>
          <w:tcPr>
            <w:tcW w:w="1335" w:type="dxa"/>
            <w:vAlign w:val="center"/>
          </w:tcPr>
          <w:p w:rsidR="00450E3C" w:rsidRDefault="00450E3C"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合作方式</w:t>
            </w:r>
          </w:p>
        </w:tc>
        <w:tc>
          <w:tcPr>
            <w:tcW w:w="6480" w:type="dxa"/>
            <w:gridSpan w:val="5"/>
            <w:vAlign w:val="center"/>
          </w:tcPr>
          <w:p w:rsidR="00450E3C" w:rsidRDefault="00450E3C"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协商</w:t>
            </w:r>
          </w:p>
        </w:tc>
      </w:tr>
      <w:tr w:rsidR="00450E3C" w:rsidTr="008E7A34">
        <w:trPr>
          <w:trHeight w:val="2108"/>
        </w:trPr>
        <w:tc>
          <w:tcPr>
            <w:tcW w:w="1258" w:type="dxa"/>
            <w:vAlign w:val="center"/>
          </w:tcPr>
          <w:p w:rsidR="00450E3C" w:rsidRDefault="00450E3C"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成果简介（包括任务来源、应用领域、创新性、技术原理等）</w:t>
            </w:r>
          </w:p>
        </w:tc>
        <w:tc>
          <w:tcPr>
            <w:tcW w:w="7815" w:type="dxa"/>
            <w:gridSpan w:val="6"/>
            <w:vAlign w:val="center"/>
          </w:tcPr>
          <w:p w:rsidR="00450E3C" w:rsidRDefault="00450E3C" w:rsidP="008E7A34">
            <w:pPr>
              <w:spacing w:after="0" w:line="400" w:lineRule="atLeast"/>
              <w:ind w:firstLineChars="200" w:firstLine="420"/>
              <w:rPr>
                <w:rFonts w:ascii="宋体" w:hAnsi="宋体"/>
                <w:szCs w:val="21"/>
              </w:rPr>
            </w:pPr>
            <w:r>
              <w:rPr>
                <w:rFonts w:asciiTheme="minorEastAsia" w:eastAsiaTheme="minorEastAsia" w:hAnsiTheme="minorEastAsia" w:hint="eastAsia"/>
                <w:sz w:val="21"/>
                <w:szCs w:val="21"/>
              </w:rPr>
              <w:t>水性聚氨酯/环氧石墨</w:t>
            </w:r>
            <w:proofErr w:type="gramStart"/>
            <w:r>
              <w:rPr>
                <w:rFonts w:asciiTheme="minorEastAsia" w:eastAsiaTheme="minorEastAsia" w:hAnsiTheme="minorEastAsia" w:hint="eastAsia"/>
                <w:sz w:val="21"/>
                <w:szCs w:val="21"/>
              </w:rPr>
              <w:t>烯</w:t>
            </w:r>
            <w:proofErr w:type="gramEnd"/>
            <w:r>
              <w:rPr>
                <w:rFonts w:asciiTheme="minorEastAsia" w:eastAsiaTheme="minorEastAsia" w:hAnsiTheme="minorEastAsia" w:hint="eastAsia"/>
                <w:sz w:val="21"/>
                <w:szCs w:val="21"/>
              </w:rPr>
              <w:t>复合新材料具有环保</w:t>
            </w:r>
            <w:r>
              <w:rPr>
                <w:rFonts w:ascii="Tiger" w:eastAsiaTheme="minorEastAsia" w:hAnsi="Tiger" w:cs="Tiger"/>
                <w:sz w:val="21"/>
                <w:szCs w:val="21"/>
              </w:rPr>
              <w:t>,</w:t>
            </w:r>
            <w:r>
              <w:rPr>
                <w:rFonts w:asciiTheme="minorEastAsia" w:eastAsiaTheme="minorEastAsia" w:hAnsiTheme="minorEastAsia" w:hint="eastAsia"/>
                <w:sz w:val="21"/>
                <w:szCs w:val="21"/>
              </w:rPr>
              <w:t>无有机挥发物的特性，具有硬度高，耐磨性好，光泽度优异；目前在木器家具</w:t>
            </w:r>
            <w:r>
              <w:rPr>
                <w:rFonts w:ascii="Tiger" w:eastAsiaTheme="minorEastAsia" w:hAnsi="Tiger" w:cs="Tiger"/>
                <w:sz w:val="21"/>
                <w:szCs w:val="21"/>
              </w:rPr>
              <w:t>,</w:t>
            </w:r>
            <w:r>
              <w:rPr>
                <w:rFonts w:asciiTheme="minorEastAsia" w:eastAsiaTheme="minorEastAsia" w:hAnsiTheme="minorEastAsia" w:hint="eastAsia"/>
                <w:sz w:val="21"/>
                <w:szCs w:val="21"/>
              </w:rPr>
              <w:t>金属表面防腐（共享单车等）</w:t>
            </w:r>
            <w:r>
              <w:rPr>
                <w:rFonts w:ascii="Tiger" w:eastAsiaTheme="minorEastAsia" w:hAnsi="Tiger" w:cs="Tiger"/>
                <w:sz w:val="21"/>
                <w:szCs w:val="21"/>
              </w:rPr>
              <w:t>,</w:t>
            </w:r>
            <w:r>
              <w:rPr>
                <w:rFonts w:asciiTheme="minorEastAsia" w:eastAsiaTheme="minorEastAsia" w:hAnsiTheme="minorEastAsia" w:hint="eastAsia"/>
                <w:sz w:val="21"/>
                <w:szCs w:val="21"/>
              </w:rPr>
              <w:t>地坪</w:t>
            </w:r>
            <w:r>
              <w:rPr>
                <w:rFonts w:ascii="Tiger" w:eastAsiaTheme="minorEastAsia" w:hAnsi="Tiger" w:cs="Tiger"/>
                <w:sz w:val="21"/>
                <w:szCs w:val="21"/>
              </w:rPr>
              <w:t>,</w:t>
            </w:r>
            <w:r>
              <w:rPr>
                <w:rFonts w:asciiTheme="minorEastAsia" w:eastAsiaTheme="minorEastAsia" w:hAnsiTheme="minorEastAsia" w:hint="eastAsia"/>
                <w:sz w:val="21"/>
                <w:szCs w:val="21"/>
              </w:rPr>
              <w:t>建筑外墙装饰</w:t>
            </w:r>
            <w:r>
              <w:rPr>
                <w:rFonts w:ascii="Tiger" w:eastAsiaTheme="minorEastAsia" w:hAnsi="Tiger" w:cs="Tiger"/>
                <w:sz w:val="21"/>
                <w:szCs w:val="21"/>
              </w:rPr>
              <w:t>,</w:t>
            </w:r>
            <w:r>
              <w:rPr>
                <w:rFonts w:asciiTheme="minorEastAsia" w:eastAsiaTheme="minorEastAsia" w:hAnsiTheme="minorEastAsia" w:hint="eastAsia"/>
                <w:sz w:val="21"/>
                <w:szCs w:val="21"/>
              </w:rPr>
              <w:t>电缆胶粘剂，制鞋胶粘剂，高速公路/铁路快速修补防渗具有广泛的应用前景。</w:t>
            </w:r>
            <w:r w:rsidRPr="00F06620">
              <w:rPr>
                <w:rFonts w:asciiTheme="minorEastAsia" w:eastAsiaTheme="minorEastAsia" w:hAnsiTheme="minorEastAsia" w:hint="eastAsia"/>
                <w:sz w:val="21"/>
                <w:szCs w:val="21"/>
              </w:rPr>
              <w:t>本发明新材料用水作为高分子成膜聚合物的分散剂，解决了VOC排放污染的问题。通过自由基</w:t>
            </w:r>
            <w:bookmarkStart w:id="0" w:name="_GoBack"/>
            <w:bookmarkEnd w:id="0"/>
            <w:r w:rsidRPr="00F06620">
              <w:rPr>
                <w:rFonts w:asciiTheme="minorEastAsia" w:eastAsiaTheme="minorEastAsia" w:hAnsiTheme="minorEastAsia" w:hint="eastAsia"/>
                <w:sz w:val="21"/>
                <w:szCs w:val="21"/>
              </w:rPr>
              <w:t>共聚反应合成水性聚氨酯材料，反应在常温常压条件下，工艺安全性高，无三废外排。</w:t>
            </w:r>
          </w:p>
        </w:tc>
      </w:tr>
      <w:tr w:rsidR="00450E3C" w:rsidTr="008E7A34">
        <w:trPr>
          <w:trHeight w:val="994"/>
        </w:trPr>
        <w:tc>
          <w:tcPr>
            <w:tcW w:w="1258" w:type="dxa"/>
            <w:vAlign w:val="center"/>
          </w:tcPr>
          <w:p w:rsidR="00450E3C" w:rsidRDefault="00450E3C"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成果应用前景、市场风险性</w:t>
            </w:r>
          </w:p>
        </w:tc>
        <w:tc>
          <w:tcPr>
            <w:tcW w:w="7815" w:type="dxa"/>
            <w:gridSpan w:val="6"/>
            <w:vAlign w:val="center"/>
          </w:tcPr>
          <w:p w:rsidR="00450E3C" w:rsidRDefault="00450E3C" w:rsidP="008E7A34">
            <w:pPr>
              <w:spacing w:after="0" w:line="520" w:lineRule="exact"/>
              <w:ind w:firstLineChars="200" w:firstLine="420"/>
              <w:rPr>
                <w:rFonts w:asciiTheme="minorEastAsia" w:eastAsiaTheme="minorEastAsia" w:hAnsiTheme="minorEastAsia"/>
                <w:sz w:val="24"/>
                <w:szCs w:val="24"/>
              </w:rPr>
            </w:pPr>
            <w:r>
              <w:rPr>
                <w:rFonts w:asciiTheme="minorEastAsia" w:eastAsiaTheme="minorEastAsia" w:hAnsiTheme="minorEastAsia" w:hint="eastAsia"/>
                <w:sz w:val="21"/>
                <w:szCs w:val="21"/>
              </w:rPr>
              <w:t>国家环保新政下，传统有污染挥发物排放的产品在生产</w:t>
            </w:r>
            <w:r>
              <w:rPr>
                <w:rFonts w:ascii="Tiger" w:eastAsiaTheme="minorEastAsia" w:hAnsi="Tiger" w:cs="Tiger"/>
                <w:sz w:val="21"/>
                <w:szCs w:val="21"/>
              </w:rPr>
              <w:t>,</w:t>
            </w:r>
            <w:r>
              <w:rPr>
                <w:rFonts w:asciiTheme="minorEastAsia" w:eastAsiaTheme="minorEastAsia" w:hAnsiTheme="minorEastAsia" w:hint="eastAsia"/>
                <w:sz w:val="21"/>
                <w:szCs w:val="21"/>
              </w:rPr>
              <w:t>销售</w:t>
            </w:r>
            <w:r>
              <w:rPr>
                <w:rFonts w:ascii="Tiger" w:eastAsiaTheme="minorEastAsia" w:hAnsi="Tiger" w:cs="Tiger"/>
                <w:sz w:val="21"/>
                <w:szCs w:val="21"/>
              </w:rPr>
              <w:t>,</w:t>
            </w:r>
            <w:r>
              <w:rPr>
                <w:rFonts w:asciiTheme="minorEastAsia" w:eastAsiaTheme="minorEastAsia" w:hAnsiTheme="minorEastAsia" w:hint="eastAsia"/>
                <w:sz w:val="21"/>
                <w:szCs w:val="21"/>
              </w:rPr>
              <w:t>应用各环节均受到严格控制淘汰压力，尤其外贸出口企业的产品受VOC指标限制不得不寻求无溶剂的新材料替代。</w:t>
            </w:r>
          </w:p>
        </w:tc>
      </w:tr>
      <w:tr w:rsidR="00450E3C" w:rsidTr="008E7A34">
        <w:trPr>
          <w:trHeight w:val="1048"/>
        </w:trPr>
        <w:tc>
          <w:tcPr>
            <w:tcW w:w="1258" w:type="dxa"/>
            <w:vAlign w:val="center"/>
          </w:tcPr>
          <w:p w:rsidR="00450E3C" w:rsidRDefault="00450E3C"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其他要求说明</w:t>
            </w:r>
          </w:p>
        </w:tc>
        <w:tc>
          <w:tcPr>
            <w:tcW w:w="7815" w:type="dxa"/>
            <w:gridSpan w:val="6"/>
            <w:vAlign w:val="center"/>
          </w:tcPr>
          <w:p w:rsidR="00450E3C" w:rsidRDefault="00450E3C" w:rsidP="008E7A34">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聚合物反应需要自动仪表控制。</w:t>
            </w:r>
          </w:p>
        </w:tc>
      </w:tr>
    </w:tbl>
    <w:p w:rsidR="00B55570" w:rsidRDefault="00B55570" w:rsidP="00B55570">
      <w:pPr>
        <w:spacing w:line="22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怀宁县科技成果征集登记表</w:t>
      </w:r>
    </w:p>
    <w:tbl>
      <w:tblPr>
        <w:tblStyle w:val="a7"/>
        <w:tblW w:w="9073" w:type="dxa"/>
        <w:tblInd w:w="-34" w:type="dxa"/>
        <w:tblLayout w:type="fixed"/>
        <w:tblLook w:val="04A0"/>
      </w:tblPr>
      <w:tblGrid>
        <w:gridCol w:w="1258"/>
        <w:gridCol w:w="1335"/>
        <w:gridCol w:w="1990"/>
        <w:gridCol w:w="95"/>
        <w:gridCol w:w="1418"/>
        <w:gridCol w:w="1086"/>
        <w:gridCol w:w="1891"/>
      </w:tblGrid>
      <w:tr w:rsidR="00B55570" w:rsidTr="008E7A34">
        <w:trPr>
          <w:trHeight w:val="574"/>
        </w:trPr>
        <w:tc>
          <w:tcPr>
            <w:tcW w:w="1258" w:type="dxa"/>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成果名称</w:t>
            </w:r>
          </w:p>
        </w:tc>
        <w:tc>
          <w:tcPr>
            <w:tcW w:w="7815" w:type="dxa"/>
            <w:gridSpan w:val="6"/>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基于</w:t>
            </w:r>
            <w:r w:rsidRPr="00CC5691">
              <w:rPr>
                <w:rFonts w:asciiTheme="minorEastAsia" w:eastAsiaTheme="minorEastAsia" w:hAnsiTheme="minorEastAsia" w:hint="eastAsia"/>
                <w:sz w:val="24"/>
                <w:szCs w:val="24"/>
              </w:rPr>
              <w:t>无位置传感器</w:t>
            </w:r>
            <w:r>
              <w:rPr>
                <w:rFonts w:asciiTheme="minorEastAsia" w:eastAsiaTheme="minorEastAsia" w:hAnsiTheme="minorEastAsia" w:hint="eastAsia"/>
                <w:sz w:val="24"/>
                <w:szCs w:val="24"/>
              </w:rPr>
              <w:t>技术</w:t>
            </w:r>
            <w:r w:rsidRPr="00CC5691">
              <w:rPr>
                <w:rFonts w:asciiTheme="minorEastAsia" w:eastAsiaTheme="minorEastAsia" w:hAnsiTheme="minorEastAsia" w:hint="eastAsia"/>
                <w:sz w:val="24"/>
                <w:szCs w:val="24"/>
              </w:rPr>
              <w:t>无刷电机驱动</w:t>
            </w:r>
            <w:r w:rsidRPr="0027732F">
              <w:rPr>
                <w:rFonts w:asciiTheme="minorEastAsia" w:eastAsiaTheme="minorEastAsia" w:hAnsiTheme="minorEastAsia" w:hint="eastAsia"/>
                <w:sz w:val="24"/>
                <w:szCs w:val="24"/>
              </w:rPr>
              <w:t>器</w:t>
            </w:r>
          </w:p>
        </w:tc>
      </w:tr>
      <w:tr w:rsidR="00B55570" w:rsidTr="008E7A34">
        <w:trPr>
          <w:trHeight w:val="546"/>
        </w:trPr>
        <w:tc>
          <w:tcPr>
            <w:tcW w:w="1258" w:type="dxa"/>
            <w:vMerge w:val="restart"/>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335" w:type="dxa"/>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完成单位</w:t>
            </w:r>
          </w:p>
        </w:tc>
        <w:tc>
          <w:tcPr>
            <w:tcW w:w="2085" w:type="dxa"/>
            <w:gridSpan w:val="2"/>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安徽工程大学</w:t>
            </w:r>
          </w:p>
        </w:tc>
        <w:tc>
          <w:tcPr>
            <w:tcW w:w="1418" w:type="dxa"/>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通讯地址</w:t>
            </w:r>
          </w:p>
        </w:tc>
        <w:tc>
          <w:tcPr>
            <w:tcW w:w="2977" w:type="dxa"/>
            <w:gridSpan w:val="2"/>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安徽省</w:t>
            </w:r>
            <w:r>
              <w:rPr>
                <w:rFonts w:asciiTheme="minorEastAsia" w:eastAsiaTheme="minorEastAsia" w:hAnsiTheme="minorEastAsia"/>
                <w:sz w:val="24"/>
                <w:szCs w:val="24"/>
              </w:rPr>
              <w:t>芜湖市</w:t>
            </w:r>
            <w:proofErr w:type="gramStart"/>
            <w:r>
              <w:rPr>
                <w:rFonts w:asciiTheme="minorEastAsia" w:eastAsiaTheme="minorEastAsia" w:hAnsiTheme="minorEastAsia" w:hint="eastAsia"/>
                <w:sz w:val="24"/>
                <w:szCs w:val="24"/>
              </w:rPr>
              <w:t>鸠</w:t>
            </w:r>
            <w:proofErr w:type="gramEnd"/>
            <w:r>
              <w:rPr>
                <w:rFonts w:asciiTheme="minorEastAsia" w:eastAsiaTheme="minorEastAsia" w:hAnsiTheme="minorEastAsia" w:hint="eastAsia"/>
                <w:sz w:val="24"/>
                <w:szCs w:val="24"/>
              </w:rPr>
              <w:t>江区</w:t>
            </w:r>
            <w:r>
              <w:rPr>
                <w:rFonts w:asciiTheme="minorEastAsia" w:eastAsiaTheme="minorEastAsia" w:hAnsiTheme="minorEastAsia"/>
                <w:sz w:val="24"/>
                <w:szCs w:val="24"/>
              </w:rPr>
              <w:t>北京中路</w:t>
            </w:r>
            <w:r>
              <w:rPr>
                <w:rFonts w:asciiTheme="minorEastAsia" w:eastAsiaTheme="minorEastAsia" w:hAnsiTheme="minorEastAsia" w:hint="eastAsia"/>
                <w:sz w:val="24"/>
                <w:szCs w:val="24"/>
              </w:rPr>
              <w:t>54号</w:t>
            </w:r>
            <w:r>
              <w:rPr>
                <w:rFonts w:asciiTheme="minorEastAsia" w:eastAsiaTheme="minorEastAsia" w:hAnsiTheme="minorEastAsia"/>
                <w:sz w:val="24"/>
                <w:szCs w:val="24"/>
              </w:rPr>
              <w:t>安徽工程大学</w:t>
            </w:r>
          </w:p>
        </w:tc>
      </w:tr>
      <w:tr w:rsidR="00B55570" w:rsidTr="008E7A34">
        <w:trPr>
          <w:trHeight w:val="553"/>
        </w:trPr>
        <w:tc>
          <w:tcPr>
            <w:tcW w:w="1258" w:type="dxa"/>
            <w:vMerge/>
            <w:vAlign w:val="center"/>
          </w:tcPr>
          <w:p w:rsidR="00B55570" w:rsidRDefault="00B55570" w:rsidP="008E7A34">
            <w:pPr>
              <w:spacing w:after="0" w:line="220" w:lineRule="atLeast"/>
              <w:jc w:val="center"/>
              <w:rPr>
                <w:rFonts w:asciiTheme="minorEastAsia" w:eastAsiaTheme="minorEastAsia" w:hAnsiTheme="minorEastAsia"/>
                <w:sz w:val="24"/>
                <w:szCs w:val="24"/>
              </w:rPr>
            </w:pPr>
          </w:p>
        </w:tc>
        <w:tc>
          <w:tcPr>
            <w:tcW w:w="1335" w:type="dxa"/>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085" w:type="dxa"/>
            <w:gridSpan w:val="2"/>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高文根</w:t>
            </w:r>
          </w:p>
        </w:tc>
        <w:tc>
          <w:tcPr>
            <w:tcW w:w="1418" w:type="dxa"/>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  话</w:t>
            </w:r>
          </w:p>
        </w:tc>
        <w:tc>
          <w:tcPr>
            <w:tcW w:w="2977" w:type="dxa"/>
            <w:gridSpan w:val="2"/>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05532871262</w:t>
            </w:r>
          </w:p>
        </w:tc>
      </w:tr>
      <w:tr w:rsidR="00B55570" w:rsidTr="008E7A34">
        <w:trPr>
          <w:trHeight w:val="526"/>
        </w:trPr>
        <w:tc>
          <w:tcPr>
            <w:tcW w:w="1258" w:type="dxa"/>
            <w:vMerge/>
            <w:vAlign w:val="center"/>
          </w:tcPr>
          <w:p w:rsidR="00B55570" w:rsidRDefault="00B55570" w:rsidP="008E7A34">
            <w:pPr>
              <w:spacing w:after="0" w:line="220" w:lineRule="atLeast"/>
              <w:jc w:val="center"/>
              <w:rPr>
                <w:rFonts w:asciiTheme="minorEastAsia" w:eastAsiaTheme="minorEastAsia" w:hAnsiTheme="minorEastAsia"/>
                <w:sz w:val="24"/>
                <w:szCs w:val="24"/>
              </w:rPr>
            </w:pPr>
          </w:p>
        </w:tc>
        <w:tc>
          <w:tcPr>
            <w:tcW w:w="1335" w:type="dxa"/>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手  机</w:t>
            </w:r>
          </w:p>
        </w:tc>
        <w:tc>
          <w:tcPr>
            <w:tcW w:w="2085" w:type="dxa"/>
            <w:gridSpan w:val="2"/>
            <w:vAlign w:val="center"/>
          </w:tcPr>
          <w:p w:rsidR="00B55570" w:rsidRDefault="00B55570" w:rsidP="008E7A34">
            <w:pPr>
              <w:spacing w:after="0" w:line="220" w:lineRule="atLeast"/>
              <w:jc w:val="center"/>
              <w:rPr>
                <w:rFonts w:asciiTheme="minorEastAsia" w:eastAsiaTheme="minorEastAsia" w:hAnsiTheme="minorEastAsia"/>
                <w:sz w:val="24"/>
                <w:szCs w:val="24"/>
              </w:rPr>
            </w:pPr>
          </w:p>
        </w:tc>
        <w:tc>
          <w:tcPr>
            <w:tcW w:w="1418" w:type="dxa"/>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tc>
        <w:tc>
          <w:tcPr>
            <w:tcW w:w="2977" w:type="dxa"/>
            <w:gridSpan w:val="2"/>
            <w:vAlign w:val="center"/>
          </w:tcPr>
          <w:p w:rsidR="00B55570" w:rsidRDefault="00B55570" w:rsidP="008E7A34">
            <w:pPr>
              <w:pStyle w:val="a5"/>
              <w:shd w:val="clear" w:color="auto" w:fill="FFFFFF"/>
              <w:spacing w:before="0" w:beforeAutospacing="0" w:after="0" w:afterAutospacing="0" w:line="520" w:lineRule="exact"/>
              <w:rPr>
                <w:rFonts w:ascii="仿宋_GB2312" w:eastAsia="仿宋_GB2312" w:hAnsiTheme="minorEastAsia" w:cs="Times New Roman"/>
                <w:color w:val="000000"/>
                <w:sz w:val="28"/>
                <w:szCs w:val="28"/>
              </w:rPr>
            </w:pPr>
            <w:r>
              <w:rPr>
                <w:rFonts w:ascii="仿宋_GB2312" w:eastAsia="仿宋_GB2312" w:hAnsiTheme="minorEastAsia" w:cs="Times New Roman"/>
                <w:color w:val="000000"/>
                <w:sz w:val="28"/>
                <w:szCs w:val="28"/>
              </w:rPr>
              <w:t>keylab@ahpu.edu.cn</w:t>
            </w:r>
          </w:p>
        </w:tc>
      </w:tr>
      <w:tr w:rsidR="00B55570" w:rsidTr="008E7A34">
        <w:trPr>
          <w:trHeight w:val="849"/>
        </w:trPr>
        <w:tc>
          <w:tcPr>
            <w:tcW w:w="1258" w:type="dxa"/>
            <w:vMerge w:val="restart"/>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基本情况</w:t>
            </w:r>
          </w:p>
        </w:tc>
        <w:tc>
          <w:tcPr>
            <w:tcW w:w="1335"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成果水平</w:t>
            </w:r>
          </w:p>
        </w:tc>
        <w:tc>
          <w:tcPr>
            <w:tcW w:w="6480" w:type="dxa"/>
            <w:gridSpan w:val="5"/>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国际领先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国际先进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国内领先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国内先进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其他</w:t>
            </w:r>
          </w:p>
        </w:tc>
      </w:tr>
      <w:tr w:rsidR="00B55570" w:rsidTr="008E7A34">
        <w:trPr>
          <w:trHeight w:val="818"/>
        </w:trPr>
        <w:tc>
          <w:tcPr>
            <w:tcW w:w="1258" w:type="dxa"/>
            <w:vMerge/>
            <w:vAlign w:val="center"/>
          </w:tcPr>
          <w:p w:rsidR="00B55570" w:rsidRDefault="00B55570" w:rsidP="008E7A34">
            <w:pPr>
              <w:spacing w:after="0" w:line="220" w:lineRule="atLeast"/>
              <w:jc w:val="center"/>
              <w:rPr>
                <w:rFonts w:asciiTheme="minorEastAsia" w:eastAsiaTheme="minorEastAsia" w:hAnsiTheme="minorEastAsia"/>
                <w:sz w:val="24"/>
                <w:szCs w:val="24"/>
              </w:rPr>
            </w:pPr>
          </w:p>
        </w:tc>
        <w:tc>
          <w:tcPr>
            <w:tcW w:w="1335"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知识产权形式</w:t>
            </w:r>
          </w:p>
        </w:tc>
        <w:tc>
          <w:tcPr>
            <w:tcW w:w="6480" w:type="dxa"/>
            <w:gridSpan w:val="5"/>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发明专利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实用新型专利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外观设计专利</w:t>
            </w:r>
          </w:p>
        </w:tc>
      </w:tr>
      <w:tr w:rsidR="00B55570" w:rsidTr="008E7A34">
        <w:trPr>
          <w:trHeight w:val="1270"/>
        </w:trPr>
        <w:tc>
          <w:tcPr>
            <w:tcW w:w="1258" w:type="dxa"/>
            <w:vMerge/>
            <w:vAlign w:val="center"/>
          </w:tcPr>
          <w:p w:rsidR="00B55570" w:rsidRDefault="00B55570" w:rsidP="008E7A34">
            <w:pPr>
              <w:spacing w:after="0" w:line="220" w:lineRule="atLeast"/>
              <w:jc w:val="center"/>
              <w:rPr>
                <w:rFonts w:asciiTheme="minorEastAsia" w:eastAsiaTheme="minorEastAsia" w:hAnsiTheme="minorEastAsia"/>
                <w:sz w:val="24"/>
                <w:szCs w:val="24"/>
              </w:rPr>
            </w:pPr>
          </w:p>
        </w:tc>
        <w:tc>
          <w:tcPr>
            <w:tcW w:w="1335"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成果体现形式</w:t>
            </w:r>
          </w:p>
        </w:tc>
        <w:tc>
          <w:tcPr>
            <w:tcW w:w="6480" w:type="dxa"/>
            <w:gridSpan w:val="5"/>
            <w:vAlign w:val="center"/>
          </w:tcPr>
          <w:p w:rsidR="00B55570" w:rsidRDefault="00B55570"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新技术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新工艺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新产品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新材料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新装备 </w:t>
            </w:r>
          </w:p>
          <w:p w:rsidR="00B55570" w:rsidRDefault="00B55570"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农业、生物新品种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矿产新品种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其他应用技术 </w:t>
            </w:r>
          </w:p>
        </w:tc>
      </w:tr>
      <w:tr w:rsidR="00B55570" w:rsidTr="008E7A34">
        <w:trPr>
          <w:trHeight w:val="990"/>
        </w:trPr>
        <w:tc>
          <w:tcPr>
            <w:tcW w:w="1258" w:type="dxa"/>
            <w:vMerge/>
            <w:vAlign w:val="center"/>
          </w:tcPr>
          <w:p w:rsidR="00B55570" w:rsidRDefault="00B55570" w:rsidP="008E7A34">
            <w:pPr>
              <w:spacing w:after="0" w:line="220" w:lineRule="atLeast"/>
              <w:jc w:val="center"/>
              <w:rPr>
                <w:rFonts w:asciiTheme="minorEastAsia" w:eastAsiaTheme="minorEastAsia" w:hAnsiTheme="minorEastAsia"/>
                <w:sz w:val="24"/>
                <w:szCs w:val="24"/>
              </w:rPr>
            </w:pPr>
          </w:p>
        </w:tc>
        <w:tc>
          <w:tcPr>
            <w:tcW w:w="1335"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所属领域</w:t>
            </w:r>
          </w:p>
        </w:tc>
        <w:tc>
          <w:tcPr>
            <w:tcW w:w="6480" w:type="dxa"/>
            <w:gridSpan w:val="5"/>
            <w:vAlign w:val="center"/>
          </w:tcPr>
          <w:p w:rsidR="00B55570" w:rsidRDefault="00B55570"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电子信息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能源环保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装备制造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生物、医药 </w:t>
            </w:r>
          </w:p>
          <w:p w:rsidR="00B55570" w:rsidRDefault="00B55570"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新材料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农业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海洋技术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其他</w:t>
            </w:r>
          </w:p>
        </w:tc>
      </w:tr>
      <w:tr w:rsidR="00B55570" w:rsidTr="008E7A34">
        <w:tc>
          <w:tcPr>
            <w:tcW w:w="1258" w:type="dxa"/>
            <w:vMerge/>
            <w:vAlign w:val="center"/>
          </w:tcPr>
          <w:p w:rsidR="00B55570" w:rsidRDefault="00B55570" w:rsidP="008E7A34">
            <w:pPr>
              <w:spacing w:after="0" w:line="220" w:lineRule="atLeast"/>
              <w:jc w:val="center"/>
              <w:rPr>
                <w:rFonts w:asciiTheme="minorEastAsia" w:eastAsiaTheme="minorEastAsia" w:hAnsiTheme="minorEastAsia"/>
                <w:sz w:val="24"/>
                <w:szCs w:val="24"/>
              </w:rPr>
            </w:pPr>
          </w:p>
        </w:tc>
        <w:tc>
          <w:tcPr>
            <w:tcW w:w="1335"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技术成熟程度</w:t>
            </w:r>
          </w:p>
        </w:tc>
        <w:tc>
          <w:tcPr>
            <w:tcW w:w="6480" w:type="dxa"/>
            <w:gridSpan w:val="5"/>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实验室成果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中试成果</w:t>
            </w:r>
          </w:p>
        </w:tc>
      </w:tr>
      <w:tr w:rsidR="00B55570" w:rsidTr="008E7A34">
        <w:tc>
          <w:tcPr>
            <w:tcW w:w="1258" w:type="dxa"/>
            <w:vMerge/>
            <w:vAlign w:val="center"/>
          </w:tcPr>
          <w:p w:rsidR="00B55570" w:rsidRDefault="00B55570" w:rsidP="008E7A34">
            <w:pPr>
              <w:spacing w:after="0" w:line="220" w:lineRule="atLeast"/>
              <w:jc w:val="center"/>
              <w:rPr>
                <w:rFonts w:asciiTheme="minorEastAsia" w:eastAsiaTheme="minorEastAsia" w:hAnsiTheme="minorEastAsia"/>
                <w:sz w:val="24"/>
                <w:szCs w:val="24"/>
              </w:rPr>
            </w:pPr>
          </w:p>
        </w:tc>
        <w:tc>
          <w:tcPr>
            <w:tcW w:w="1335"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成果转化规模</w:t>
            </w:r>
          </w:p>
        </w:tc>
        <w:tc>
          <w:tcPr>
            <w:tcW w:w="1990" w:type="dxa"/>
            <w:vAlign w:val="center"/>
          </w:tcPr>
          <w:p w:rsidR="00B55570" w:rsidRDefault="00B55570" w:rsidP="008E7A34">
            <w:pPr>
              <w:spacing w:after="0" w:line="220" w:lineRule="atLeast"/>
              <w:jc w:val="right"/>
              <w:rPr>
                <w:rFonts w:asciiTheme="minorEastAsia" w:eastAsiaTheme="minorEastAsia" w:hAnsiTheme="minorEastAsia"/>
                <w:sz w:val="24"/>
                <w:szCs w:val="24"/>
              </w:rPr>
            </w:pPr>
            <w:r>
              <w:rPr>
                <w:rFonts w:asciiTheme="minorEastAsia" w:eastAsiaTheme="minorEastAsia" w:hAnsiTheme="minorEastAsia"/>
                <w:sz w:val="24"/>
                <w:szCs w:val="24"/>
              </w:rPr>
              <w:t>500</w:t>
            </w:r>
            <w:r>
              <w:rPr>
                <w:rFonts w:asciiTheme="minorEastAsia" w:eastAsiaTheme="minorEastAsia" w:hAnsiTheme="minorEastAsia" w:hint="eastAsia"/>
                <w:sz w:val="24"/>
                <w:szCs w:val="24"/>
              </w:rPr>
              <w:t>万元/年</w:t>
            </w:r>
          </w:p>
        </w:tc>
        <w:tc>
          <w:tcPr>
            <w:tcW w:w="2599" w:type="dxa"/>
            <w:gridSpan w:val="3"/>
            <w:vAlign w:val="center"/>
          </w:tcPr>
          <w:p w:rsidR="00B55570" w:rsidRDefault="00B55570" w:rsidP="008E7A34">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所需投资（万元）</w:t>
            </w:r>
          </w:p>
        </w:tc>
        <w:tc>
          <w:tcPr>
            <w:tcW w:w="1891" w:type="dxa"/>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sz w:val="24"/>
                <w:szCs w:val="24"/>
              </w:rPr>
              <w:t>100</w:t>
            </w:r>
          </w:p>
        </w:tc>
      </w:tr>
      <w:tr w:rsidR="00B55570" w:rsidTr="008E7A34">
        <w:trPr>
          <w:trHeight w:val="569"/>
        </w:trPr>
        <w:tc>
          <w:tcPr>
            <w:tcW w:w="1258" w:type="dxa"/>
            <w:vMerge/>
            <w:vAlign w:val="center"/>
          </w:tcPr>
          <w:p w:rsidR="00B55570" w:rsidRDefault="00B55570" w:rsidP="008E7A34">
            <w:pPr>
              <w:spacing w:after="0" w:line="220" w:lineRule="atLeast"/>
              <w:jc w:val="center"/>
              <w:rPr>
                <w:rFonts w:asciiTheme="minorEastAsia" w:eastAsiaTheme="minorEastAsia" w:hAnsiTheme="minorEastAsia"/>
                <w:sz w:val="24"/>
                <w:szCs w:val="24"/>
              </w:rPr>
            </w:pPr>
          </w:p>
        </w:tc>
        <w:tc>
          <w:tcPr>
            <w:tcW w:w="1335"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合作方式</w:t>
            </w:r>
          </w:p>
        </w:tc>
        <w:tc>
          <w:tcPr>
            <w:tcW w:w="6480" w:type="dxa"/>
            <w:gridSpan w:val="5"/>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面议</w:t>
            </w:r>
          </w:p>
        </w:tc>
      </w:tr>
      <w:tr w:rsidR="00B55570" w:rsidTr="008E7A34">
        <w:trPr>
          <w:trHeight w:val="2108"/>
        </w:trPr>
        <w:tc>
          <w:tcPr>
            <w:tcW w:w="1258" w:type="dxa"/>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成果简介（包括任务来源、应用领域、创新性、技术原理等）</w:t>
            </w:r>
          </w:p>
        </w:tc>
        <w:tc>
          <w:tcPr>
            <w:tcW w:w="7815" w:type="dxa"/>
            <w:gridSpan w:val="6"/>
            <w:vAlign w:val="center"/>
          </w:tcPr>
          <w:p w:rsidR="00B55570" w:rsidRPr="000244B9" w:rsidRDefault="00B55570" w:rsidP="008E7A34">
            <w:pPr>
              <w:spacing w:after="0" w:line="400" w:lineRule="atLeast"/>
              <w:ind w:firstLineChars="200" w:firstLine="440"/>
              <w:jc w:val="both"/>
              <w:rPr>
                <w:rFonts w:asciiTheme="majorEastAsia" w:eastAsiaTheme="majorEastAsia" w:hAnsiTheme="majorEastAsia"/>
                <w:szCs w:val="21"/>
              </w:rPr>
            </w:pPr>
            <w:r w:rsidRPr="000244B9">
              <w:rPr>
                <w:rFonts w:asciiTheme="majorEastAsia" w:eastAsiaTheme="majorEastAsia" w:hAnsiTheme="majorEastAsia" w:hint="eastAsia"/>
                <w:szCs w:val="21"/>
              </w:rPr>
              <w:t>采用无位置传感器无刷电机驱动技术，减小</w:t>
            </w:r>
            <w:r>
              <w:rPr>
                <w:rFonts w:asciiTheme="majorEastAsia" w:eastAsiaTheme="majorEastAsia" w:hAnsiTheme="majorEastAsia" w:hint="eastAsia"/>
                <w:szCs w:val="21"/>
              </w:rPr>
              <w:t>了</w:t>
            </w:r>
            <w:r w:rsidRPr="000244B9">
              <w:rPr>
                <w:rFonts w:asciiTheme="majorEastAsia" w:eastAsiaTheme="majorEastAsia" w:hAnsiTheme="majorEastAsia" w:hint="eastAsia"/>
                <w:szCs w:val="21"/>
              </w:rPr>
              <w:t>电机的成本和复杂的接线方式，当位置传感器在工作过程中出现问题，能自动切换到</w:t>
            </w:r>
            <w:proofErr w:type="gramStart"/>
            <w:r w:rsidRPr="000244B9">
              <w:rPr>
                <w:rFonts w:asciiTheme="majorEastAsia" w:eastAsiaTheme="majorEastAsia" w:hAnsiTheme="majorEastAsia" w:hint="eastAsia"/>
                <w:szCs w:val="21"/>
              </w:rPr>
              <w:t>无霍尔模式</w:t>
            </w:r>
            <w:proofErr w:type="gramEnd"/>
            <w:r w:rsidRPr="000244B9">
              <w:rPr>
                <w:rFonts w:asciiTheme="majorEastAsia" w:eastAsiaTheme="majorEastAsia" w:hAnsiTheme="majorEastAsia" w:hint="eastAsia"/>
                <w:szCs w:val="21"/>
              </w:rPr>
              <w:t>运行，可适应</w:t>
            </w:r>
            <w:r w:rsidRPr="000244B9">
              <w:rPr>
                <w:rFonts w:asciiTheme="majorEastAsia" w:eastAsiaTheme="majorEastAsia" w:hAnsiTheme="majorEastAsia"/>
                <w:szCs w:val="21"/>
              </w:rPr>
              <w:t>复杂的工</w:t>
            </w:r>
            <w:r w:rsidRPr="000244B9">
              <w:rPr>
                <w:rFonts w:asciiTheme="majorEastAsia" w:eastAsiaTheme="majorEastAsia" w:hAnsiTheme="majorEastAsia" w:hint="eastAsia"/>
                <w:szCs w:val="21"/>
              </w:rPr>
              <w:t>况</w:t>
            </w:r>
            <w:r w:rsidRPr="000244B9">
              <w:rPr>
                <w:rFonts w:asciiTheme="majorEastAsia" w:eastAsiaTheme="majorEastAsia" w:hAnsiTheme="majorEastAsia"/>
                <w:szCs w:val="21"/>
              </w:rPr>
              <w:t>，</w:t>
            </w:r>
            <w:r>
              <w:rPr>
                <w:rFonts w:asciiTheme="majorEastAsia" w:eastAsiaTheme="majorEastAsia" w:hAnsiTheme="majorEastAsia" w:hint="eastAsia"/>
                <w:szCs w:val="21"/>
              </w:rPr>
              <w:t>并</w:t>
            </w:r>
            <w:r w:rsidRPr="000244B9">
              <w:rPr>
                <w:rFonts w:asciiTheme="majorEastAsia" w:eastAsiaTheme="majorEastAsia" w:hAnsiTheme="majorEastAsia" w:hint="eastAsia"/>
                <w:szCs w:val="21"/>
              </w:rPr>
              <w:t>具有效率高</w:t>
            </w:r>
            <w:r w:rsidRPr="000244B9">
              <w:rPr>
                <w:rFonts w:asciiTheme="majorEastAsia" w:eastAsiaTheme="majorEastAsia" w:hAnsiTheme="majorEastAsia"/>
                <w:szCs w:val="21"/>
              </w:rPr>
              <w:t>、体积小、</w:t>
            </w:r>
            <w:r>
              <w:rPr>
                <w:rFonts w:asciiTheme="majorEastAsia" w:eastAsiaTheme="majorEastAsia" w:hAnsiTheme="majorEastAsia" w:hint="eastAsia"/>
                <w:szCs w:val="21"/>
              </w:rPr>
              <w:t>寿命</w:t>
            </w:r>
            <w:r>
              <w:rPr>
                <w:rFonts w:asciiTheme="majorEastAsia" w:eastAsiaTheme="majorEastAsia" w:hAnsiTheme="majorEastAsia"/>
                <w:szCs w:val="21"/>
              </w:rPr>
              <w:t>长、</w:t>
            </w:r>
            <w:r w:rsidRPr="000244B9">
              <w:rPr>
                <w:rFonts w:asciiTheme="majorEastAsia" w:eastAsiaTheme="majorEastAsia" w:hAnsiTheme="majorEastAsia" w:hint="eastAsia"/>
                <w:szCs w:val="21"/>
              </w:rPr>
              <w:t>成本低等</w:t>
            </w:r>
            <w:r w:rsidRPr="000244B9">
              <w:rPr>
                <w:rFonts w:asciiTheme="majorEastAsia" w:eastAsiaTheme="majorEastAsia" w:hAnsiTheme="majorEastAsia"/>
                <w:szCs w:val="21"/>
              </w:rPr>
              <w:t>特点。</w:t>
            </w:r>
            <w:r w:rsidRPr="000244B9">
              <w:rPr>
                <w:rFonts w:asciiTheme="majorEastAsia" w:eastAsiaTheme="majorEastAsia" w:hAnsiTheme="majorEastAsia" w:hint="eastAsia"/>
                <w:szCs w:val="21"/>
              </w:rPr>
              <w:t>成果</w:t>
            </w:r>
            <w:r w:rsidRPr="000244B9">
              <w:rPr>
                <w:rFonts w:asciiTheme="majorEastAsia" w:eastAsiaTheme="majorEastAsia" w:hAnsiTheme="majorEastAsia"/>
                <w:szCs w:val="21"/>
              </w:rPr>
              <w:t>可</w:t>
            </w:r>
            <w:r w:rsidRPr="000244B9">
              <w:rPr>
                <w:rFonts w:asciiTheme="majorEastAsia" w:eastAsiaTheme="majorEastAsia" w:hAnsiTheme="majorEastAsia" w:hint="eastAsia"/>
                <w:szCs w:val="21"/>
              </w:rPr>
              <w:t>代替工业上传统的三相电机、直流电机系统，应用到</w:t>
            </w:r>
            <w:r w:rsidRPr="000244B9">
              <w:rPr>
                <w:rFonts w:asciiTheme="majorEastAsia" w:eastAsiaTheme="majorEastAsia" w:hAnsiTheme="majorEastAsia"/>
                <w:szCs w:val="21"/>
              </w:rPr>
              <w:t>工业</w:t>
            </w:r>
            <w:r w:rsidRPr="000244B9">
              <w:rPr>
                <w:rFonts w:asciiTheme="majorEastAsia" w:eastAsiaTheme="majorEastAsia" w:hAnsiTheme="majorEastAsia" w:hint="eastAsia"/>
                <w:szCs w:val="21"/>
              </w:rPr>
              <w:t>执行器、控制阀门等对象，还可</w:t>
            </w:r>
            <w:r w:rsidRPr="000244B9">
              <w:rPr>
                <w:rFonts w:asciiTheme="majorEastAsia" w:eastAsiaTheme="majorEastAsia" w:hAnsiTheme="majorEastAsia"/>
                <w:szCs w:val="21"/>
              </w:rPr>
              <w:t>应用于</w:t>
            </w:r>
            <w:r>
              <w:rPr>
                <w:rFonts w:asciiTheme="majorEastAsia" w:eastAsiaTheme="majorEastAsia" w:hAnsiTheme="majorEastAsia" w:hint="eastAsia"/>
                <w:szCs w:val="21"/>
              </w:rPr>
              <w:t>：</w:t>
            </w:r>
            <w:r w:rsidRPr="000244B9">
              <w:rPr>
                <w:rFonts w:asciiTheme="majorEastAsia" w:eastAsiaTheme="majorEastAsia" w:hAnsiTheme="majorEastAsia" w:hint="eastAsia"/>
                <w:szCs w:val="21"/>
              </w:rPr>
              <w:t>电动螺丝刀、电锯、电锤等电动工具，按摩器、跑步机等健身装置，</w:t>
            </w:r>
            <w:r>
              <w:rPr>
                <w:rFonts w:asciiTheme="majorEastAsia" w:eastAsiaTheme="majorEastAsia" w:hAnsiTheme="majorEastAsia" w:hint="eastAsia"/>
                <w:szCs w:val="21"/>
              </w:rPr>
              <w:t>电动</w:t>
            </w:r>
            <w:r>
              <w:rPr>
                <w:rFonts w:asciiTheme="majorEastAsia" w:eastAsiaTheme="majorEastAsia" w:hAnsiTheme="majorEastAsia"/>
                <w:szCs w:val="21"/>
              </w:rPr>
              <w:t>自行车、</w:t>
            </w:r>
            <w:r w:rsidRPr="000244B9">
              <w:rPr>
                <w:rFonts w:asciiTheme="majorEastAsia" w:eastAsiaTheme="majorEastAsia" w:hAnsiTheme="majorEastAsia" w:hint="eastAsia"/>
                <w:szCs w:val="21"/>
              </w:rPr>
              <w:t>平衡车、独轮车的驱动器，</w:t>
            </w:r>
            <w:proofErr w:type="gramStart"/>
            <w:r w:rsidRPr="000244B9">
              <w:rPr>
                <w:rFonts w:asciiTheme="majorEastAsia" w:eastAsiaTheme="majorEastAsia" w:hAnsiTheme="majorEastAsia" w:hint="eastAsia"/>
                <w:szCs w:val="21"/>
              </w:rPr>
              <w:t>航模电</w:t>
            </w:r>
            <w:proofErr w:type="gramEnd"/>
            <w:r w:rsidRPr="000244B9">
              <w:rPr>
                <w:rFonts w:asciiTheme="majorEastAsia" w:eastAsiaTheme="majorEastAsia" w:hAnsiTheme="majorEastAsia" w:hint="eastAsia"/>
                <w:szCs w:val="21"/>
              </w:rPr>
              <w:t>调控制驱动器。</w:t>
            </w:r>
          </w:p>
        </w:tc>
      </w:tr>
      <w:tr w:rsidR="00B55570" w:rsidTr="008E7A34">
        <w:trPr>
          <w:trHeight w:val="994"/>
        </w:trPr>
        <w:tc>
          <w:tcPr>
            <w:tcW w:w="1258" w:type="dxa"/>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成果应用前景、市场风险性</w:t>
            </w:r>
          </w:p>
        </w:tc>
        <w:tc>
          <w:tcPr>
            <w:tcW w:w="7815" w:type="dxa"/>
            <w:gridSpan w:val="6"/>
            <w:vAlign w:val="center"/>
          </w:tcPr>
          <w:p w:rsidR="00B55570" w:rsidRDefault="00B55570" w:rsidP="008E7A34">
            <w:pPr>
              <w:spacing w:after="0" w:line="400" w:lineRule="atLeast"/>
              <w:ind w:firstLineChars="200" w:firstLine="440"/>
              <w:jc w:val="both"/>
              <w:rPr>
                <w:rFonts w:asciiTheme="minorEastAsia" w:eastAsiaTheme="minorEastAsia" w:hAnsiTheme="minorEastAsia"/>
                <w:sz w:val="24"/>
                <w:szCs w:val="24"/>
              </w:rPr>
            </w:pPr>
            <w:r w:rsidRPr="009A514E">
              <w:rPr>
                <w:rFonts w:asciiTheme="majorEastAsia" w:eastAsiaTheme="majorEastAsia" w:hAnsiTheme="majorEastAsia" w:hint="eastAsia"/>
                <w:szCs w:val="21"/>
              </w:rPr>
              <w:t>本无刷电机驱动器应用领域广泛，具有</w:t>
            </w:r>
            <w:r>
              <w:rPr>
                <w:rFonts w:asciiTheme="majorEastAsia" w:eastAsiaTheme="majorEastAsia" w:hAnsiTheme="majorEastAsia" w:hint="eastAsia"/>
                <w:szCs w:val="21"/>
              </w:rPr>
              <w:t>良好</w:t>
            </w:r>
            <w:r w:rsidRPr="009A514E">
              <w:rPr>
                <w:rFonts w:asciiTheme="majorEastAsia" w:eastAsiaTheme="majorEastAsia" w:hAnsiTheme="majorEastAsia"/>
                <w:szCs w:val="21"/>
              </w:rPr>
              <w:t>的应用前景</w:t>
            </w:r>
            <w:r w:rsidRPr="009A514E">
              <w:rPr>
                <w:rFonts w:asciiTheme="majorEastAsia" w:eastAsiaTheme="majorEastAsia" w:hAnsiTheme="majorEastAsia" w:hint="eastAsia"/>
                <w:szCs w:val="21"/>
              </w:rPr>
              <w:t>。</w:t>
            </w:r>
            <w:r>
              <w:rPr>
                <w:rFonts w:asciiTheme="majorEastAsia" w:eastAsiaTheme="majorEastAsia" w:hAnsiTheme="majorEastAsia" w:hint="eastAsia"/>
                <w:szCs w:val="21"/>
              </w:rPr>
              <w:t>成果</w:t>
            </w:r>
            <w:r>
              <w:rPr>
                <w:rFonts w:asciiTheme="majorEastAsia" w:eastAsiaTheme="majorEastAsia" w:hAnsiTheme="majorEastAsia"/>
                <w:szCs w:val="21"/>
              </w:rPr>
              <w:t>在技术上处于领先地位，</w:t>
            </w:r>
            <w:r>
              <w:rPr>
                <w:rFonts w:asciiTheme="majorEastAsia" w:eastAsiaTheme="majorEastAsia" w:hAnsiTheme="majorEastAsia" w:hint="eastAsia"/>
                <w:szCs w:val="21"/>
              </w:rPr>
              <w:t>相比采用</w:t>
            </w:r>
            <w:r>
              <w:rPr>
                <w:rFonts w:asciiTheme="majorEastAsia" w:eastAsiaTheme="majorEastAsia" w:hAnsiTheme="majorEastAsia"/>
                <w:szCs w:val="21"/>
              </w:rPr>
              <w:t>传统</w:t>
            </w:r>
            <w:r>
              <w:rPr>
                <w:rFonts w:asciiTheme="majorEastAsia" w:eastAsiaTheme="majorEastAsia" w:hAnsiTheme="majorEastAsia" w:hint="eastAsia"/>
                <w:szCs w:val="21"/>
              </w:rPr>
              <w:t>技术</w:t>
            </w:r>
            <w:r>
              <w:rPr>
                <w:rFonts w:asciiTheme="majorEastAsia" w:eastAsiaTheme="majorEastAsia" w:hAnsiTheme="majorEastAsia"/>
                <w:szCs w:val="21"/>
              </w:rPr>
              <w:t>产品</w:t>
            </w:r>
            <w:r>
              <w:rPr>
                <w:rFonts w:asciiTheme="majorEastAsia" w:eastAsiaTheme="majorEastAsia" w:hAnsiTheme="majorEastAsia" w:hint="eastAsia"/>
                <w:szCs w:val="21"/>
              </w:rPr>
              <w:t>，</w:t>
            </w:r>
            <w:r>
              <w:rPr>
                <w:rFonts w:asciiTheme="majorEastAsia" w:eastAsiaTheme="majorEastAsia" w:hAnsiTheme="majorEastAsia"/>
                <w:szCs w:val="21"/>
              </w:rPr>
              <w:t>具有</w:t>
            </w:r>
            <w:r w:rsidRPr="000244B9">
              <w:rPr>
                <w:rFonts w:asciiTheme="majorEastAsia" w:eastAsiaTheme="majorEastAsia" w:hAnsiTheme="majorEastAsia" w:hint="eastAsia"/>
                <w:szCs w:val="21"/>
              </w:rPr>
              <w:t>效率高</w:t>
            </w:r>
            <w:r w:rsidRPr="000244B9">
              <w:rPr>
                <w:rFonts w:asciiTheme="majorEastAsia" w:eastAsiaTheme="majorEastAsia" w:hAnsiTheme="majorEastAsia"/>
                <w:szCs w:val="21"/>
              </w:rPr>
              <w:t>、体积小、</w:t>
            </w:r>
            <w:r>
              <w:rPr>
                <w:rFonts w:asciiTheme="majorEastAsia" w:eastAsiaTheme="majorEastAsia" w:hAnsiTheme="majorEastAsia" w:hint="eastAsia"/>
                <w:szCs w:val="21"/>
              </w:rPr>
              <w:t>寿命</w:t>
            </w:r>
            <w:r>
              <w:rPr>
                <w:rFonts w:asciiTheme="majorEastAsia" w:eastAsiaTheme="majorEastAsia" w:hAnsiTheme="majorEastAsia"/>
                <w:szCs w:val="21"/>
              </w:rPr>
              <w:t>长、</w:t>
            </w:r>
            <w:r>
              <w:rPr>
                <w:rFonts w:asciiTheme="majorEastAsia" w:eastAsiaTheme="majorEastAsia" w:hAnsiTheme="majorEastAsia" w:hint="eastAsia"/>
                <w:szCs w:val="21"/>
              </w:rPr>
              <w:t>适应能力强</w:t>
            </w:r>
            <w:r w:rsidRPr="000244B9">
              <w:rPr>
                <w:rFonts w:asciiTheme="majorEastAsia" w:eastAsiaTheme="majorEastAsia" w:hAnsiTheme="majorEastAsia" w:hint="eastAsia"/>
                <w:szCs w:val="21"/>
              </w:rPr>
              <w:t>等</w:t>
            </w:r>
            <w:r>
              <w:rPr>
                <w:rFonts w:asciiTheme="majorEastAsia" w:eastAsiaTheme="majorEastAsia" w:hAnsiTheme="majorEastAsia" w:hint="eastAsia"/>
                <w:szCs w:val="21"/>
              </w:rPr>
              <w:t>优点，具有较强</w:t>
            </w:r>
            <w:r>
              <w:rPr>
                <w:rFonts w:asciiTheme="majorEastAsia" w:eastAsiaTheme="majorEastAsia" w:hAnsiTheme="majorEastAsia"/>
                <w:szCs w:val="21"/>
              </w:rPr>
              <w:t>的市场竞争力。</w:t>
            </w:r>
          </w:p>
        </w:tc>
      </w:tr>
      <w:tr w:rsidR="00B55570" w:rsidTr="008E7A34">
        <w:trPr>
          <w:trHeight w:val="1048"/>
        </w:trPr>
        <w:tc>
          <w:tcPr>
            <w:tcW w:w="1258" w:type="dxa"/>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其他要求说明</w:t>
            </w:r>
          </w:p>
        </w:tc>
        <w:tc>
          <w:tcPr>
            <w:tcW w:w="7815" w:type="dxa"/>
            <w:gridSpan w:val="6"/>
            <w:vAlign w:val="center"/>
          </w:tcPr>
          <w:p w:rsidR="00B55570" w:rsidRDefault="00B55570" w:rsidP="008E7A34">
            <w:pPr>
              <w:spacing w:after="0" w:line="220" w:lineRule="atLeast"/>
              <w:rPr>
                <w:rFonts w:asciiTheme="minorEastAsia" w:eastAsiaTheme="minorEastAsia" w:hAnsiTheme="minorEastAsia"/>
                <w:sz w:val="24"/>
                <w:szCs w:val="24"/>
              </w:rPr>
            </w:pPr>
          </w:p>
        </w:tc>
      </w:tr>
    </w:tbl>
    <w:p w:rsidR="00B55570" w:rsidRDefault="00B55570" w:rsidP="00B55570">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收集联络人：程育林   手机号：13500550167  邮箱：63432095@qq.com</w:t>
      </w:r>
    </w:p>
    <w:p w:rsidR="00B55570" w:rsidRDefault="00B55570" w:rsidP="00B55570">
      <w:pPr>
        <w:spacing w:line="22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怀宁县科技成果征集登记表</w:t>
      </w:r>
    </w:p>
    <w:tbl>
      <w:tblPr>
        <w:tblStyle w:val="a7"/>
        <w:tblW w:w="9073" w:type="dxa"/>
        <w:tblInd w:w="-34" w:type="dxa"/>
        <w:tblLayout w:type="fixed"/>
        <w:tblLook w:val="04A0"/>
      </w:tblPr>
      <w:tblGrid>
        <w:gridCol w:w="1258"/>
        <w:gridCol w:w="1335"/>
        <w:gridCol w:w="1990"/>
        <w:gridCol w:w="662"/>
        <w:gridCol w:w="1276"/>
        <w:gridCol w:w="661"/>
        <w:gridCol w:w="1891"/>
      </w:tblGrid>
      <w:tr w:rsidR="00B55570" w:rsidTr="008E7A34">
        <w:trPr>
          <w:trHeight w:val="510"/>
        </w:trPr>
        <w:tc>
          <w:tcPr>
            <w:tcW w:w="1258" w:type="dxa"/>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成果名称</w:t>
            </w:r>
          </w:p>
        </w:tc>
        <w:tc>
          <w:tcPr>
            <w:tcW w:w="7815" w:type="dxa"/>
            <w:gridSpan w:val="6"/>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网上3D虚拟展馆</w:t>
            </w:r>
          </w:p>
        </w:tc>
      </w:tr>
      <w:tr w:rsidR="00B55570" w:rsidTr="008E7A34">
        <w:trPr>
          <w:trHeight w:val="546"/>
        </w:trPr>
        <w:tc>
          <w:tcPr>
            <w:tcW w:w="1258" w:type="dxa"/>
            <w:vMerge w:val="restart"/>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335"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完成单位</w:t>
            </w:r>
          </w:p>
        </w:tc>
        <w:tc>
          <w:tcPr>
            <w:tcW w:w="2652" w:type="dxa"/>
            <w:gridSpan w:val="2"/>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安徽工程大学艺术学院</w:t>
            </w:r>
          </w:p>
        </w:tc>
        <w:tc>
          <w:tcPr>
            <w:tcW w:w="1276"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通讯地址</w:t>
            </w:r>
          </w:p>
        </w:tc>
        <w:tc>
          <w:tcPr>
            <w:tcW w:w="2552" w:type="dxa"/>
            <w:gridSpan w:val="2"/>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安徽工程大学</w:t>
            </w:r>
          </w:p>
        </w:tc>
      </w:tr>
      <w:tr w:rsidR="00B55570" w:rsidTr="008E7A34">
        <w:trPr>
          <w:trHeight w:val="355"/>
        </w:trPr>
        <w:tc>
          <w:tcPr>
            <w:tcW w:w="1258" w:type="dxa"/>
            <w:vMerge/>
            <w:vAlign w:val="center"/>
          </w:tcPr>
          <w:p w:rsidR="00B55570" w:rsidRDefault="00B55570" w:rsidP="008E7A34">
            <w:pPr>
              <w:spacing w:after="0" w:line="220" w:lineRule="atLeast"/>
              <w:jc w:val="center"/>
              <w:rPr>
                <w:rFonts w:asciiTheme="minorEastAsia" w:eastAsiaTheme="minorEastAsia" w:hAnsiTheme="minorEastAsia"/>
                <w:sz w:val="24"/>
                <w:szCs w:val="24"/>
              </w:rPr>
            </w:pPr>
          </w:p>
        </w:tc>
        <w:tc>
          <w:tcPr>
            <w:tcW w:w="1335"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652" w:type="dxa"/>
            <w:gridSpan w:val="2"/>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柳金辉</w:t>
            </w:r>
          </w:p>
        </w:tc>
        <w:tc>
          <w:tcPr>
            <w:tcW w:w="1276"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电  话</w:t>
            </w:r>
          </w:p>
        </w:tc>
        <w:tc>
          <w:tcPr>
            <w:tcW w:w="2552" w:type="dxa"/>
            <w:gridSpan w:val="2"/>
            <w:vAlign w:val="center"/>
          </w:tcPr>
          <w:p w:rsidR="00B55570" w:rsidRDefault="00B55570" w:rsidP="008E7A34">
            <w:pPr>
              <w:spacing w:after="0" w:line="220" w:lineRule="atLeast"/>
              <w:jc w:val="center"/>
              <w:rPr>
                <w:rFonts w:asciiTheme="minorEastAsia" w:eastAsiaTheme="minorEastAsia" w:hAnsiTheme="minorEastAsia"/>
                <w:sz w:val="24"/>
                <w:szCs w:val="24"/>
              </w:rPr>
            </w:pPr>
          </w:p>
        </w:tc>
      </w:tr>
      <w:tr w:rsidR="00B55570" w:rsidTr="008E7A34">
        <w:trPr>
          <w:trHeight w:val="526"/>
        </w:trPr>
        <w:tc>
          <w:tcPr>
            <w:tcW w:w="1258" w:type="dxa"/>
            <w:vMerge/>
            <w:vAlign w:val="center"/>
          </w:tcPr>
          <w:p w:rsidR="00B55570" w:rsidRDefault="00B55570" w:rsidP="008E7A34">
            <w:pPr>
              <w:spacing w:after="0" w:line="220" w:lineRule="atLeast"/>
              <w:jc w:val="center"/>
              <w:rPr>
                <w:rFonts w:asciiTheme="minorEastAsia" w:eastAsiaTheme="minorEastAsia" w:hAnsiTheme="minorEastAsia"/>
                <w:sz w:val="24"/>
                <w:szCs w:val="24"/>
              </w:rPr>
            </w:pPr>
          </w:p>
        </w:tc>
        <w:tc>
          <w:tcPr>
            <w:tcW w:w="1335"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手  机</w:t>
            </w:r>
          </w:p>
        </w:tc>
        <w:tc>
          <w:tcPr>
            <w:tcW w:w="2652" w:type="dxa"/>
            <w:gridSpan w:val="2"/>
            <w:vAlign w:val="center"/>
          </w:tcPr>
          <w:p w:rsidR="00B55570" w:rsidRDefault="00B55570" w:rsidP="008E7A34">
            <w:pPr>
              <w:spacing w:after="0" w:line="220" w:lineRule="atLeast"/>
              <w:jc w:val="center"/>
              <w:rPr>
                <w:rFonts w:asciiTheme="minorEastAsia" w:eastAsiaTheme="minorEastAsia" w:hAnsiTheme="minorEastAsia"/>
                <w:sz w:val="24"/>
                <w:szCs w:val="24"/>
              </w:rPr>
            </w:pPr>
          </w:p>
        </w:tc>
        <w:tc>
          <w:tcPr>
            <w:tcW w:w="1276"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tc>
        <w:tc>
          <w:tcPr>
            <w:tcW w:w="2552" w:type="dxa"/>
            <w:gridSpan w:val="2"/>
            <w:vAlign w:val="center"/>
          </w:tcPr>
          <w:p w:rsidR="00B55570" w:rsidRDefault="00B55570" w:rsidP="008E7A34">
            <w:pPr>
              <w:pStyle w:val="a5"/>
              <w:shd w:val="clear" w:color="auto" w:fill="FFFFFF"/>
              <w:spacing w:before="0" w:beforeAutospacing="0" w:after="0" w:afterAutospacing="0" w:line="520" w:lineRule="exact"/>
              <w:rPr>
                <w:rFonts w:ascii="仿宋_GB2312" w:eastAsia="仿宋_GB2312" w:hAnsiTheme="minorEastAsia" w:cs="Times New Roman"/>
                <w:color w:val="000000"/>
                <w:sz w:val="28"/>
                <w:szCs w:val="28"/>
              </w:rPr>
            </w:pPr>
            <w:r>
              <w:rPr>
                <w:rFonts w:ascii="仿宋_GB2312" w:eastAsia="仿宋_GB2312" w:hAnsiTheme="minorEastAsia" w:cs="Times New Roman" w:hint="eastAsia"/>
                <w:color w:val="000000"/>
                <w:sz w:val="28"/>
                <w:szCs w:val="28"/>
              </w:rPr>
              <w:t>398861138@qq.com</w:t>
            </w:r>
          </w:p>
        </w:tc>
      </w:tr>
      <w:tr w:rsidR="00B55570" w:rsidTr="008E7A34">
        <w:trPr>
          <w:trHeight w:val="612"/>
        </w:trPr>
        <w:tc>
          <w:tcPr>
            <w:tcW w:w="1258" w:type="dxa"/>
            <w:vMerge w:val="restart"/>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基本情况</w:t>
            </w:r>
          </w:p>
        </w:tc>
        <w:tc>
          <w:tcPr>
            <w:tcW w:w="1335"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成果水平</w:t>
            </w:r>
          </w:p>
        </w:tc>
        <w:tc>
          <w:tcPr>
            <w:tcW w:w="6480" w:type="dxa"/>
            <w:gridSpan w:val="5"/>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国际领先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国际先进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国内领先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国内先进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其他</w:t>
            </w:r>
          </w:p>
        </w:tc>
      </w:tr>
      <w:tr w:rsidR="00B55570" w:rsidTr="008E7A34">
        <w:trPr>
          <w:trHeight w:val="550"/>
        </w:trPr>
        <w:tc>
          <w:tcPr>
            <w:tcW w:w="1258" w:type="dxa"/>
            <w:vMerge/>
            <w:vAlign w:val="center"/>
          </w:tcPr>
          <w:p w:rsidR="00B55570" w:rsidRDefault="00B55570" w:rsidP="008E7A34">
            <w:pPr>
              <w:spacing w:after="0" w:line="220" w:lineRule="atLeast"/>
              <w:jc w:val="center"/>
              <w:rPr>
                <w:rFonts w:asciiTheme="minorEastAsia" w:eastAsiaTheme="minorEastAsia" w:hAnsiTheme="minorEastAsia"/>
                <w:sz w:val="24"/>
                <w:szCs w:val="24"/>
              </w:rPr>
            </w:pPr>
          </w:p>
        </w:tc>
        <w:tc>
          <w:tcPr>
            <w:tcW w:w="1335"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知识产权</w:t>
            </w:r>
          </w:p>
        </w:tc>
        <w:tc>
          <w:tcPr>
            <w:tcW w:w="6480" w:type="dxa"/>
            <w:gridSpan w:val="5"/>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发明专利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实用新型专利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外观设计专利 </w:t>
            </w:r>
          </w:p>
        </w:tc>
      </w:tr>
      <w:tr w:rsidR="00B55570" w:rsidTr="008E7A34">
        <w:trPr>
          <w:trHeight w:val="558"/>
        </w:trPr>
        <w:tc>
          <w:tcPr>
            <w:tcW w:w="1258" w:type="dxa"/>
            <w:vMerge/>
            <w:vAlign w:val="center"/>
          </w:tcPr>
          <w:p w:rsidR="00B55570" w:rsidRDefault="00B55570" w:rsidP="008E7A34">
            <w:pPr>
              <w:spacing w:after="0" w:line="220" w:lineRule="atLeast"/>
              <w:jc w:val="center"/>
              <w:rPr>
                <w:rFonts w:asciiTheme="minorEastAsia" w:eastAsiaTheme="minorEastAsia" w:hAnsiTheme="minorEastAsia"/>
                <w:sz w:val="24"/>
                <w:szCs w:val="24"/>
              </w:rPr>
            </w:pPr>
          </w:p>
        </w:tc>
        <w:tc>
          <w:tcPr>
            <w:tcW w:w="1335"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成果形式</w:t>
            </w:r>
          </w:p>
        </w:tc>
        <w:tc>
          <w:tcPr>
            <w:tcW w:w="6480" w:type="dxa"/>
            <w:gridSpan w:val="5"/>
            <w:vAlign w:val="center"/>
          </w:tcPr>
          <w:p w:rsidR="00B55570" w:rsidRDefault="00B55570"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新技术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新工艺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新产品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新材料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新装备</w:t>
            </w:r>
          </w:p>
        </w:tc>
      </w:tr>
      <w:tr w:rsidR="00B55570" w:rsidTr="008E7A34">
        <w:trPr>
          <w:trHeight w:val="552"/>
        </w:trPr>
        <w:tc>
          <w:tcPr>
            <w:tcW w:w="1258" w:type="dxa"/>
            <w:vMerge/>
            <w:vAlign w:val="center"/>
          </w:tcPr>
          <w:p w:rsidR="00B55570" w:rsidRDefault="00B55570" w:rsidP="008E7A34">
            <w:pPr>
              <w:spacing w:after="0" w:line="220" w:lineRule="atLeast"/>
              <w:jc w:val="center"/>
              <w:rPr>
                <w:rFonts w:asciiTheme="minorEastAsia" w:eastAsiaTheme="minorEastAsia" w:hAnsiTheme="minorEastAsia"/>
                <w:sz w:val="24"/>
                <w:szCs w:val="24"/>
              </w:rPr>
            </w:pPr>
          </w:p>
        </w:tc>
        <w:tc>
          <w:tcPr>
            <w:tcW w:w="1335"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所属领域</w:t>
            </w:r>
          </w:p>
        </w:tc>
        <w:tc>
          <w:tcPr>
            <w:tcW w:w="6480" w:type="dxa"/>
            <w:gridSpan w:val="5"/>
            <w:vAlign w:val="center"/>
          </w:tcPr>
          <w:p w:rsidR="00B55570" w:rsidRDefault="00B55570"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电子信息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能源环保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装备制造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其他 </w:t>
            </w:r>
          </w:p>
        </w:tc>
      </w:tr>
      <w:tr w:rsidR="00B55570" w:rsidTr="008E7A34">
        <w:tc>
          <w:tcPr>
            <w:tcW w:w="1258" w:type="dxa"/>
            <w:vMerge/>
            <w:vAlign w:val="center"/>
          </w:tcPr>
          <w:p w:rsidR="00B55570" w:rsidRDefault="00B55570" w:rsidP="008E7A34">
            <w:pPr>
              <w:spacing w:after="0" w:line="220" w:lineRule="atLeast"/>
              <w:jc w:val="center"/>
              <w:rPr>
                <w:rFonts w:asciiTheme="minorEastAsia" w:eastAsiaTheme="minorEastAsia" w:hAnsiTheme="minorEastAsia"/>
                <w:sz w:val="24"/>
                <w:szCs w:val="24"/>
              </w:rPr>
            </w:pPr>
          </w:p>
        </w:tc>
        <w:tc>
          <w:tcPr>
            <w:tcW w:w="1335"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技术程度</w:t>
            </w:r>
          </w:p>
        </w:tc>
        <w:tc>
          <w:tcPr>
            <w:tcW w:w="6480" w:type="dxa"/>
            <w:gridSpan w:val="5"/>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实验室成果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中试成果</w:t>
            </w:r>
          </w:p>
        </w:tc>
      </w:tr>
      <w:tr w:rsidR="00B55570" w:rsidTr="008E7A34">
        <w:tc>
          <w:tcPr>
            <w:tcW w:w="1258" w:type="dxa"/>
            <w:vMerge/>
            <w:vAlign w:val="center"/>
          </w:tcPr>
          <w:p w:rsidR="00B55570" w:rsidRDefault="00B55570" w:rsidP="008E7A34">
            <w:pPr>
              <w:spacing w:after="0" w:line="220" w:lineRule="atLeast"/>
              <w:jc w:val="center"/>
              <w:rPr>
                <w:rFonts w:asciiTheme="minorEastAsia" w:eastAsiaTheme="minorEastAsia" w:hAnsiTheme="minorEastAsia"/>
                <w:sz w:val="24"/>
                <w:szCs w:val="24"/>
              </w:rPr>
            </w:pPr>
          </w:p>
        </w:tc>
        <w:tc>
          <w:tcPr>
            <w:tcW w:w="1335"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成果转化规模</w:t>
            </w:r>
          </w:p>
        </w:tc>
        <w:tc>
          <w:tcPr>
            <w:tcW w:w="1990" w:type="dxa"/>
            <w:vAlign w:val="center"/>
          </w:tcPr>
          <w:p w:rsidR="00B55570" w:rsidRDefault="00B55570" w:rsidP="008E7A34">
            <w:pPr>
              <w:spacing w:after="0" w:line="220" w:lineRule="atLeas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5馆/年</w:t>
            </w:r>
          </w:p>
        </w:tc>
        <w:tc>
          <w:tcPr>
            <w:tcW w:w="2599" w:type="dxa"/>
            <w:gridSpan w:val="3"/>
            <w:vAlign w:val="center"/>
          </w:tcPr>
          <w:p w:rsidR="00B55570" w:rsidRDefault="00B55570" w:rsidP="008E7A34">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所需投资（万元）</w:t>
            </w:r>
          </w:p>
        </w:tc>
        <w:tc>
          <w:tcPr>
            <w:tcW w:w="1891" w:type="dxa"/>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500</w:t>
            </w:r>
          </w:p>
        </w:tc>
      </w:tr>
      <w:tr w:rsidR="00B55570" w:rsidTr="008E7A34">
        <w:trPr>
          <w:trHeight w:val="356"/>
        </w:trPr>
        <w:tc>
          <w:tcPr>
            <w:tcW w:w="1258" w:type="dxa"/>
            <w:vMerge/>
            <w:vAlign w:val="center"/>
          </w:tcPr>
          <w:p w:rsidR="00B55570" w:rsidRDefault="00B55570" w:rsidP="008E7A34">
            <w:pPr>
              <w:spacing w:after="0" w:line="220" w:lineRule="atLeast"/>
              <w:jc w:val="center"/>
              <w:rPr>
                <w:rFonts w:asciiTheme="minorEastAsia" w:eastAsiaTheme="minorEastAsia" w:hAnsiTheme="minorEastAsia"/>
                <w:sz w:val="24"/>
                <w:szCs w:val="24"/>
              </w:rPr>
            </w:pPr>
          </w:p>
        </w:tc>
        <w:tc>
          <w:tcPr>
            <w:tcW w:w="1335" w:type="dxa"/>
            <w:vAlign w:val="center"/>
          </w:tcPr>
          <w:p w:rsidR="00B55570" w:rsidRDefault="00B55570"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合作方式</w:t>
            </w:r>
          </w:p>
        </w:tc>
        <w:tc>
          <w:tcPr>
            <w:tcW w:w="6480" w:type="dxa"/>
            <w:gridSpan w:val="5"/>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委托开发</w:t>
            </w:r>
          </w:p>
        </w:tc>
      </w:tr>
      <w:tr w:rsidR="00B55570" w:rsidTr="008E7A34">
        <w:trPr>
          <w:trHeight w:val="2108"/>
        </w:trPr>
        <w:tc>
          <w:tcPr>
            <w:tcW w:w="1258" w:type="dxa"/>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成果简介（包括任务来源、应用领域、创新性、技术原理等）</w:t>
            </w:r>
          </w:p>
        </w:tc>
        <w:tc>
          <w:tcPr>
            <w:tcW w:w="7815" w:type="dxa"/>
            <w:gridSpan w:val="6"/>
            <w:vAlign w:val="center"/>
          </w:tcPr>
          <w:p w:rsidR="00B55570" w:rsidRDefault="00B55570" w:rsidP="008E7A34">
            <w:pPr>
              <w:spacing w:after="0" w:line="400" w:lineRule="atLeast"/>
              <w:ind w:firstLineChars="200" w:firstLine="480"/>
              <w:rPr>
                <w:rFonts w:ascii="宋体" w:hAnsi="宋体"/>
                <w:szCs w:val="21"/>
              </w:rPr>
            </w:pPr>
            <w:r>
              <w:rPr>
                <w:rFonts w:asciiTheme="minorEastAsia" w:eastAsiaTheme="minorEastAsia" w:hAnsiTheme="minorEastAsia" w:hint="eastAsia"/>
                <w:sz w:val="24"/>
                <w:szCs w:val="24"/>
              </w:rPr>
              <w:t>该项目来源于安徽合力股份有限公司对企业及产品的展示需求，网上3D虚拟展馆主要应用于机械制造业、工业产品加工生产业、博物馆展览展示等行业。该展馆主要是运用三维展示技术、虚拟现实交互技术、互联网技术相结合开发的一套能够提升企业品牌影响力，便捷、高效的宣传企业产品的交互展示系统。用户可以通过该系统内的图片、文字、三维模型、动画、声音以人机交互、虚拟沉浸的操作方式，对企业形象、企业品牌、企业文化、企业产品全方位的了解，同时对展示产品外观、卖点、参数等信息有一个充分全面的认识。</w:t>
            </w:r>
          </w:p>
        </w:tc>
      </w:tr>
      <w:tr w:rsidR="00B55570" w:rsidTr="008E7A34">
        <w:trPr>
          <w:trHeight w:val="994"/>
        </w:trPr>
        <w:tc>
          <w:tcPr>
            <w:tcW w:w="1258" w:type="dxa"/>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成果应用前景、市场风险性</w:t>
            </w:r>
          </w:p>
        </w:tc>
        <w:tc>
          <w:tcPr>
            <w:tcW w:w="7815" w:type="dxa"/>
            <w:gridSpan w:val="6"/>
            <w:vAlign w:val="center"/>
          </w:tcPr>
          <w:p w:rsidR="00B55570" w:rsidRDefault="00B55570" w:rsidP="008E7A34">
            <w:pPr>
              <w:spacing w:after="0"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该展馆能够加强企业竞争力、更好的展示企业产品、提升企业品牌形象，是未来企业及企业产品展示推广的高效手段和发展趋势。其展示直观、丰富、利用率高，客户接受和认可程度高，且顺应企业及产品展示的技术发展趋势，可持续开发、重复利用率高，市场前景可观且开发风险性极小。</w:t>
            </w:r>
          </w:p>
        </w:tc>
      </w:tr>
      <w:tr w:rsidR="00B55570" w:rsidTr="008E7A34">
        <w:trPr>
          <w:trHeight w:val="1048"/>
        </w:trPr>
        <w:tc>
          <w:tcPr>
            <w:tcW w:w="1258" w:type="dxa"/>
            <w:vAlign w:val="center"/>
          </w:tcPr>
          <w:p w:rsidR="00B55570" w:rsidRDefault="00B55570"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其他要求说明</w:t>
            </w:r>
          </w:p>
        </w:tc>
        <w:tc>
          <w:tcPr>
            <w:tcW w:w="7815" w:type="dxa"/>
            <w:gridSpan w:val="6"/>
            <w:vAlign w:val="center"/>
          </w:tcPr>
          <w:p w:rsidR="00B55570" w:rsidRDefault="00B55570" w:rsidP="008E7A34">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此类展馆不仅可以运用企业及企业产品展示领域，在城市规划展馆、博物馆展示领域也将成为普遍的展示方式。</w:t>
            </w:r>
          </w:p>
        </w:tc>
      </w:tr>
    </w:tbl>
    <w:p w:rsidR="00B55570" w:rsidRDefault="00B55570" w:rsidP="00B55570">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收集联络人：程育林   手机号：13500550167  邮箱：63432095@qq.com</w:t>
      </w:r>
    </w:p>
    <w:p w:rsidR="00F34404" w:rsidRPr="00B55570" w:rsidRDefault="00F34404">
      <w:pPr>
        <w:spacing w:after="0" w:line="220" w:lineRule="atLeast"/>
        <w:rPr>
          <w:rFonts w:asciiTheme="minorEastAsia" w:eastAsiaTheme="minorEastAsia" w:hAnsiTheme="minorEastAsia"/>
          <w:sz w:val="24"/>
          <w:szCs w:val="24"/>
        </w:rPr>
      </w:pPr>
    </w:p>
    <w:p w:rsidR="008E571A" w:rsidRDefault="008E571A" w:rsidP="008E571A">
      <w:pPr>
        <w:spacing w:line="22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怀宁县科技成果征集登记表</w:t>
      </w:r>
    </w:p>
    <w:tbl>
      <w:tblPr>
        <w:tblStyle w:val="a7"/>
        <w:tblW w:w="9073" w:type="dxa"/>
        <w:tblInd w:w="-34" w:type="dxa"/>
        <w:tblLayout w:type="fixed"/>
        <w:tblLook w:val="04A0"/>
      </w:tblPr>
      <w:tblGrid>
        <w:gridCol w:w="1258"/>
        <w:gridCol w:w="1335"/>
        <w:gridCol w:w="1990"/>
        <w:gridCol w:w="662"/>
        <w:gridCol w:w="1276"/>
        <w:gridCol w:w="661"/>
        <w:gridCol w:w="1891"/>
      </w:tblGrid>
      <w:tr w:rsidR="008E571A" w:rsidTr="008E7A34">
        <w:trPr>
          <w:trHeight w:val="574"/>
        </w:trPr>
        <w:tc>
          <w:tcPr>
            <w:tcW w:w="1258" w:type="dxa"/>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成果名称</w:t>
            </w:r>
          </w:p>
        </w:tc>
        <w:tc>
          <w:tcPr>
            <w:tcW w:w="7815" w:type="dxa"/>
            <w:gridSpan w:val="6"/>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企业品牌与产品包装设计</w:t>
            </w:r>
          </w:p>
        </w:tc>
      </w:tr>
      <w:tr w:rsidR="008E571A" w:rsidTr="008E7A34">
        <w:trPr>
          <w:trHeight w:val="546"/>
        </w:trPr>
        <w:tc>
          <w:tcPr>
            <w:tcW w:w="1258" w:type="dxa"/>
            <w:vMerge w:val="restart"/>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完成单位</w:t>
            </w:r>
          </w:p>
        </w:tc>
        <w:tc>
          <w:tcPr>
            <w:tcW w:w="2652" w:type="dxa"/>
            <w:gridSpan w:val="2"/>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安徽工程大学</w:t>
            </w:r>
          </w:p>
        </w:tc>
        <w:tc>
          <w:tcPr>
            <w:tcW w:w="1276"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通讯地址</w:t>
            </w:r>
          </w:p>
        </w:tc>
        <w:tc>
          <w:tcPr>
            <w:tcW w:w="2552" w:type="dxa"/>
            <w:gridSpan w:val="2"/>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芜湖市北京中路8号安徽工程大学艺术学院</w:t>
            </w:r>
          </w:p>
        </w:tc>
      </w:tr>
      <w:tr w:rsidR="008E571A" w:rsidTr="008E7A34">
        <w:trPr>
          <w:trHeight w:val="553"/>
        </w:trPr>
        <w:tc>
          <w:tcPr>
            <w:tcW w:w="1258" w:type="dxa"/>
            <w:vMerge/>
            <w:vAlign w:val="center"/>
          </w:tcPr>
          <w:p w:rsidR="008E571A" w:rsidRDefault="008E571A" w:rsidP="008E7A34">
            <w:pPr>
              <w:spacing w:after="0" w:line="220" w:lineRule="atLeast"/>
              <w:jc w:val="center"/>
              <w:rPr>
                <w:rFonts w:asciiTheme="minorEastAsia" w:eastAsiaTheme="minorEastAsia" w:hAnsiTheme="minorEastAsia"/>
                <w:sz w:val="24"/>
                <w:szCs w:val="24"/>
              </w:rPr>
            </w:pP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652" w:type="dxa"/>
            <w:gridSpan w:val="2"/>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刘华玉</w:t>
            </w:r>
          </w:p>
        </w:tc>
        <w:tc>
          <w:tcPr>
            <w:tcW w:w="1276"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电  话</w:t>
            </w:r>
          </w:p>
        </w:tc>
        <w:tc>
          <w:tcPr>
            <w:tcW w:w="2552" w:type="dxa"/>
            <w:gridSpan w:val="2"/>
            <w:vAlign w:val="center"/>
          </w:tcPr>
          <w:p w:rsidR="008E571A" w:rsidRDefault="008E571A" w:rsidP="008E7A34">
            <w:pPr>
              <w:spacing w:after="0" w:line="220" w:lineRule="atLeast"/>
              <w:jc w:val="center"/>
              <w:rPr>
                <w:rFonts w:asciiTheme="minorEastAsia" w:eastAsiaTheme="minorEastAsia" w:hAnsiTheme="minorEastAsia"/>
                <w:sz w:val="24"/>
                <w:szCs w:val="24"/>
              </w:rPr>
            </w:pPr>
          </w:p>
        </w:tc>
      </w:tr>
      <w:tr w:rsidR="008E571A" w:rsidTr="008E7A34">
        <w:trPr>
          <w:trHeight w:val="526"/>
        </w:trPr>
        <w:tc>
          <w:tcPr>
            <w:tcW w:w="1258" w:type="dxa"/>
            <w:vMerge/>
            <w:vAlign w:val="center"/>
          </w:tcPr>
          <w:p w:rsidR="008E571A" w:rsidRDefault="008E571A" w:rsidP="008E7A34">
            <w:pPr>
              <w:spacing w:after="0" w:line="220" w:lineRule="atLeast"/>
              <w:jc w:val="center"/>
              <w:rPr>
                <w:rFonts w:asciiTheme="minorEastAsia" w:eastAsiaTheme="minorEastAsia" w:hAnsiTheme="minorEastAsia"/>
                <w:sz w:val="24"/>
                <w:szCs w:val="24"/>
              </w:rPr>
            </w:pP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手  机</w:t>
            </w:r>
          </w:p>
        </w:tc>
        <w:tc>
          <w:tcPr>
            <w:tcW w:w="2652" w:type="dxa"/>
            <w:gridSpan w:val="2"/>
            <w:vAlign w:val="center"/>
          </w:tcPr>
          <w:p w:rsidR="008E571A" w:rsidRDefault="008E571A" w:rsidP="008E7A34">
            <w:pPr>
              <w:spacing w:after="0" w:line="220" w:lineRule="atLeast"/>
              <w:jc w:val="center"/>
              <w:rPr>
                <w:rFonts w:asciiTheme="minorEastAsia" w:eastAsiaTheme="minorEastAsia" w:hAnsiTheme="minorEastAsia"/>
                <w:sz w:val="24"/>
                <w:szCs w:val="24"/>
              </w:rPr>
            </w:pPr>
          </w:p>
        </w:tc>
        <w:tc>
          <w:tcPr>
            <w:tcW w:w="1276"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tc>
        <w:tc>
          <w:tcPr>
            <w:tcW w:w="2552" w:type="dxa"/>
            <w:gridSpan w:val="2"/>
            <w:vAlign w:val="center"/>
          </w:tcPr>
          <w:p w:rsidR="008E571A" w:rsidRDefault="008E571A" w:rsidP="008E7A34">
            <w:pPr>
              <w:pStyle w:val="a5"/>
              <w:shd w:val="clear" w:color="auto" w:fill="FFFFFF"/>
              <w:spacing w:before="0" w:beforeAutospacing="0" w:after="0" w:afterAutospacing="0" w:line="520" w:lineRule="exact"/>
              <w:rPr>
                <w:rFonts w:ascii="仿宋_GB2312" w:eastAsia="仿宋_GB2312" w:hAnsiTheme="minorEastAsia" w:cs="Times New Roman"/>
                <w:color w:val="000000"/>
                <w:sz w:val="28"/>
                <w:szCs w:val="28"/>
              </w:rPr>
            </w:pPr>
          </w:p>
        </w:tc>
      </w:tr>
      <w:tr w:rsidR="008E571A" w:rsidTr="008E7A34">
        <w:trPr>
          <w:trHeight w:val="849"/>
        </w:trPr>
        <w:tc>
          <w:tcPr>
            <w:tcW w:w="1258" w:type="dxa"/>
            <w:vMerge w:val="restart"/>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基本情况</w:t>
            </w: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成果水平</w:t>
            </w:r>
          </w:p>
        </w:tc>
        <w:tc>
          <w:tcPr>
            <w:tcW w:w="6480" w:type="dxa"/>
            <w:gridSpan w:val="5"/>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国际领先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国际先进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国内领先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国内先进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其他</w:t>
            </w:r>
          </w:p>
        </w:tc>
      </w:tr>
      <w:tr w:rsidR="008E571A" w:rsidTr="008E7A34">
        <w:trPr>
          <w:trHeight w:val="818"/>
        </w:trPr>
        <w:tc>
          <w:tcPr>
            <w:tcW w:w="1258" w:type="dxa"/>
            <w:vMerge/>
            <w:vAlign w:val="center"/>
          </w:tcPr>
          <w:p w:rsidR="008E571A" w:rsidRDefault="008E571A" w:rsidP="008E7A34">
            <w:pPr>
              <w:spacing w:after="0" w:line="220" w:lineRule="atLeast"/>
              <w:jc w:val="center"/>
              <w:rPr>
                <w:rFonts w:asciiTheme="minorEastAsia" w:eastAsiaTheme="minorEastAsia" w:hAnsiTheme="minorEastAsia"/>
                <w:sz w:val="24"/>
                <w:szCs w:val="24"/>
              </w:rPr>
            </w:pP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知识产权形式</w:t>
            </w:r>
          </w:p>
        </w:tc>
        <w:tc>
          <w:tcPr>
            <w:tcW w:w="6480" w:type="dxa"/>
            <w:gridSpan w:val="5"/>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发明专利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实用新型专利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外观设计专利 </w:t>
            </w:r>
          </w:p>
        </w:tc>
      </w:tr>
      <w:tr w:rsidR="008E571A" w:rsidTr="008E7A34">
        <w:trPr>
          <w:trHeight w:val="1270"/>
        </w:trPr>
        <w:tc>
          <w:tcPr>
            <w:tcW w:w="1258" w:type="dxa"/>
            <w:vMerge/>
            <w:vAlign w:val="center"/>
          </w:tcPr>
          <w:p w:rsidR="008E571A" w:rsidRDefault="008E571A" w:rsidP="008E7A34">
            <w:pPr>
              <w:spacing w:after="0" w:line="220" w:lineRule="atLeast"/>
              <w:jc w:val="center"/>
              <w:rPr>
                <w:rFonts w:asciiTheme="minorEastAsia" w:eastAsiaTheme="minorEastAsia" w:hAnsiTheme="minorEastAsia"/>
                <w:sz w:val="24"/>
                <w:szCs w:val="24"/>
              </w:rPr>
            </w:pP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成果体现形式</w:t>
            </w:r>
          </w:p>
        </w:tc>
        <w:tc>
          <w:tcPr>
            <w:tcW w:w="6480" w:type="dxa"/>
            <w:gridSpan w:val="5"/>
            <w:vAlign w:val="center"/>
          </w:tcPr>
          <w:p w:rsidR="008E571A" w:rsidRDefault="008E571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新技术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新工艺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新产品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新材料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新装备 </w:t>
            </w:r>
          </w:p>
          <w:p w:rsidR="008E571A" w:rsidRDefault="008E571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农业、生物新品种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矿产新品种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其他应用技术 </w:t>
            </w:r>
          </w:p>
        </w:tc>
      </w:tr>
      <w:tr w:rsidR="008E571A" w:rsidTr="008E7A34">
        <w:trPr>
          <w:trHeight w:val="990"/>
        </w:trPr>
        <w:tc>
          <w:tcPr>
            <w:tcW w:w="1258" w:type="dxa"/>
            <w:vMerge/>
            <w:vAlign w:val="center"/>
          </w:tcPr>
          <w:p w:rsidR="008E571A" w:rsidRDefault="008E571A" w:rsidP="008E7A34">
            <w:pPr>
              <w:spacing w:after="0" w:line="220" w:lineRule="atLeast"/>
              <w:jc w:val="center"/>
              <w:rPr>
                <w:rFonts w:asciiTheme="minorEastAsia" w:eastAsiaTheme="minorEastAsia" w:hAnsiTheme="minorEastAsia"/>
                <w:sz w:val="24"/>
                <w:szCs w:val="24"/>
              </w:rPr>
            </w:pP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所属领域</w:t>
            </w:r>
          </w:p>
        </w:tc>
        <w:tc>
          <w:tcPr>
            <w:tcW w:w="6480" w:type="dxa"/>
            <w:gridSpan w:val="5"/>
            <w:vAlign w:val="center"/>
          </w:tcPr>
          <w:p w:rsidR="008E571A" w:rsidRDefault="008E571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电子信息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能源环保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装备制造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生物、医药 </w:t>
            </w:r>
          </w:p>
          <w:p w:rsidR="008E571A" w:rsidRDefault="008E571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新材料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农业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海洋技术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其他 </w:t>
            </w:r>
          </w:p>
        </w:tc>
      </w:tr>
      <w:tr w:rsidR="008E571A" w:rsidTr="008E7A34">
        <w:tc>
          <w:tcPr>
            <w:tcW w:w="1258" w:type="dxa"/>
            <w:vMerge/>
            <w:vAlign w:val="center"/>
          </w:tcPr>
          <w:p w:rsidR="008E571A" w:rsidRDefault="008E571A" w:rsidP="008E7A34">
            <w:pPr>
              <w:spacing w:after="0" w:line="220" w:lineRule="atLeast"/>
              <w:jc w:val="center"/>
              <w:rPr>
                <w:rFonts w:asciiTheme="minorEastAsia" w:eastAsiaTheme="minorEastAsia" w:hAnsiTheme="minorEastAsia"/>
                <w:sz w:val="24"/>
                <w:szCs w:val="24"/>
              </w:rPr>
            </w:pP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技术成熟程度</w:t>
            </w:r>
          </w:p>
        </w:tc>
        <w:tc>
          <w:tcPr>
            <w:tcW w:w="6480" w:type="dxa"/>
            <w:gridSpan w:val="5"/>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实验室成果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中试成果</w:t>
            </w:r>
          </w:p>
        </w:tc>
      </w:tr>
      <w:tr w:rsidR="008E571A" w:rsidTr="008E7A34">
        <w:tc>
          <w:tcPr>
            <w:tcW w:w="1258" w:type="dxa"/>
            <w:vMerge/>
            <w:vAlign w:val="center"/>
          </w:tcPr>
          <w:p w:rsidR="008E571A" w:rsidRDefault="008E571A" w:rsidP="008E7A34">
            <w:pPr>
              <w:spacing w:after="0" w:line="220" w:lineRule="atLeast"/>
              <w:jc w:val="center"/>
              <w:rPr>
                <w:rFonts w:asciiTheme="minorEastAsia" w:eastAsiaTheme="minorEastAsia" w:hAnsiTheme="minorEastAsia"/>
                <w:sz w:val="24"/>
                <w:szCs w:val="24"/>
              </w:rPr>
            </w:pP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成果转化规模</w:t>
            </w:r>
          </w:p>
        </w:tc>
        <w:tc>
          <w:tcPr>
            <w:tcW w:w="1990" w:type="dxa"/>
            <w:vAlign w:val="center"/>
          </w:tcPr>
          <w:p w:rsidR="008E571A" w:rsidRDefault="008E571A" w:rsidP="008E7A34">
            <w:pPr>
              <w:spacing w:after="0" w:line="220" w:lineRule="atLeas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/年</w:t>
            </w:r>
          </w:p>
        </w:tc>
        <w:tc>
          <w:tcPr>
            <w:tcW w:w="2599" w:type="dxa"/>
            <w:gridSpan w:val="3"/>
            <w:vAlign w:val="center"/>
          </w:tcPr>
          <w:p w:rsidR="008E571A" w:rsidRDefault="008E571A" w:rsidP="008E7A34">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所需投资（万元）</w:t>
            </w:r>
          </w:p>
        </w:tc>
        <w:tc>
          <w:tcPr>
            <w:tcW w:w="1891" w:type="dxa"/>
            <w:vAlign w:val="center"/>
          </w:tcPr>
          <w:p w:rsidR="008E571A" w:rsidRDefault="008E571A" w:rsidP="008E7A34">
            <w:pPr>
              <w:spacing w:after="0" w:line="220" w:lineRule="atLeast"/>
              <w:jc w:val="center"/>
              <w:rPr>
                <w:rFonts w:asciiTheme="minorEastAsia" w:eastAsiaTheme="minorEastAsia" w:hAnsiTheme="minorEastAsia"/>
                <w:sz w:val="24"/>
                <w:szCs w:val="24"/>
              </w:rPr>
            </w:pPr>
          </w:p>
        </w:tc>
      </w:tr>
      <w:tr w:rsidR="008E571A" w:rsidTr="008E7A34">
        <w:trPr>
          <w:trHeight w:val="569"/>
        </w:trPr>
        <w:tc>
          <w:tcPr>
            <w:tcW w:w="1258" w:type="dxa"/>
            <w:vMerge/>
            <w:vAlign w:val="center"/>
          </w:tcPr>
          <w:p w:rsidR="008E571A" w:rsidRDefault="008E571A" w:rsidP="008E7A34">
            <w:pPr>
              <w:spacing w:after="0" w:line="220" w:lineRule="atLeast"/>
              <w:jc w:val="center"/>
              <w:rPr>
                <w:rFonts w:asciiTheme="minorEastAsia" w:eastAsiaTheme="minorEastAsia" w:hAnsiTheme="minorEastAsia"/>
                <w:sz w:val="24"/>
                <w:szCs w:val="24"/>
              </w:rPr>
            </w:pP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合作方式</w:t>
            </w:r>
          </w:p>
        </w:tc>
        <w:tc>
          <w:tcPr>
            <w:tcW w:w="6480" w:type="dxa"/>
            <w:gridSpan w:val="5"/>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设计服务</w:t>
            </w:r>
          </w:p>
        </w:tc>
      </w:tr>
      <w:tr w:rsidR="008E571A" w:rsidTr="008E7A34">
        <w:trPr>
          <w:trHeight w:val="2108"/>
        </w:trPr>
        <w:tc>
          <w:tcPr>
            <w:tcW w:w="1258" w:type="dxa"/>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成果简介（包括任务来源、应用领域、创新性、技术原理等）</w:t>
            </w:r>
          </w:p>
        </w:tc>
        <w:tc>
          <w:tcPr>
            <w:tcW w:w="7815" w:type="dxa"/>
            <w:gridSpan w:val="6"/>
            <w:vAlign w:val="center"/>
          </w:tcPr>
          <w:p w:rsidR="008E571A" w:rsidRDefault="008E571A" w:rsidP="008E7A34">
            <w:pPr>
              <w:spacing w:after="0" w:line="400" w:lineRule="atLeast"/>
              <w:ind w:firstLineChars="200" w:firstLine="440"/>
              <w:rPr>
                <w:rFonts w:ascii="宋体" w:hAnsi="宋体"/>
                <w:szCs w:val="21"/>
              </w:rPr>
            </w:pPr>
            <w:r>
              <w:rPr>
                <w:rFonts w:ascii="宋体" w:hAnsi="宋体" w:hint="eastAsia"/>
                <w:szCs w:val="21"/>
              </w:rPr>
              <w:t>为国内数十家企事业、政府、机构提供品牌及标志设计，为企业产品提供包装设计和文化宣传设计，提升了企事业单位的整体视觉形象，成功的品牌塑造增强了企业的视觉记忆效果，有利于提升产品附加价值。</w:t>
            </w:r>
          </w:p>
        </w:tc>
      </w:tr>
      <w:tr w:rsidR="008E571A" w:rsidTr="008E7A34">
        <w:trPr>
          <w:trHeight w:val="994"/>
        </w:trPr>
        <w:tc>
          <w:tcPr>
            <w:tcW w:w="1258" w:type="dxa"/>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成果应用前景、市场风险性</w:t>
            </w:r>
          </w:p>
        </w:tc>
        <w:tc>
          <w:tcPr>
            <w:tcW w:w="7815" w:type="dxa"/>
            <w:gridSpan w:val="6"/>
            <w:vAlign w:val="center"/>
          </w:tcPr>
          <w:p w:rsidR="008E571A" w:rsidRDefault="008E571A" w:rsidP="008E7A34">
            <w:pPr>
              <w:spacing w:after="0"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为企事业提供品牌及包装设计有利于提升企事业的视觉效果，增强记忆，提升文化，促进销售，增加产品附加价值。</w:t>
            </w:r>
          </w:p>
        </w:tc>
      </w:tr>
      <w:tr w:rsidR="008E571A" w:rsidTr="008E7A34">
        <w:trPr>
          <w:trHeight w:val="1048"/>
        </w:trPr>
        <w:tc>
          <w:tcPr>
            <w:tcW w:w="1258" w:type="dxa"/>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其他要求说明</w:t>
            </w:r>
          </w:p>
        </w:tc>
        <w:tc>
          <w:tcPr>
            <w:tcW w:w="7815" w:type="dxa"/>
            <w:gridSpan w:val="6"/>
            <w:vAlign w:val="center"/>
          </w:tcPr>
          <w:p w:rsidR="008E571A" w:rsidRDefault="008E571A" w:rsidP="008E7A34">
            <w:pPr>
              <w:spacing w:after="0" w:line="220" w:lineRule="atLeast"/>
              <w:rPr>
                <w:rFonts w:asciiTheme="minorEastAsia" w:eastAsiaTheme="minorEastAsia" w:hAnsiTheme="minorEastAsia"/>
                <w:sz w:val="24"/>
                <w:szCs w:val="24"/>
              </w:rPr>
            </w:pPr>
          </w:p>
        </w:tc>
      </w:tr>
    </w:tbl>
    <w:p w:rsidR="008E571A" w:rsidRDefault="008E571A" w:rsidP="008E571A">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收集联络人：程育林   手机号：13500550167  邮箱：63432095@qq.com</w:t>
      </w:r>
    </w:p>
    <w:p w:rsidR="008E571A" w:rsidRDefault="008E571A" w:rsidP="008E571A">
      <w:pPr>
        <w:spacing w:line="22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怀宁县科技成果征集登记表</w:t>
      </w:r>
    </w:p>
    <w:tbl>
      <w:tblPr>
        <w:tblStyle w:val="a7"/>
        <w:tblW w:w="9073" w:type="dxa"/>
        <w:tblInd w:w="-34" w:type="dxa"/>
        <w:tblLayout w:type="fixed"/>
        <w:tblLook w:val="04A0"/>
      </w:tblPr>
      <w:tblGrid>
        <w:gridCol w:w="1258"/>
        <w:gridCol w:w="1335"/>
        <w:gridCol w:w="1990"/>
        <w:gridCol w:w="662"/>
        <w:gridCol w:w="1276"/>
        <w:gridCol w:w="661"/>
        <w:gridCol w:w="1891"/>
      </w:tblGrid>
      <w:tr w:rsidR="008E571A" w:rsidTr="008E7A34">
        <w:trPr>
          <w:trHeight w:val="574"/>
        </w:trPr>
        <w:tc>
          <w:tcPr>
            <w:tcW w:w="1258" w:type="dxa"/>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成果名称</w:t>
            </w:r>
          </w:p>
        </w:tc>
        <w:tc>
          <w:tcPr>
            <w:tcW w:w="7815" w:type="dxa"/>
            <w:gridSpan w:val="6"/>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旅游文</w:t>
            </w:r>
            <w:proofErr w:type="gramStart"/>
            <w:r>
              <w:rPr>
                <w:rFonts w:asciiTheme="minorEastAsia" w:eastAsiaTheme="minorEastAsia" w:hAnsiTheme="minorEastAsia" w:hint="eastAsia"/>
                <w:sz w:val="24"/>
                <w:szCs w:val="24"/>
              </w:rPr>
              <w:t>创产品</w:t>
            </w:r>
            <w:proofErr w:type="gramEnd"/>
            <w:r>
              <w:rPr>
                <w:rFonts w:asciiTheme="minorEastAsia" w:eastAsiaTheme="minorEastAsia" w:hAnsiTheme="minorEastAsia" w:hint="eastAsia"/>
                <w:sz w:val="24"/>
                <w:szCs w:val="24"/>
              </w:rPr>
              <w:t>设计</w:t>
            </w:r>
          </w:p>
        </w:tc>
      </w:tr>
      <w:tr w:rsidR="008E571A" w:rsidTr="008E7A34">
        <w:trPr>
          <w:trHeight w:val="546"/>
        </w:trPr>
        <w:tc>
          <w:tcPr>
            <w:tcW w:w="1258" w:type="dxa"/>
            <w:vMerge w:val="restart"/>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完成单位</w:t>
            </w:r>
          </w:p>
        </w:tc>
        <w:tc>
          <w:tcPr>
            <w:tcW w:w="2652" w:type="dxa"/>
            <w:gridSpan w:val="2"/>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安徽工程大学</w:t>
            </w:r>
          </w:p>
        </w:tc>
        <w:tc>
          <w:tcPr>
            <w:tcW w:w="1276"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通讯地址</w:t>
            </w:r>
          </w:p>
        </w:tc>
        <w:tc>
          <w:tcPr>
            <w:tcW w:w="2552" w:type="dxa"/>
            <w:gridSpan w:val="2"/>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芜湖市北京中路8号安徽工程大学艺术学院</w:t>
            </w:r>
          </w:p>
        </w:tc>
      </w:tr>
      <w:tr w:rsidR="008E571A" w:rsidTr="008E7A34">
        <w:trPr>
          <w:trHeight w:val="553"/>
        </w:trPr>
        <w:tc>
          <w:tcPr>
            <w:tcW w:w="1258" w:type="dxa"/>
            <w:vMerge/>
            <w:vAlign w:val="center"/>
          </w:tcPr>
          <w:p w:rsidR="008E571A" w:rsidRDefault="008E571A" w:rsidP="008E7A34">
            <w:pPr>
              <w:spacing w:after="0" w:line="220" w:lineRule="atLeast"/>
              <w:jc w:val="center"/>
              <w:rPr>
                <w:rFonts w:asciiTheme="minorEastAsia" w:eastAsiaTheme="minorEastAsia" w:hAnsiTheme="minorEastAsia"/>
                <w:sz w:val="24"/>
                <w:szCs w:val="24"/>
              </w:rPr>
            </w:pP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652" w:type="dxa"/>
            <w:gridSpan w:val="2"/>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刘华玉</w:t>
            </w:r>
          </w:p>
        </w:tc>
        <w:tc>
          <w:tcPr>
            <w:tcW w:w="1276"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电  话</w:t>
            </w:r>
          </w:p>
        </w:tc>
        <w:tc>
          <w:tcPr>
            <w:tcW w:w="2552" w:type="dxa"/>
            <w:gridSpan w:val="2"/>
            <w:vAlign w:val="center"/>
          </w:tcPr>
          <w:p w:rsidR="008E571A" w:rsidRDefault="008E571A" w:rsidP="008E7A34">
            <w:pPr>
              <w:spacing w:after="0" w:line="220" w:lineRule="atLeast"/>
              <w:jc w:val="center"/>
              <w:rPr>
                <w:rFonts w:asciiTheme="minorEastAsia" w:eastAsiaTheme="minorEastAsia" w:hAnsiTheme="minorEastAsia"/>
                <w:sz w:val="24"/>
                <w:szCs w:val="24"/>
              </w:rPr>
            </w:pPr>
          </w:p>
        </w:tc>
      </w:tr>
      <w:tr w:rsidR="008E571A" w:rsidTr="008E7A34">
        <w:trPr>
          <w:trHeight w:val="526"/>
        </w:trPr>
        <w:tc>
          <w:tcPr>
            <w:tcW w:w="1258" w:type="dxa"/>
            <w:vMerge/>
            <w:vAlign w:val="center"/>
          </w:tcPr>
          <w:p w:rsidR="008E571A" w:rsidRDefault="008E571A" w:rsidP="008E7A34">
            <w:pPr>
              <w:spacing w:after="0" w:line="220" w:lineRule="atLeast"/>
              <w:jc w:val="center"/>
              <w:rPr>
                <w:rFonts w:asciiTheme="minorEastAsia" w:eastAsiaTheme="minorEastAsia" w:hAnsiTheme="minorEastAsia"/>
                <w:sz w:val="24"/>
                <w:szCs w:val="24"/>
              </w:rPr>
            </w:pP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手  机</w:t>
            </w:r>
          </w:p>
        </w:tc>
        <w:tc>
          <w:tcPr>
            <w:tcW w:w="2652" w:type="dxa"/>
            <w:gridSpan w:val="2"/>
            <w:vAlign w:val="center"/>
          </w:tcPr>
          <w:p w:rsidR="008E571A" w:rsidRDefault="008E571A" w:rsidP="008E7A34">
            <w:pPr>
              <w:spacing w:after="0" w:line="220" w:lineRule="atLeast"/>
              <w:jc w:val="center"/>
              <w:rPr>
                <w:rFonts w:asciiTheme="minorEastAsia" w:eastAsiaTheme="minorEastAsia" w:hAnsiTheme="minorEastAsia"/>
                <w:sz w:val="24"/>
                <w:szCs w:val="24"/>
              </w:rPr>
            </w:pPr>
          </w:p>
        </w:tc>
        <w:tc>
          <w:tcPr>
            <w:tcW w:w="1276"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tc>
        <w:tc>
          <w:tcPr>
            <w:tcW w:w="2552" w:type="dxa"/>
            <w:gridSpan w:val="2"/>
            <w:vAlign w:val="center"/>
          </w:tcPr>
          <w:p w:rsidR="008E571A" w:rsidRDefault="008E571A" w:rsidP="008E7A34">
            <w:pPr>
              <w:pStyle w:val="a5"/>
              <w:shd w:val="clear" w:color="auto" w:fill="FFFFFF"/>
              <w:spacing w:before="0" w:beforeAutospacing="0" w:after="0" w:afterAutospacing="0" w:line="520" w:lineRule="exact"/>
              <w:rPr>
                <w:rFonts w:ascii="仿宋_GB2312" w:eastAsia="仿宋_GB2312" w:hAnsiTheme="minorEastAsia" w:cs="Times New Roman"/>
                <w:color w:val="000000"/>
                <w:sz w:val="28"/>
                <w:szCs w:val="28"/>
              </w:rPr>
            </w:pPr>
          </w:p>
        </w:tc>
      </w:tr>
      <w:tr w:rsidR="008E571A" w:rsidTr="008E7A34">
        <w:trPr>
          <w:trHeight w:val="849"/>
        </w:trPr>
        <w:tc>
          <w:tcPr>
            <w:tcW w:w="1258" w:type="dxa"/>
            <w:vMerge w:val="restart"/>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基本情况</w:t>
            </w: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成果水平</w:t>
            </w:r>
          </w:p>
        </w:tc>
        <w:tc>
          <w:tcPr>
            <w:tcW w:w="6480" w:type="dxa"/>
            <w:gridSpan w:val="5"/>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国际领先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国际先进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国内领先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国内先进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其他</w:t>
            </w:r>
          </w:p>
        </w:tc>
      </w:tr>
      <w:tr w:rsidR="008E571A" w:rsidTr="008E7A34">
        <w:trPr>
          <w:trHeight w:val="818"/>
        </w:trPr>
        <w:tc>
          <w:tcPr>
            <w:tcW w:w="1258" w:type="dxa"/>
            <w:vMerge/>
            <w:vAlign w:val="center"/>
          </w:tcPr>
          <w:p w:rsidR="008E571A" w:rsidRDefault="008E571A" w:rsidP="008E7A34">
            <w:pPr>
              <w:spacing w:after="0" w:line="220" w:lineRule="atLeast"/>
              <w:jc w:val="center"/>
              <w:rPr>
                <w:rFonts w:asciiTheme="minorEastAsia" w:eastAsiaTheme="minorEastAsia" w:hAnsiTheme="minorEastAsia"/>
                <w:sz w:val="24"/>
                <w:szCs w:val="24"/>
              </w:rPr>
            </w:pP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知识产权形式</w:t>
            </w:r>
          </w:p>
        </w:tc>
        <w:tc>
          <w:tcPr>
            <w:tcW w:w="6480" w:type="dxa"/>
            <w:gridSpan w:val="5"/>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发明专利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实用新型专利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外观设计专利 </w:t>
            </w:r>
          </w:p>
        </w:tc>
      </w:tr>
      <w:tr w:rsidR="008E571A" w:rsidTr="008E7A34">
        <w:trPr>
          <w:trHeight w:val="1270"/>
        </w:trPr>
        <w:tc>
          <w:tcPr>
            <w:tcW w:w="1258" w:type="dxa"/>
            <w:vMerge/>
            <w:vAlign w:val="center"/>
          </w:tcPr>
          <w:p w:rsidR="008E571A" w:rsidRDefault="008E571A" w:rsidP="008E7A34">
            <w:pPr>
              <w:spacing w:after="0" w:line="220" w:lineRule="atLeast"/>
              <w:jc w:val="center"/>
              <w:rPr>
                <w:rFonts w:asciiTheme="minorEastAsia" w:eastAsiaTheme="minorEastAsia" w:hAnsiTheme="minorEastAsia"/>
                <w:sz w:val="24"/>
                <w:szCs w:val="24"/>
              </w:rPr>
            </w:pP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成果体现形式</w:t>
            </w:r>
          </w:p>
        </w:tc>
        <w:tc>
          <w:tcPr>
            <w:tcW w:w="6480" w:type="dxa"/>
            <w:gridSpan w:val="5"/>
            <w:vAlign w:val="center"/>
          </w:tcPr>
          <w:p w:rsidR="008E571A" w:rsidRDefault="008E571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新技术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新工艺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新产品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新材料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新装备 </w:t>
            </w:r>
          </w:p>
          <w:p w:rsidR="008E571A" w:rsidRDefault="008E571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农业、生物新品种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矿产新品种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其他应用技术 </w:t>
            </w:r>
          </w:p>
        </w:tc>
      </w:tr>
      <w:tr w:rsidR="008E571A" w:rsidTr="008E7A34">
        <w:trPr>
          <w:trHeight w:val="990"/>
        </w:trPr>
        <w:tc>
          <w:tcPr>
            <w:tcW w:w="1258" w:type="dxa"/>
            <w:vMerge/>
            <w:vAlign w:val="center"/>
          </w:tcPr>
          <w:p w:rsidR="008E571A" w:rsidRDefault="008E571A" w:rsidP="008E7A34">
            <w:pPr>
              <w:spacing w:after="0" w:line="220" w:lineRule="atLeast"/>
              <w:jc w:val="center"/>
              <w:rPr>
                <w:rFonts w:asciiTheme="minorEastAsia" w:eastAsiaTheme="minorEastAsia" w:hAnsiTheme="minorEastAsia"/>
                <w:sz w:val="24"/>
                <w:szCs w:val="24"/>
              </w:rPr>
            </w:pP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所属领域</w:t>
            </w:r>
          </w:p>
        </w:tc>
        <w:tc>
          <w:tcPr>
            <w:tcW w:w="6480" w:type="dxa"/>
            <w:gridSpan w:val="5"/>
            <w:vAlign w:val="center"/>
          </w:tcPr>
          <w:p w:rsidR="008E571A" w:rsidRDefault="008E571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电子信息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能源环保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装备制造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生物、医药 </w:t>
            </w:r>
          </w:p>
          <w:p w:rsidR="008E571A" w:rsidRDefault="008E571A" w:rsidP="008E7A34">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新材料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农业 </w:t>
            </w: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海洋技术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 xml:space="preserve">其他 </w:t>
            </w:r>
          </w:p>
        </w:tc>
      </w:tr>
      <w:tr w:rsidR="008E571A" w:rsidTr="008E7A34">
        <w:tc>
          <w:tcPr>
            <w:tcW w:w="1258" w:type="dxa"/>
            <w:vMerge/>
            <w:vAlign w:val="center"/>
          </w:tcPr>
          <w:p w:rsidR="008E571A" w:rsidRDefault="008E571A" w:rsidP="008E7A34">
            <w:pPr>
              <w:spacing w:after="0" w:line="220" w:lineRule="atLeast"/>
              <w:jc w:val="center"/>
              <w:rPr>
                <w:rFonts w:asciiTheme="minorEastAsia" w:eastAsiaTheme="minorEastAsia" w:hAnsiTheme="minorEastAsia"/>
                <w:sz w:val="24"/>
                <w:szCs w:val="24"/>
              </w:rPr>
            </w:pP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技术成熟程度</w:t>
            </w:r>
          </w:p>
        </w:tc>
        <w:tc>
          <w:tcPr>
            <w:tcW w:w="6480" w:type="dxa"/>
            <w:gridSpan w:val="5"/>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00A3"/>
            </w:r>
            <w:r>
              <w:rPr>
                <w:rFonts w:asciiTheme="minorEastAsia" w:eastAsiaTheme="minorEastAsia" w:hAnsiTheme="minorEastAsia" w:hint="eastAsia"/>
                <w:sz w:val="24"/>
                <w:szCs w:val="24"/>
              </w:rPr>
              <w:t xml:space="preserve">实验室成果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中试成果</w:t>
            </w:r>
          </w:p>
        </w:tc>
      </w:tr>
      <w:tr w:rsidR="008E571A" w:rsidTr="008E7A34">
        <w:tc>
          <w:tcPr>
            <w:tcW w:w="1258" w:type="dxa"/>
            <w:vMerge/>
            <w:vAlign w:val="center"/>
          </w:tcPr>
          <w:p w:rsidR="008E571A" w:rsidRDefault="008E571A" w:rsidP="008E7A34">
            <w:pPr>
              <w:spacing w:after="0" w:line="220" w:lineRule="atLeast"/>
              <w:jc w:val="center"/>
              <w:rPr>
                <w:rFonts w:asciiTheme="minorEastAsia" w:eastAsiaTheme="minorEastAsia" w:hAnsiTheme="minorEastAsia"/>
                <w:sz w:val="24"/>
                <w:szCs w:val="24"/>
              </w:rPr>
            </w:pP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成果转化规模</w:t>
            </w:r>
          </w:p>
        </w:tc>
        <w:tc>
          <w:tcPr>
            <w:tcW w:w="1990" w:type="dxa"/>
            <w:vAlign w:val="center"/>
          </w:tcPr>
          <w:p w:rsidR="008E571A" w:rsidRDefault="008E571A" w:rsidP="008E7A34">
            <w:pPr>
              <w:spacing w:after="0" w:line="220" w:lineRule="atLeas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/年</w:t>
            </w:r>
          </w:p>
        </w:tc>
        <w:tc>
          <w:tcPr>
            <w:tcW w:w="2599" w:type="dxa"/>
            <w:gridSpan w:val="3"/>
            <w:vAlign w:val="center"/>
          </w:tcPr>
          <w:p w:rsidR="008E571A" w:rsidRDefault="008E571A" w:rsidP="008E7A34">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所需投资（万元）</w:t>
            </w:r>
          </w:p>
        </w:tc>
        <w:tc>
          <w:tcPr>
            <w:tcW w:w="1891" w:type="dxa"/>
            <w:vAlign w:val="center"/>
          </w:tcPr>
          <w:p w:rsidR="008E571A" w:rsidRDefault="008E571A" w:rsidP="008E7A34">
            <w:pPr>
              <w:spacing w:after="0" w:line="220" w:lineRule="atLeast"/>
              <w:jc w:val="center"/>
              <w:rPr>
                <w:rFonts w:asciiTheme="minorEastAsia" w:eastAsiaTheme="minorEastAsia" w:hAnsiTheme="minorEastAsia"/>
                <w:sz w:val="24"/>
                <w:szCs w:val="24"/>
              </w:rPr>
            </w:pPr>
          </w:p>
        </w:tc>
      </w:tr>
      <w:tr w:rsidR="008E571A" w:rsidTr="008E7A34">
        <w:trPr>
          <w:trHeight w:val="569"/>
        </w:trPr>
        <w:tc>
          <w:tcPr>
            <w:tcW w:w="1258" w:type="dxa"/>
            <w:vMerge/>
            <w:vAlign w:val="center"/>
          </w:tcPr>
          <w:p w:rsidR="008E571A" w:rsidRDefault="008E571A" w:rsidP="008E7A34">
            <w:pPr>
              <w:spacing w:after="0" w:line="220" w:lineRule="atLeast"/>
              <w:jc w:val="center"/>
              <w:rPr>
                <w:rFonts w:asciiTheme="minorEastAsia" w:eastAsiaTheme="minorEastAsia" w:hAnsiTheme="minorEastAsia"/>
                <w:sz w:val="24"/>
                <w:szCs w:val="24"/>
              </w:rPr>
            </w:pPr>
          </w:p>
        </w:tc>
        <w:tc>
          <w:tcPr>
            <w:tcW w:w="1335" w:type="dxa"/>
            <w:vAlign w:val="center"/>
          </w:tcPr>
          <w:p w:rsidR="008E571A" w:rsidRDefault="008E571A" w:rsidP="008E7A34">
            <w:pPr>
              <w:spacing w:after="0" w:line="220" w:lineRule="atLeast"/>
              <w:jc w:val="both"/>
              <w:rPr>
                <w:rFonts w:asciiTheme="minorEastAsia" w:eastAsiaTheme="minorEastAsia" w:hAnsiTheme="minorEastAsia"/>
                <w:sz w:val="24"/>
                <w:szCs w:val="24"/>
              </w:rPr>
            </w:pPr>
            <w:r>
              <w:rPr>
                <w:rFonts w:asciiTheme="minorEastAsia" w:eastAsiaTheme="minorEastAsia" w:hAnsiTheme="minorEastAsia" w:hint="eastAsia"/>
                <w:sz w:val="24"/>
                <w:szCs w:val="24"/>
              </w:rPr>
              <w:t>合作方式</w:t>
            </w:r>
          </w:p>
        </w:tc>
        <w:tc>
          <w:tcPr>
            <w:tcW w:w="6480" w:type="dxa"/>
            <w:gridSpan w:val="5"/>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设计服务</w:t>
            </w:r>
          </w:p>
        </w:tc>
      </w:tr>
      <w:tr w:rsidR="008E571A" w:rsidTr="008E7A34">
        <w:trPr>
          <w:trHeight w:val="2108"/>
        </w:trPr>
        <w:tc>
          <w:tcPr>
            <w:tcW w:w="1258" w:type="dxa"/>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成果简介（包括任务来源、应用领域、创新性、技术原理等）</w:t>
            </w:r>
          </w:p>
        </w:tc>
        <w:tc>
          <w:tcPr>
            <w:tcW w:w="7815" w:type="dxa"/>
            <w:gridSpan w:val="6"/>
            <w:vAlign w:val="center"/>
          </w:tcPr>
          <w:p w:rsidR="008E571A" w:rsidRDefault="008E571A" w:rsidP="008E7A34">
            <w:pPr>
              <w:spacing w:after="0" w:line="400" w:lineRule="atLeast"/>
              <w:ind w:firstLineChars="200" w:firstLine="440"/>
              <w:rPr>
                <w:rFonts w:ascii="宋体" w:hAnsi="宋体"/>
                <w:szCs w:val="21"/>
              </w:rPr>
            </w:pPr>
            <w:r>
              <w:rPr>
                <w:rFonts w:ascii="宋体" w:hAnsi="宋体" w:hint="eastAsia"/>
                <w:szCs w:val="21"/>
              </w:rPr>
              <w:t>为旅游景区提供旅游文</w:t>
            </w:r>
            <w:proofErr w:type="gramStart"/>
            <w:r>
              <w:rPr>
                <w:rFonts w:ascii="宋体" w:hAnsi="宋体" w:hint="eastAsia"/>
                <w:szCs w:val="21"/>
              </w:rPr>
              <w:t>创产品</w:t>
            </w:r>
            <w:proofErr w:type="gramEnd"/>
            <w:r>
              <w:rPr>
                <w:rFonts w:ascii="宋体" w:hAnsi="宋体" w:hint="eastAsia"/>
                <w:szCs w:val="21"/>
              </w:rPr>
              <w:t>设计，目前景区产品同质化严重，旅游文</w:t>
            </w:r>
            <w:proofErr w:type="gramStart"/>
            <w:r>
              <w:rPr>
                <w:rFonts w:ascii="宋体" w:hAnsi="宋体" w:hint="eastAsia"/>
                <w:szCs w:val="21"/>
              </w:rPr>
              <w:t>创产品</w:t>
            </w:r>
            <w:proofErr w:type="gramEnd"/>
            <w:r>
              <w:rPr>
                <w:rFonts w:ascii="宋体" w:hAnsi="宋体" w:hint="eastAsia"/>
                <w:szCs w:val="21"/>
              </w:rPr>
              <w:t>设计旨在为景区量身打造设计产品，为用户提供更具纪念性产品，加强文化宣传与推广。目前已为安徽非物质文化产业园、安徽工程大学等企业开发文化创意产品。</w:t>
            </w:r>
          </w:p>
        </w:tc>
      </w:tr>
      <w:tr w:rsidR="008E571A" w:rsidTr="008E7A34">
        <w:trPr>
          <w:trHeight w:val="994"/>
        </w:trPr>
        <w:tc>
          <w:tcPr>
            <w:tcW w:w="1258" w:type="dxa"/>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成果应用前景、市场风险性</w:t>
            </w:r>
          </w:p>
        </w:tc>
        <w:tc>
          <w:tcPr>
            <w:tcW w:w="7815" w:type="dxa"/>
            <w:gridSpan w:val="6"/>
            <w:vAlign w:val="center"/>
          </w:tcPr>
          <w:p w:rsidR="008E571A" w:rsidRDefault="008E571A" w:rsidP="008E7A34">
            <w:pPr>
              <w:spacing w:after="0"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为游客提供更具有纪念意义的文创产品，增加销量、提升产品附加价值，加强文化宣传与推广。</w:t>
            </w:r>
          </w:p>
        </w:tc>
      </w:tr>
      <w:tr w:rsidR="008E571A" w:rsidTr="008E7A34">
        <w:trPr>
          <w:trHeight w:val="1048"/>
        </w:trPr>
        <w:tc>
          <w:tcPr>
            <w:tcW w:w="1258" w:type="dxa"/>
            <w:vAlign w:val="center"/>
          </w:tcPr>
          <w:p w:rsidR="008E571A" w:rsidRDefault="008E571A" w:rsidP="008E7A34">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其他要求说明</w:t>
            </w:r>
          </w:p>
        </w:tc>
        <w:tc>
          <w:tcPr>
            <w:tcW w:w="7815" w:type="dxa"/>
            <w:gridSpan w:val="6"/>
            <w:vAlign w:val="center"/>
          </w:tcPr>
          <w:p w:rsidR="008E571A" w:rsidRDefault="008E571A" w:rsidP="008E7A34">
            <w:pPr>
              <w:spacing w:after="0" w:line="220" w:lineRule="atLeast"/>
              <w:rPr>
                <w:rFonts w:asciiTheme="minorEastAsia" w:eastAsiaTheme="minorEastAsia" w:hAnsiTheme="minorEastAsia"/>
                <w:sz w:val="24"/>
                <w:szCs w:val="24"/>
              </w:rPr>
            </w:pPr>
          </w:p>
        </w:tc>
      </w:tr>
    </w:tbl>
    <w:p w:rsidR="00F34404" w:rsidRPr="00F34404" w:rsidRDefault="008E571A">
      <w:pPr>
        <w:spacing w:after="0"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收集联络人：程育林   手机号：13500550167  邮箱：</w:t>
      </w:r>
      <w:hyperlink r:id="rId12" w:history="1">
        <w:r w:rsidR="001E08AA" w:rsidRPr="00091F40">
          <w:rPr>
            <w:rStyle w:val="a6"/>
            <w:rFonts w:asciiTheme="minorEastAsia" w:eastAsiaTheme="minorEastAsia" w:hAnsiTheme="minorEastAsia" w:hint="eastAsia"/>
            <w:sz w:val="24"/>
            <w:szCs w:val="24"/>
          </w:rPr>
          <w:t>63432095@qq.com</w:t>
        </w:r>
      </w:hyperlink>
    </w:p>
    <w:sectPr w:rsidR="00F34404" w:rsidRPr="00F34404" w:rsidSect="00B3436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C61" w:rsidRDefault="00EE0C61" w:rsidP="00B55570">
      <w:pPr>
        <w:spacing w:after="0"/>
      </w:pPr>
      <w:r>
        <w:separator/>
      </w:r>
    </w:p>
  </w:endnote>
  <w:endnote w:type="continuationSeparator" w:id="0">
    <w:p w:rsidR="00EE0C61" w:rsidRDefault="00EE0C61" w:rsidP="00B5557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Tiger">
    <w:altName w:val="Arial Unicode MS"/>
    <w:charset w:val="00"/>
    <w:family w:val="auto"/>
    <w:pitch w:val="default"/>
    <w:sig w:usb0="00000001" w:usb1="100078FF" w:usb2="00000000" w:usb3="00000000" w:csb0="6000019F" w:csb1="DFF7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C61" w:rsidRDefault="00EE0C61" w:rsidP="00B55570">
      <w:pPr>
        <w:spacing w:after="0"/>
      </w:pPr>
      <w:r>
        <w:separator/>
      </w:r>
    </w:p>
  </w:footnote>
  <w:footnote w:type="continuationSeparator" w:id="0">
    <w:p w:rsidR="00EE0C61" w:rsidRDefault="00EE0C61" w:rsidP="00B5557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4E2FDE"/>
    <w:multiLevelType w:val="singleLevel"/>
    <w:tmpl w:val="C34E2FD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D31D50"/>
    <w:rsid w:val="00004B7B"/>
    <w:rsid w:val="00042EE8"/>
    <w:rsid w:val="000E736B"/>
    <w:rsid w:val="001C3265"/>
    <w:rsid w:val="001E08AA"/>
    <w:rsid w:val="002359E5"/>
    <w:rsid w:val="00275ACE"/>
    <w:rsid w:val="00323B43"/>
    <w:rsid w:val="003D37D8"/>
    <w:rsid w:val="00426133"/>
    <w:rsid w:val="004358AB"/>
    <w:rsid w:val="00450E3C"/>
    <w:rsid w:val="005C33F2"/>
    <w:rsid w:val="00622BE4"/>
    <w:rsid w:val="006C6E5F"/>
    <w:rsid w:val="0078101E"/>
    <w:rsid w:val="007F4C34"/>
    <w:rsid w:val="008275DA"/>
    <w:rsid w:val="008B7726"/>
    <w:rsid w:val="008E571A"/>
    <w:rsid w:val="009076E4"/>
    <w:rsid w:val="0091578F"/>
    <w:rsid w:val="009329CA"/>
    <w:rsid w:val="00962239"/>
    <w:rsid w:val="00986FCB"/>
    <w:rsid w:val="00A13742"/>
    <w:rsid w:val="00A17E3A"/>
    <w:rsid w:val="00B34367"/>
    <w:rsid w:val="00B51E4B"/>
    <w:rsid w:val="00B55570"/>
    <w:rsid w:val="00BA387C"/>
    <w:rsid w:val="00BB0DC7"/>
    <w:rsid w:val="00BC01C0"/>
    <w:rsid w:val="00C3243B"/>
    <w:rsid w:val="00C360F0"/>
    <w:rsid w:val="00C417DD"/>
    <w:rsid w:val="00C77016"/>
    <w:rsid w:val="00CC793E"/>
    <w:rsid w:val="00CF5D92"/>
    <w:rsid w:val="00D31D50"/>
    <w:rsid w:val="00E3433F"/>
    <w:rsid w:val="00E67A64"/>
    <w:rsid w:val="00EE0C61"/>
    <w:rsid w:val="00F06620"/>
    <w:rsid w:val="00F1098C"/>
    <w:rsid w:val="00F33530"/>
    <w:rsid w:val="00F34404"/>
    <w:rsid w:val="00F6347B"/>
    <w:rsid w:val="00F91B10"/>
    <w:rsid w:val="01612AD8"/>
    <w:rsid w:val="0A6E154F"/>
    <w:rsid w:val="18E23B93"/>
    <w:rsid w:val="23A3620E"/>
    <w:rsid w:val="3A102998"/>
    <w:rsid w:val="42834FB8"/>
    <w:rsid w:val="45E97BBF"/>
    <w:rsid w:val="470F68ED"/>
    <w:rsid w:val="483A2027"/>
    <w:rsid w:val="5CAC77E3"/>
    <w:rsid w:val="5E0C763E"/>
    <w:rsid w:val="612C51D4"/>
    <w:rsid w:val="62370DAF"/>
    <w:rsid w:val="62737EAA"/>
    <w:rsid w:val="62D03B1F"/>
    <w:rsid w:val="67CC7064"/>
    <w:rsid w:val="6DE352AC"/>
    <w:rsid w:val="6FBD4434"/>
    <w:rsid w:val="760A74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367"/>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qFormat/>
    <w:rsid w:val="009329CA"/>
    <w:pPr>
      <w:keepNext/>
      <w:keepLines/>
      <w:spacing w:line="300" w:lineRule="auto"/>
      <w:outlineLvl w:val="0"/>
    </w:pPr>
    <w:rPr>
      <w:rFonts w:eastAsia="黑体"/>
      <w:b/>
      <w:kern w:val="44"/>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34367"/>
    <w:pPr>
      <w:tabs>
        <w:tab w:val="center" w:pos="4153"/>
        <w:tab w:val="right" w:pos="8306"/>
      </w:tabs>
    </w:pPr>
    <w:rPr>
      <w:sz w:val="18"/>
      <w:szCs w:val="18"/>
    </w:rPr>
  </w:style>
  <w:style w:type="paragraph" w:styleId="a4">
    <w:name w:val="header"/>
    <w:basedOn w:val="a"/>
    <w:link w:val="Char0"/>
    <w:uiPriority w:val="99"/>
    <w:unhideWhenUsed/>
    <w:qFormat/>
    <w:rsid w:val="00B34367"/>
    <w:pPr>
      <w:pBdr>
        <w:bottom w:val="single" w:sz="6" w:space="1" w:color="auto"/>
      </w:pBdr>
      <w:tabs>
        <w:tab w:val="center" w:pos="4153"/>
        <w:tab w:val="right" w:pos="8306"/>
      </w:tabs>
      <w:jc w:val="center"/>
    </w:pPr>
    <w:rPr>
      <w:sz w:val="18"/>
      <w:szCs w:val="18"/>
    </w:rPr>
  </w:style>
  <w:style w:type="paragraph" w:styleId="a5">
    <w:name w:val="Normal (Web)"/>
    <w:basedOn w:val="a"/>
    <w:uiPriority w:val="99"/>
    <w:qFormat/>
    <w:rsid w:val="00B34367"/>
    <w:pPr>
      <w:adjustRightInd/>
      <w:snapToGrid/>
      <w:spacing w:before="100" w:beforeAutospacing="1" w:after="100" w:afterAutospacing="1"/>
    </w:pPr>
    <w:rPr>
      <w:rFonts w:ascii="宋体" w:eastAsia="宋体" w:hAnsi="宋体" w:cs="宋体"/>
      <w:sz w:val="24"/>
      <w:szCs w:val="24"/>
    </w:rPr>
  </w:style>
  <w:style w:type="character" w:styleId="a6">
    <w:name w:val="Hyperlink"/>
    <w:basedOn w:val="a0"/>
    <w:qFormat/>
    <w:rsid w:val="00B34367"/>
    <w:rPr>
      <w:color w:val="0000FF"/>
      <w:u w:val="none"/>
    </w:rPr>
  </w:style>
  <w:style w:type="table" w:styleId="a7">
    <w:name w:val="Table Grid"/>
    <w:basedOn w:val="a1"/>
    <w:uiPriority w:val="59"/>
    <w:qFormat/>
    <w:rsid w:val="00B34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B34367"/>
    <w:rPr>
      <w:rFonts w:ascii="Tahoma" w:hAnsi="Tahoma"/>
      <w:sz w:val="18"/>
      <w:szCs w:val="18"/>
    </w:rPr>
  </w:style>
  <w:style w:type="character" w:customStyle="1" w:styleId="Char">
    <w:name w:val="页脚 Char"/>
    <w:basedOn w:val="a0"/>
    <w:link w:val="a3"/>
    <w:uiPriority w:val="99"/>
    <w:qFormat/>
    <w:rsid w:val="00B34367"/>
    <w:rPr>
      <w:rFonts w:ascii="Tahoma" w:hAnsi="Tahoma"/>
      <w:sz w:val="18"/>
      <w:szCs w:val="18"/>
    </w:rPr>
  </w:style>
  <w:style w:type="paragraph" w:styleId="a8">
    <w:name w:val="List Paragraph"/>
    <w:basedOn w:val="a"/>
    <w:uiPriority w:val="34"/>
    <w:qFormat/>
    <w:rsid w:val="00B34367"/>
    <w:pPr>
      <w:ind w:firstLineChars="200" w:firstLine="420"/>
    </w:pPr>
  </w:style>
  <w:style w:type="character" w:customStyle="1" w:styleId="UnresolvedMention">
    <w:name w:val="Unresolved Mention"/>
    <w:basedOn w:val="a0"/>
    <w:uiPriority w:val="99"/>
    <w:semiHidden/>
    <w:unhideWhenUsed/>
    <w:rsid w:val="00F34404"/>
    <w:rPr>
      <w:color w:val="605E5C"/>
      <w:shd w:val="clear" w:color="auto" w:fill="E1DFDD"/>
    </w:rPr>
  </w:style>
  <w:style w:type="character" w:customStyle="1" w:styleId="1Char">
    <w:name w:val="标题 1 Char"/>
    <w:basedOn w:val="a0"/>
    <w:link w:val="1"/>
    <w:rsid w:val="009329CA"/>
    <w:rPr>
      <w:rFonts w:ascii="Tahoma" w:eastAsia="黑体" w:hAnsi="Tahoma" w:cstheme="minorBidi"/>
      <w:b/>
      <w:kern w:val="44"/>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63432095@qq.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aiweirong@ahp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55CE6-B9D5-4665-BB2C-687B6009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1261</Words>
  <Characters>7191</Characters>
  <Application>Microsoft Office Word</Application>
  <DocSecurity>0</DocSecurity>
  <Lines>59</Lines>
  <Paragraphs>16</Paragraphs>
  <ScaleCrop>false</ScaleCrop>
  <Company>微软中国</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高倩</cp:lastModifiedBy>
  <cp:revision>5</cp:revision>
  <cp:lastPrinted>2018-07-19T09:24:00Z</cp:lastPrinted>
  <dcterms:created xsi:type="dcterms:W3CDTF">2018-08-09T00:37:00Z</dcterms:created>
  <dcterms:modified xsi:type="dcterms:W3CDTF">2018-12-10T02:27:00Z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