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40" w:rsidRPr="004260F2" w:rsidRDefault="00A61940" w:rsidP="00A61940">
      <w:pPr>
        <w:widowControl/>
        <w:spacing w:afterLines="50" w:line="360" w:lineRule="atLeast"/>
        <w:jc w:val="center"/>
        <w:rPr>
          <w:rFonts w:hAnsi="宋体" w:hint="eastAsia"/>
          <w:color w:val="000000"/>
          <w:kern w:val="0"/>
          <w:sz w:val="28"/>
          <w:szCs w:val="28"/>
        </w:rPr>
      </w:pPr>
      <w:r w:rsidRPr="004260F2">
        <w:rPr>
          <w:rFonts w:hAnsi="宋体" w:hint="eastAsia"/>
          <w:color w:val="000000"/>
          <w:kern w:val="0"/>
          <w:sz w:val="28"/>
          <w:szCs w:val="28"/>
        </w:rPr>
        <w:t>科技创新平台一览表</w:t>
      </w:r>
    </w:p>
    <w:tbl>
      <w:tblPr>
        <w:tblW w:w="12616" w:type="dxa"/>
        <w:tblInd w:w="392" w:type="dxa"/>
        <w:tblLook w:val="04A0"/>
      </w:tblPr>
      <w:tblGrid>
        <w:gridCol w:w="1134"/>
        <w:gridCol w:w="4269"/>
        <w:gridCol w:w="1401"/>
        <w:gridCol w:w="2977"/>
        <w:gridCol w:w="2835"/>
      </w:tblGrid>
      <w:tr w:rsidR="00A61940" w:rsidRPr="006031E8" w:rsidTr="00A61940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平台名称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主管部门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平台类别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依托学院</w:t>
            </w:r>
          </w:p>
        </w:tc>
      </w:tr>
      <w:tr w:rsidR="00A61940" w:rsidRPr="006031E8" w:rsidTr="00A61940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kern w:val="0"/>
                <w:sz w:val="24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微生物发酵工程技术研究中心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省教育厅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省级工程技术研究中心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 w:hint="eastAsia"/>
                <w:kern w:val="0"/>
                <w:sz w:val="24"/>
              </w:rPr>
              <w:t>生物</w:t>
            </w:r>
            <w:r w:rsidRPr="00A61940">
              <w:rPr>
                <w:rFonts w:hAnsi="宋体"/>
                <w:kern w:val="0"/>
                <w:sz w:val="24"/>
              </w:rPr>
              <w:t>与化学工程</w:t>
            </w:r>
          </w:p>
        </w:tc>
      </w:tr>
      <w:tr w:rsidR="00A61940" w:rsidRPr="006031E8" w:rsidTr="00A61940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kern w:val="0"/>
                <w:sz w:val="24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汽车新技术工程技术研究中心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省教育厅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省级工程技术研究中心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机械</w:t>
            </w:r>
            <w:r w:rsidRPr="00A61940">
              <w:rPr>
                <w:rFonts w:hAnsi="宋体"/>
                <w:kern w:val="0"/>
                <w:sz w:val="24"/>
              </w:rPr>
              <w:t>与汽车工程</w:t>
            </w:r>
          </w:p>
        </w:tc>
      </w:tr>
      <w:tr w:rsidR="00A61940" w:rsidRPr="006031E8" w:rsidTr="00A61940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kern w:val="0"/>
                <w:sz w:val="24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纺织面料重点实验室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省教育厅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省级实验室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纺织</w:t>
            </w:r>
            <w:r w:rsidRPr="00A61940">
              <w:rPr>
                <w:rFonts w:hAnsi="宋体"/>
                <w:kern w:val="0"/>
                <w:sz w:val="24"/>
              </w:rPr>
              <w:t>服装</w:t>
            </w:r>
          </w:p>
        </w:tc>
      </w:tr>
      <w:tr w:rsidR="00A61940" w:rsidRPr="006031E8" w:rsidTr="00A61940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kern w:val="0"/>
                <w:sz w:val="24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电气传动与控制重点实验室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省教育厅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省级实验室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电气</w:t>
            </w:r>
            <w:r w:rsidRPr="00A61940">
              <w:rPr>
                <w:rFonts w:hAnsi="宋体"/>
                <w:kern w:val="0"/>
                <w:sz w:val="24"/>
              </w:rPr>
              <w:t>工程</w:t>
            </w:r>
          </w:p>
        </w:tc>
      </w:tr>
      <w:tr w:rsidR="00A61940" w:rsidRPr="006031E8" w:rsidTr="00A61940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5770EC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kern w:val="0"/>
                <w:sz w:val="24"/>
              </w:rPr>
              <w:t>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先进数控和伺服驱动技术重点实验室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省教育厅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0" w:rsidRPr="00A61940" w:rsidRDefault="00A61940" w:rsidP="00A61940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省级实验室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40" w:rsidRPr="00A61940" w:rsidRDefault="00A61940" w:rsidP="00ED627E">
            <w:pPr>
              <w:widowControl/>
              <w:jc w:val="center"/>
              <w:rPr>
                <w:kern w:val="0"/>
                <w:sz w:val="24"/>
              </w:rPr>
            </w:pPr>
            <w:r w:rsidRPr="00A61940">
              <w:rPr>
                <w:rFonts w:hAnsi="宋体"/>
                <w:kern w:val="0"/>
                <w:sz w:val="24"/>
              </w:rPr>
              <w:t>机械</w:t>
            </w:r>
            <w:r w:rsidRPr="00A61940">
              <w:rPr>
                <w:rFonts w:hAnsi="宋体"/>
                <w:kern w:val="0"/>
                <w:sz w:val="24"/>
              </w:rPr>
              <w:t>与汽车工程</w:t>
            </w:r>
          </w:p>
        </w:tc>
      </w:tr>
    </w:tbl>
    <w:p w:rsidR="00404357" w:rsidRDefault="00404357"/>
    <w:sectPr w:rsidR="00404357" w:rsidSect="00A61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57" w:rsidRDefault="00404357" w:rsidP="00A61940">
      <w:r>
        <w:separator/>
      </w:r>
    </w:p>
  </w:endnote>
  <w:endnote w:type="continuationSeparator" w:id="1">
    <w:p w:rsidR="00404357" w:rsidRDefault="00404357" w:rsidP="00A6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40" w:rsidRDefault="00A619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40" w:rsidRDefault="00A6194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40" w:rsidRDefault="00A619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57" w:rsidRDefault="00404357" w:rsidP="00A61940">
      <w:r>
        <w:separator/>
      </w:r>
    </w:p>
  </w:footnote>
  <w:footnote w:type="continuationSeparator" w:id="1">
    <w:p w:rsidR="00404357" w:rsidRDefault="00404357" w:rsidP="00A61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40" w:rsidRDefault="00A619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40" w:rsidRDefault="00A61940" w:rsidP="00A6194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40" w:rsidRDefault="00A619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940"/>
    <w:rsid w:val="00404357"/>
    <w:rsid w:val="004260F2"/>
    <w:rsid w:val="00A6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2018-03-27T08:53:00Z</cp:lastPrinted>
  <dcterms:created xsi:type="dcterms:W3CDTF">2018-03-27T08:43:00Z</dcterms:created>
  <dcterms:modified xsi:type="dcterms:W3CDTF">2018-03-27T08:53:00Z</dcterms:modified>
</cp:coreProperties>
</file>