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2025年度“三项课题”研究活动成果目录（样式）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报送单位（盖章）：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联系电话：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00"/>
        <w:gridCol w:w="1257"/>
        <w:gridCol w:w="1224"/>
        <w:gridCol w:w="1555"/>
        <w:gridCol w:w="1288"/>
        <w:gridCol w:w="1288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3"/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课题类别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学科类别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6"/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重复率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意识形态审查是否合格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填表说</w:t>
      </w:r>
      <w:r>
        <w:rPr>
          <w:rFonts w:hint="default"/>
          <w:sz w:val="21"/>
          <w:szCs w:val="21"/>
          <w:lang w:val="en-US" w:eastAsia="zh-CN"/>
        </w:rPr>
        <w:t>明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default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  <w:lang w:val="en-US" w:eastAsia="zh-CN"/>
        </w:rPr>
        <w:t>“</w:t>
      </w:r>
      <w:r>
        <w:rPr>
          <w:rFonts w:hint="default"/>
          <w:sz w:val="21"/>
          <w:szCs w:val="21"/>
          <w:lang w:val="en-US" w:eastAsia="zh-CN"/>
        </w:rPr>
        <w:t>课题类别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rFonts w:hint="default"/>
          <w:sz w:val="21"/>
          <w:szCs w:val="21"/>
          <w:lang w:val="en-US" w:eastAsia="zh-CN"/>
        </w:rPr>
        <w:t>栏按【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A.基础学术课题 B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default"/>
          <w:sz w:val="21"/>
          <w:szCs w:val="21"/>
          <w:lang w:val="en-US" w:eastAsia="zh-CN"/>
        </w:rPr>
        <w:t>应用对策课题 C.社科普及课题】填写</w:t>
      </w:r>
      <w:r>
        <w:rPr>
          <w:rFonts w:hint="eastAsia"/>
          <w:sz w:val="21"/>
          <w:szCs w:val="21"/>
          <w:lang w:val="en-US" w:eastAsia="zh-CN"/>
        </w:rPr>
        <w:t>字母，</w:t>
      </w:r>
      <w:r>
        <w:rPr>
          <w:rFonts w:hint="default"/>
          <w:sz w:val="21"/>
          <w:szCs w:val="21"/>
          <w:lang w:val="en-US" w:eastAsia="zh-CN"/>
        </w:rPr>
        <w:t>仅可选择一类。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leftChars="500" w:firstLine="0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  <w:lang w:val="en-US" w:eastAsia="zh-CN"/>
        </w:rPr>
        <w:t>“</w:t>
      </w:r>
      <w:r>
        <w:rPr>
          <w:rFonts w:hint="default"/>
          <w:sz w:val="21"/>
          <w:szCs w:val="21"/>
          <w:lang w:val="en-US" w:eastAsia="zh-CN"/>
        </w:rPr>
        <w:t>学科类别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rFonts w:hint="default"/>
          <w:sz w:val="21"/>
          <w:szCs w:val="21"/>
          <w:lang w:val="en-US" w:eastAsia="zh-CN"/>
        </w:rPr>
        <w:t>栏按【1.马克思主义理论</w:t>
      </w: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科社、党史党建</w:t>
      </w:r>
      <w:r>
        <w:rPr>
          <w:rFonts w:hint="eastAsia"/>
          <w:sz w:val="21"/>
          <w:szCs w:val="21"/>
          <w:lang w:val="en-US" w:eastAsia="zh-CN"/>
        </w:rPr>
        <w:t>）</w:t>
      </w:r>
      <w:r>
        <w:rPr>
          <w:rFonts w:hint="default"/>
          <w:sz w:val="21"/>
          <w:szCs w:val="21"/>
          <w:lang w:val="en-US" w:eastAsia="zh-CN"/>
        </w:rPr>
        <w:t>类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default"/>
          <w:sz w:val="21"/>
          <w:szCs w:val="21"/>
          <w:lang w:val="en-US" w:eastAsia="zh-CN"/>
        </w:rPr>
        <w:t>2.哲学类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default"/>
          <w:sz w:val="21"/>
          <w:szCs w:val="21"/>
          <w:lang w:val="en-US" w:eastAsia="zh-CN"/>
        </w:rPr>
        <w:t>3.经济学类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default"/>
          <w:sz w:val="21"/>
          <w:szCs w:val="21"/>
          <w:lang w:val="en-US" w:eastAsia="zh-CN"/>
        </w:rPr>
        <w:t>4.管理学类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default"/>
          <w:sz w:val="21"/>
          <w:szCs w:val="21"/>
          <w:lang w:val="en-US" w:eastAsia="zh-CN"/>
        </w:rPr>
        <w:t>5.法学类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default"/>
          <w:sz w:val="21"/>
          <w:szCs w:val="21"/>
          <w:lang w:val="en-US" w:eastAsia="zh-CN"/>
        </w:rPr>
        <w:t>6.文学、艺术学类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default"/>
          <w:sz w:val="21"/>
          <w:szCs w:val="21"/>
          <w:lang w:val="en-US" w:eastAsia="zh-CN"/>
        </w:rPr>
        <w:t>7.历</w:t>
      </w:r>
      <w:r>
        <w:rPr>
          <w:rFonts w:hint="eastAsia"/>
          <w:sz w:val="21"/>
          <w:szCs w:val="21"/>
          <w:lang w:val="en-US" w:eastAsia="zh-CN"/>
        </w:rPr>
        <w:t>史</w:t>
      </w:r>
      <w:r>
        <w:rPr>
          <w:rFonts w:hint="default"/>
          <w:sz w:val="21"/>
          <w:szCs w:val="21"/>
          <w:lang w:val="en-US" w:eastAsia="zh-CN"/>
        </w:rPr>
        <w:t>学类</w:t>
      </w:r>
      <w:r>
        <w:rPr>
          <w:rFonts w:hint="eastAsia"/>
          <w:sz w:val="21"/>
          <w:szCs w:val="21"/>
          <w:lang w:val="en-US" w:eastAsia="zh-CN"/>
        </w:rPr>
        <w:t>；</w:t>
      </w:r>
      <w:r>
        <w:rPr>
          <w:rFonts w:hint="default"/>
          <w:sz w:val="21"/>
          <w:szCs w:val="21"/>
          <w:lang w:val="en-US" w:eastAsia="zh-CN"/>
        </w:rPr>
        <w:t>8.教育学和综合类】填写数字，仅可选择一类。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3.</w:t>
      </w:r>
      <w:r>
        <w:rPr>
          <w:rFonts w:hint="eastAsia"/>
          <w:sz w:val="21"/>
          <w:szCs w:val="21"/>
          <w:lang w:val="en-US" w:eastAsia="zh-CN"/>
        </w:rPr>
        <w:t>“</w:t>
      </w:r>
      <w:r>
        <w:rPr>
          <w:rFonts w:hint="default"/>
          <w:sz w:val="21"/>
          <w:szCs w:val="21"/>
          <w:lang w:val="en-US" w:eastAsia="zh-CN"/>
        </w:rPr>
        <w:t>重复率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rFonts w:hint="default"/>
          <w:sz w:val="21"/>
          <w:szCs w:val="21"/>
          <w:lang w:val="en-US" w:eastAsia="zh-CN"/>
        </w:rPr>
        <w:t>一栏由报送单位查重后填写，成果重复率不得超过 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4.本表加盖公章后以扫描或照片形式与电子版一同报送。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WM3ZWRlYjRmM2YyYTFkZTAzOGU0YmFjN2I1YjgifQ=="/>
    <w:docVar w:name="KSO_WPS_MARK_KEY" w:val="ae604698-7fc9-42c3-85dc-61db9665f191"/>
  </w:docVars>
  <w:rsids>
    <w:rsidRoot w:val="35633699"/>
    <w:rsid w:val="03925D37"/>
    <w:rsid w:val="30380453"/>
    <w:rsid w:val="35633699"/>
    <w:rsid w:val="3A7A7584"/>
    <w:rsid w:val="3F062A0E"/>
    <w:rsid w:val="63CD1688"/>
    <w:rsid w:val="6A3854B2"/>
    <w:rsid w:val="6CAD71C1"/>
    <w:rsid w:val="79E00B0E"/>
    <w:rsid w:val="7C0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287</Characters>
  <Lines>0</Lines>
  <Paragraphs>0</Paragraphs>
  <TotalTime>1</TotalTime>
  <ScaleCrop>false</ScaleCrop>
  <LinksUpToDate>false</LinksUpToDate>
  <CharactersWithSpaces>393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2025-06-10T08:00:00Z</dcterms:created>
  <dc:creator>子春</dc:creator>
  <cp:lastModifiedBy>WPS_1667264407</cp:lastModifiedBy>
  <dcterms:modified xsi:type="dcterms:W3CDTF">2025-06-11T10:41:52Z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AC8812DBF8374B78A16D58EA2E0ADBB2</vt:lpwstr>
  </property>
  <property fmtid="{D5CDD505-2E9C-101B-9397-08002B2CF9AE}" pid="4" name="KSOTemplateDocerSaveRecord">
    <vt:lpwstr>eyJoZGlkIjoiYjUwMTQ1NDcwOTI2MGZmYmFjNTJlMWFmYjIxZWY5ODUiLCJ1c2VySWQiOiI3NTg2NjU1MTYifQ==</vt:lpwstr>
  </property>
</Properties>
</file>