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12B3C" w:rsidRDefault="00615383">
      <w:pPr>
        <w:jc w:val="center"/>
        <w:rPr>
          <w:rFonts w:ascii="Times New Roman" w:cs="Times New Roman"/>
          <w:b/>
          <w:bCs/>
          <w:color w:val="000000"/>
          <w:kern w:val="2"/>
          <w:sz w:val="28"/>
          <w:szCs w:val="20"/>
        </w:rPr>
      </w:pPr>
      <w:bookmarkStart w:id="0" w:name="_Toc9342"/>
      <w:r>
        <w:rPr>
          <w:rFonts w:ascii="Times New Roman" w:cs="Times New Roman" w:hint="eastAsia"/>
          <w:b/>
          <w:bCs/>
          <w:color w:val="000000"/>
          <w:kern w:val="2"/>
          <w:sz w:val="28"/>
          <w:szCs w:val="20"/>
        </w:rPr>
        <w:t>安徽省科学技术进步奖提名项目公示内容</w:t>
      </w:r>
    </w:p>
    <w:p w:rsidR="00912B3C" w:rsidRDefault="00912B3C">
      <w:pPr>
        <w:rPr>
          <w:rFonts w:ascii="Times New Roman" w:cs="Times New Roman"/>
          <w:b/>
          <w:bCs/>
          <w:color w:val="000000"/>
          <w:kern w:val="2"/>
          <w:sz w:val="28"/>
          <w:szCs w:val="20"/>
        </w:rPr>
      </w:pPr>
    </w:p>
    <w:p w:rsidR="00912B3C" w:rsidRDefault="00615383">
      <w:pPr>
        <w:rPr>
          <w:rFonts w:ascii="Times New Roman" w:cs="Times New Roman"/>
          <w:b/>
          <w:bCs/>
          <w:color w:val="000000"/>
          <w:kern w:val="2"/>
          <w:sz w:val="28"/>
          <w:szCs w:val="20"/>
        </w:rPr>
      </w:pPr>
      <w:r>
        <w:rPr>
          <w:rFonts w:ascii="Times New Roman" w:cs="Times New Roman" w:hint="eastAsia"/>
          <w:b/>
          <w:bCs/>
          <w:color w:val="000000"/>
          <w:kern w:val="2"/>
          <w:sz w:val="28"/>
          <w:szCs w:val="20"/>
        </w:rPr>
        <w:t>项目名称：汽车轻量化全塑后尾门一体化高集成关键技术及产业化</w:t>
      </w:r>
    </w:p>
    <w:p w:rsidR="00912B3C" w:rsidRDefault="00615383">
      <w:pPr>
        <w:rPr>
          <w:rFonts w:ascii="Times New Roman" w:cs="Times New Roman"/>
          <w:b/>
          <w:bCs/>
          <w:color w:val="000000"/>
          <w:kern w:val="2"/>
          <w:sz w:val="28"/>
          <w:szCs w:val="20"/>
        </w:rPr>
      </w:pPr>
      <w:r>
        <w:rPr>
          <w:rFonts w:ascii="Times New Roman" w:cs="Times New Roman" w:hint="eastAsia"/>
          <w:b/>
          <w:bCs/>
          <w:color w:val="000000"/>
          <w:kern w:val="2"/>
          <w:sz w:val="28"/>
          <w:szCs w:val="20"/>
        </w:rPr>
        <w:t>提名者：芜湖</w:t>
      </w:r>
      <w:r w:rsidR="00B6101C">
        <w:rPr>
          <w:rFonts w:ascii="Times New Roman" w:cs="Times New Roman" w:hint="eastAsia"/>
          <w:b/>
          <w:bCs/>
          <w:color w:val="000000"/>
          <w:kern w:val="2"/>
          <w:sz w:val="28"/>
          <w:szCs w:val="20"/>
        </w:rPr>
        <w:t>市科技局</w:t>
      </w:r>
    </w:p>
    <w:p w:rsidR="00912B3C" w:rsidRDefault="00615383">
      <w:pPr>
        <w:pStyle w:val="a4"/>
        <w:spacing w:line="390" w:lineRule="exact"/>
        <w:ind w:firstLineChars="0" w:firstLine="0"/>
        <w:outlineLvl w:val="2"/>
        <w:rPr>
          <w:rFonts w:ascii="Times New Roman"/>
          <w:b/>
          <w:color w:val="000000"/>
          <w:sz w:val="28"/>
        </w:rPr>
      </w:pPr>
      <w:r>
        <w:rPr>
          <w:rFonts w:ascii="Times New Roman" w:hAnsi="宋体"/>
          <w:b/>
          <w:color w:val="000000"/>
          <w:sz w:val="28"/>
        </w:rPr>
        <w:t>主要知识产权和标准规范等目录</w:t>
      </w:r>
    </w:p>
    <w:tbl>
      <w:tblPr>
        <w:tblW w:w="4996" w:type="pct"/>
        <w:tblLayout w:type="fixed"/>
        <w:tblLook w:val="04A0"/>
      </w:tblPr>
      <w:tblGrid>
        <w:gridCol w:w="842"/>
        <w:gridCol w:w="986"/>
        <w:gridCol w:w="903"/>
        <w:gridCol w:w="1692"/>
        <w:gridCol w:w="1268"/>
        <w:gridCol w:w="913"/>
        <w:gridCol w:w="987"/>
        <w:gridCol w:w="844"/>
        <w:gridCol w:w="844"/>
      </w:tblGrid>
      <w:tr w:rsidR="00912B3C">
        <w:trPr>
          <w:trHeight w:val="300"/>
        </w:trPr>
        <w:tc>
          <w:tcPr>
            <w:tcW w:w="453" w:type="pct"/>
            <w:vMerge w:val="restart"/>
            <w:tcBorders>
              <w:top w:val="single" w:sz="8" w:space="0" w:color="000000"/>
              <w:left w:val="single" w:sz="8" w:space="0" w:color="000000"/>
              <w:bottom w:val="single" w:sz="8" w:space="0" w:color="000000"/>
              <w:right w:val="single" w:sz="8" w:space="0" w:color="000000"/>
            </w:tcBorders>
            <w:shd w:val="clear" w:color="auto" w:fill="EEECE1"/>
            <w:vAlign w:val="center"/>
          </w:tcPr>
          <w:p w:rsidR="00912B3C" w:rsidRDefault="00615383">
            <w:pPr>
              <w:jc w:val="center"/>
              <w:textAlignment w:val="center"/>
              <w:rPr>
                <w:rFonts w:ascii="Times New Roman" w:eastAsia="宋体" w:hAnsi="Times New Roman" w:cs="Times New Roman"/>
                <w:color w:val="000000"/>
                <w:sz w:val="21"/>
                <w:szCs w:val="21"/>
              </w:rPr>
            </w:pPr>
            <w:r>
              <w:rPr>
                <w:rFonts w:ascii="Times New Roman" w:eastAsia="宋体" w:hAnsi="Times New Roman" w:cs="Times New Roman"/>
                <w:color w:val="000000"/>
                <w:sz w:val="21"/>
                <w:szCs w:val="21"/>
              </w:rPr>
              <w:t>知识产权</w:t>
            </w:r>
            <w:r>
              <w:rPr>
                <w:rStyle w:val="font11"/>
                <w:rFonts w:eastAsia="宋体"/>
              </w:rPr>
              <w:t>(</w:t>
            </w:r>
            <w:r>
              <w:rPr>
                <w:rStyle w:val="font11"/>
                <w:rFonts w:eastAsia="宋体"/>
              </w:rPr>
              <w:t>标准</w:t>
            </w:r>
            <w:r>
              <w:rPr>
                <w:rStyle w:val="font11"/>
                <w:rFonts w:eastAsia="宋体"/>
              </w:rPr>
              <w:t>)</w:t>
            </w:r>
            <w:r>
              <w:rPr>
                <w:rStyle w:val="font11"/>
                <w:rFonts w:eastAsia="宋体"/>
              </w:rPr>
              <w:t>类别</w:t>
            </w:r>
          </w:p>
        </w:tc>
        <w:tc>
          <w:tcPr>
            <w:tcW w:w="531" w:type="pct"/>
            <w:vMerge w:val="restart"/>
            <w:tcBorders>
              <w:top w:val="single" w:sz="8" w:space="0" w:color="000000"/>
              <w:left w:val="single" w:sz="8" w:space="0" w:color="000000"/>
              <w:bottom w:val="single" w:sz="8" w:space="0" w:color="000000"/>
              <w:right w:val="single" w:sz="8" w:space="0" w:color="000000"/>
            </w:tcBorders>
            <w:shd w:val="clear" w:color="auto" w:fill="EEECE1"/>
            <w:vAlign w:val="center"/>
          </w:tcPr>
          <w:p w:rsidR="00912B3C" w:rsidRDefault="00615383">
            <w:pPr>
              <w:jc w:val="center"/>
              <w:textAlignment w:val="center"/>
              <w:rPr>
                <w:rFonts w:ascii="Times New Roman" w:eastAsia="宋体" w:hAnsi="Times New Roman" w:cs="Times New Roman"/>
                <w:color w:val="000000"/>
                <w:sz w:val="21"/>
                <w:szCs w:val="21"/>
              </w:rPr>
            </w:pPr>
            <w:r>
              <w:rPr>
                <w:rFonts w:ascii="Times New Roman" w:eastAsia="宋体" w:hAnsi="Times New Roman" w:cs="Times New Roman"/>
                <w:color w:val="000000"/>
                <w:sz w:val="21"/>
                <w:szCs w:val="21"/>
              </w:rPr>
              <w:t>知识产权</w:t>
            </w:r>
            <w:r>
              <w:rPr>
                <w:rStyle w:val="font11"/>
                <w:rFonts w:eastAsia="宋体"/>
              </w:rPr>
              <w:t>(</w:t>
            </w:r>
            <w:r>
              <w:rPr>
                <w:rStyle w:val="font11"/>
                <w:rFonts w:eastAsia="宋体"/>
              </w:rPr>
              <w:t>标准</w:t>
            </w:r>
            <w:r>
              <w:rPr>
                <w:rStyle w:val="font11"/>
                <w:rFonts w:eastAsia="宋体"/>
              </w:rPr>
              <w:t>)</w:t>
            </w:r>
            <w:r>
              <w:rPr>
                <w:rStyle w:val="font11"/>
                <w:rFonts w:eastAsia="宋体"/>
              </w:rPr>
              <w:t>具体名称</w:t>
            </w:r>
          </w:p>
        </w:tc>
        <w:tc>
          <w:tcPr>
            <w:tcW w:w="486" w:type="pct"/>
            <w:tcBorders>
              <w:top w:val="single" w:sz="8" w:space="0" w:color="000000"/>
              <w:left w:val="single" w:sz="8" w:space="0" w:color="000000"/>
              <w:bottom w:val="nil"/>
              <w:right w:val="single" w:sz="8" w:space="0" w:color="000000"/>
            </w:tcBorders>
            <w:shd w:val="clear" w:color="auto" w:fill="EEECE1"/>
            <w:vAlign w:val="center"/>
          </w:tcPr>
          <w:p w:rsidR="00912B3C" w:rsidRDefault="00615383">
            <w:pPr>
              <w:jc w:val="center"/>
              <w:textAlignment w:val="center"/>
              <w:rPr>
                <w:rFonts w:ascii="Times New Roman" w:eastAsia="宋体" w:hAnsi="Times New Roman" w:cs="Times New Roman"/>
                <w:color w:val="000000"/>
                <w:sz w:val="21"/>
                <w:szCs w:val="21"/>
              </w:rPr>
            </w:pPr>
            <w:r>
              <w:rPr>
                <w:rFonts w:ascii="Times New Roman" w:eastAsia="宋体" w:hAnsi="Times New Roman" w:cs="Times New Roman"/>
                <w:color w:val="000000"/>
                <w:sz w:val="21"/>
                <w:szCs w:val="21"/>
              </w:rPr>
              <w:t>国家</w:t>
            </w:r>
          </w:p>
        </w:tc>
        <w:tc>
          <w:tcPr>
            <w:tcW w:w="910" w:type="pct"/>
            <w:vMerge w:val="restart"/>
            <w:tcBorders>
              <w:top w:val="single" w:sz="8" w:space="0" w:color="000000"/>
              <w:left w:val="single" w:sz="8" w:space="0" w:color="000000"/>
              <w:bottom w:val="single" w:sz="8" w:space="0" w:color="000000"/>
              <w:right w:val="single" w:sz="8" w:space="0" w:color="000000"/>
            </w:tcBorders>
            <w:shd w:val="clear" w:color="auto" w:fill="EEECE1"/>
            <w:vAlign w:val="center"/>
          </w:tcPr>
          <w:p w:rsidR="00912B3C" w:rsidRDefault="00615383">
            <w:pPr>
              <w:jc w:val="center"/>
              <w:textAlignment w:val="center"/>
              <w:rPr>
                <w:rFonts w:ascii="Times New Roman" w:eastAsia="宋体" w:hAnsi="Times New Roman" w:cs="Times New Roman"/>
                <w:color w:val="000000"/>
                <w:sz w:val="21"/>
                <w:szCs w:val="21"/>
              </w:rPr>
            </w:pPr>
            <w:r>
              <w:rPr>
                <w:rFonts w:ascii="Times New Roman" w:eastAsia="宋体" w:hAnsi="Times New Roman" w:cs="Times New Roman"/>
                <w:color w:val="000000"/>
                <w:sz w:val="21"/>
                <w:szCs w:val="21"/>
              </w:rPr>
              <w:t>授权号</w:t>
            </w:r>
            <w:r>
              <w:rPr>
                <w:rStyle w:val="font11"/>
                <w:rFonts w:eastAsia="宋体"/>
              </w:rPr>
              <w:t>(</w:t>
            </w:r>
            <w:r>
              <w:rPr>
                <w:rStyle w:val="font11"/>
                <w:rFonts w:eastAsia="宋体"/>
              </w:rPr>
              <w:t>标准编号</w:t>
            </w:r>
            <w:r>
              <w:rPr>
                <w:rStyle w:val="font11"/>
                <w:rFonts w:eastAsia="宋体"/>
              </w:rPr>
              <w:t>)</w:t>
            </w:r>
          </w:p>
        </w:tc>
        <w:tc>
          <w:tcPr>
            <w:tcW w:w="682" w:type="pct"/>
            <w:vMerge w:val="restart"/>
            <w:tcBorders>
              <w:top w:val="single" w:sz="8" w:space="0" w:color="000000"/>
              <w:left w:val="single" w:sz="8" w:space="0" w:color="000000"/>
              <w:bottom w:val="single" w:sz="8" w:space="0" w:color="000000"/>
              <w:right w:val="single" w:sz="8" w:space="0" w:color="000000"/>
            </w:tcBorders>
            <w:shd w:val="clear" w:color="auto" w:fill="EEECE1"/>
            <w:vAlign w:val="center"/>
          </w:tcPr>
          <w:p w:rsidR="00912B3C" w:rsidRDefault="00615383">
            <w:pPr>
              <w:jc w:val="center"/>
              <w:textAlignment w:val="center"/>
              <w:rPr>
                <w:rFonts w:ascii="Times New Roman" w:eastAsia="宋体" w:hAnsi="Times New Roman" w:cs="Times New Roman"/>
                <w:color w:val="000000"/>
                <w:sz w:val="21"/>
                <w:szCs w:val="21"/>
              </w:rPr>
            </w:pPr>
            <w:r>
              <w:rPr>
                <w:rFonts w:ascii="Times New Roman" w:eastAsia="宋体" w:hAnsi="Times New Roman" w:cs="Times New Roman"/>
                <w:color w:val="000000"/>
                <w:sz w:val="21"/>
                <w:szCs w:val="21"/>
              </w:rPr>
              <w:t>授权</w:t>
            </w:r>
            <w:r>
              <w:rPr>
                <w:rStyle w:val="font11"/>
                <w:rFonts w:eastAsia="宋体"/>
              </w:rPr>
              <w:t>(</w:t>
            </w:r>
            <w:r>
              <w:rPr>
                <w:rStyle w:val="font11"/>
                <w:rFonts w:eastAsia="宋体"/>
              </w:rPr>
              <w:t>标准发布</w:t>
            </w:r>
            <w:r>
              <w:rPr>
                <w:rStyle w:val="font11"/>
                <w:rFonts w:eastAsia="宋体"/>
              </w:rPr>
              <w:t>)</w:t>
            </w:r>
            <w:r>
              <w:rPr>
                <w:rStyle w:val="font11"/>
                <w:rFonts w:eastAsia="宋体"/>
              </w:rPr>
              <w:t>日期</w:t>
            </w:r>
          </w:p>
        </w:tc>
        <w:tc>
          <w:tcPr>
            <w:tcW w:w="492" w:type="pct"/>
            <w:tcBorders>
              <w:top w:val="single" w:sz="8" w:space="0" w:color="000000"/>
              <w:left w:val="single" w:sz="8" w:space="0" w:color="000000"/>
              <w:bottom w:val="nil"/>
              <w:right w:val="single" w:sz="8" w:space="0" w:color="000000"/>
            </w:tcBorders>
            <w:shd w:val="clear" w:color="auto" w:fill="EEECE1"/>
            <w:vAlign w:val="center"/>
          </w:tcPr>
          <w:p w:rsidR="00912B3C" w:rsidRDefault="00615383">
            <w:pPr>
              <w:jc w:val="center"/>
              <w:textAlignment w:val="center"/>
              <w:rPr>
                <w:rFonts w:ascii="Times New Roman" w:eastAsia="宋体" w:hAnsi="Times New Roman" w:cs="Times New Roman"/>
                <w:color w:val="000000"/>
                <w:sz w:val="21"/>
                <w:szCs w:val="21"/>
              </w:rPr>
            </w:pPr>
            <w:r>
              <w:rPr>
                <w:rFonts w:ascii="Times New Roman" w:eastAsia="宋体" w:hAnsi="Times New Roman" w:cs="Times New Roman"/>
                <w:color w:val="000000"/>
                <w:sz w:val="21"/>
                <w:szCs w:val="21"/>
              </w:rPr>
              <w:t>证书编号</w:t>
            </w:r>
          </w:p>
        </w:tc>
        <w:tc>
          <w:tcPr>
            <w:tcW w:w="532" w:type="pct"/>
            <w:vMerge w:val="restart"/>
            <w:tcBorders>
              <w:top w:val="single" w:sz="8" w:space="0" w:color="000000"/>
              <w:left w:val="single" w:sz="8" w:space="0" w:color="000000"/>
              <w:bottom w:val="single" w:sz="8" w:space="0" w:color="000000"/>
              <w:right w:val="single" w:sz="8" w:space="0" w:color="000000"/>
            </w:tcBorders>
            <w:shd w:val="clear" w:color="auto" w:fill="EEECE1"/>
            <w:vAlign w:val="center"/>
          </w:tcPr>
          <w:p w:rsidR="00912B3C" w:rsidRDefault="00615383">
            <w:pPr>
              <w:jc w:val="center"/>
              <w:textAlignment w:val="center"/>
              <w:rPr>
                <w:rFonts w:ascii="Times New Roman" w:eastAsia="宋体" w:hAnsi="Times New Roman" w:cs="Times New Roman"/>
                <w:color w:val="000000"/>
                <w:sz w:val="21"/>
                <w:szCs w:val="21"/>
              </w:rPr>
            </w:pPr>
            <w:r>
              <w:rPr>
                <w:rFonts w:ascii="Times New Roman" w:eastAsia="宋体" w:hAnsi="Times New Roman" w:cs="Times New Roman"/>
                <w:color w:val="000000"/>
                <w:sz w:val="21"/>
                <w:szCs w:val="21"/>
              </w:rPr>
              <w:t>权利人</w:t>
            </w:r>
            <w:r>
              <w:rPr>
                <w:rStyle w:val="font11"/>
                <w:rFonts w:eastAsia="宋体"/>
              </w:rPr>
              <w:t>(</w:t>
            </w:r>
            <w:r>
              <w:rPr>
                <w:rStyle w:val="font11"/>
                <w:rFonts w:eastAsia="宋体"/>
              </w:rPr>
              <w:t>标准起草单位</w:t>
            </w:r>
            <w:r>
              <w:rPr>
                <w:rStyle w:val="font11"/>
                <w:rFonts w:eastAsia="宋体"/>
              </w:rPr>
              <w:t>)</w:t>
            </w:r>
          </w:p>
        </w:tc>
        <w:tc>
          <w:tcPr>
            <w:tcW w:w="455" w:type="pct"/>
            <w:vMerge w:val="restart"/>
            <w:tcBorders>
              <w:top w:val="single" w:sz="8" w:space="0" w:color="000000"/>
              <w:left w:val="single" w:sz="8" w:space="0" w:color="000000"/>
              <w:bottom w:val="single" w:sz="8" w:space="0" w:color="000000"/>
              <w:right w:val="single" w:sz="8" w:space="0" w:color="000000"/>
            </w:tcBorders>
            <w:shd w:val="clear" w:color="auto" w:fill="EEECE1"/>
            <w:vAlign w:val="center"/>
          </w:tcPr>
          <w:p w:rsidR="00912B3C" w:rsidRDefault="00615383">
            <w:pPr>
              <w:jc w:val="center"/>
              <w:textAlignment w:val="center"/>
              <w:rPr>
                <w:rFonts w:ascii="Times New Roman" w:eastAsia="宋体" w:hAnsi="Times New Roman" w:cs="Times New Roman"/>
                <w:color w:val="000000"/>
                <w:sz w:val="21"/>
                <w:szCs w:val="21"/>
              </w:rPr>
            </w:pPr>
            <w:r>
              <w:rPr>
                <w:rFonts w:ascii="Times New Roman" w:eastAsia="宋体" w:hAnsi="Times New Roman" w:cs="Times New Roman"/>
                <w:color w:val="000000"/>
                <w:sz w:val="21"/>
                <w:szCs w:val="21"/>
              </w:rPr>
              <w:t>发明人</w:t>
            </w:r>
            <w:r>
              <w:rPr>
                <w:rStyle w:val="font11"/>
                <w:rFonts w:eastAsia="宋体"/>
              </w:rPr>
              <w:t>(</w:t>
            </w:r>
            <w:r>
              <w:rPr>
                <w:rStyle w:val="font11"/>
                <w:rFonts w:eastAsia="宋体"/>
              </w:rPr>
              <w:t>标准起草人</w:t>
            </w:r>
            <w:r>
              <w:rPr>
                <w:rStyle w:val="font11"/>
                <w:rFonts w:eastAsia="宋体"/>
              </w:rPr>
              <w:t>)</w:t>
            </w:r>
          </w:p>
        </w:tc>
        <w:tc>
          <w:tcPr>
            <w:tcW w:w="455" w:type="pct"/>
            <w:vMerge w:val="restart"/>
            <w:tcBorders>
              <w:top w:val="single" w:sz="8" w:space="0" w:color="000000"/>
              <w:left w:val="single" w:sz="8" w:space="0" w:color="000000"/>
              <w:bottom w:val="single" w:sz="8" w:space="0" w:color="000000"/>
              <w:right w:val="single" w:sz="8" w:space="0" w:color="000000"/>
            </w:tcBorders>
            <w:shd w:val="clear" w:color="auto" w:fill="EEECE1"/>
            <w:vAlign w:val="center"/>
          </w:tcPr>
          <w:p w:rsidR="00912B3C" w:rsidRDefault="00615383">
            <w:pPr>
              <w:jc w:val="center"/>
              <w:textAlignment w:val="center"/>
              <w:rPr>
                <w:rFonts w:ascii="Times New Roman" w:eastAsia="宋体" w:hAnsi="Times New Roman" w:cs="Times New Roman"/>
                <w:color w:val="000000"/>
                <w:sz w:val="21"/>
                <w:szCs w:val="21"/>
              </w:rPr>
            </w:pPr>
            <w:r>
              <w:rPr>
                <w:rFonts w:ascii="Times New Roman" w:eastAsia="宋体" w:hAnsi="Times New Roman" w:cs="Times New Roman"/>
                <w:color w:val="000000"/>
                <w:sz w:val="21"/>
                <w:szCs w:val="21"/>
              </w:rPr>
              <w:t>发明专利</w:t>
            </w:r>
            <w:r>
              <w:rPr>
                <w:rStyle w:val="font11"/>
                <w:rFonts w:eastAsia="宋体"/>
              </w:rPr>
              <w:t>(</w:t>
            </w:r>
            <w:r>
              <w:rPr>
                <w:rStyle w:val="font11"/>
                <w:rFonts w:eastAsia="宋体"/>
              </w:rPr>
              <w:t>标准</w:t>
            </w:r>
            <w:r>
              <w:rPr>
                <w:rStyle w:val="font11"/>
                <w:rFonts w:eastAsia="宋体"/>
              </w:rPr>
              <w:t>)</w:t>
            </w:r>
            <w:r>
              <w:rPr>
                <w:rStyle w:val="font11"/>
                <w:rFonts w:eastAsia="宋体"/>
              </w:rPr>
              <w:t>有效状态</w:t>
            </w:r>
          </w:p>
        </w:tc>
      </w:tr>
      <w:tr w:rsidR="00912B3C">
        <w:trPr>
          <w:trHeight w:val="1133"/>
        </w:trPr>
        <w:tc>
          <w:tcPr>
            <w:tcW w:w="453" w:type="pct"/>
            <w:vMerge/>
            <w:tcBorders>
              <w:top w:val="single" w:sz="8" w:space="0" w:color="000000"/>
              <w:left w:val="single" w:sz="8" w:space="0" w:color="000000"/>
              <w:bottom w:val="single" w:sz="8" w:space="0" w:color="000000"/>
              <w:right w:val="single" w:sz="8" w:space="0" w:color="000000"/>
            </w:tcBorders>
            <w:shd w:val="clear" w:color="auto" w:fill="EEECE1"/>
            <w:vAlign w:val="center"/>
          </w:tcPr>
          <w:p w:rsidR="00912B3C" w:rsidRDefault="00912B3C">
            <w:pPr>
              <w:jc w:val="center"/>
              <w:rPr>
                <w:rFonts w:ascii="Times New Roman" w:eastAsia="宋体" w:hAnsi="Times New Roman" w:cs="Times New Roman"/>
                <w:color w:val="000000"/>
                <w:sz w:val="21"/>
                <w:szCs w:val="21"/>
              </w:rPr>
            </w:pPr>
          </w:p>
        </w:tc>
        <w:tc>
          <w:tcPr>
            <w:tcW w:w="531" w:type="pct"/>
            <w:vMerge/>
            <w:tcBorders>
              <w:top w:val="single" w:sz="8" w:space="0" w:color="000000"/>
              <w:left w:val="single" w:sz="8" w:space="0" w:color="000000"/>
              <w:bottom w:val="single" w:sz="8" w:space="0" w:color="000000"/>
              <w:right w:val="single" w:sz="8" w:space="0" w:color="000000"/>
            </w:tcBorders>
            <w:shd w:val="clear" w:color="auto" w:fill="EEECE1"/>
            <w:vAlign w:val="center"/>
          </w:tcPr>
          <w:p w:rsidR="00912B3C" w:rsidRDefault="00912B3C">
            <w:pPr>
              <w:jc w:val="center"/>
              <w:rPr>
                <w:rFonts w:ascii="Times New Roman" w:eastAsia="宋体" w:hAnsi="Times New Roman" w:cs="Times New Roman"/>
                <w:color w:val="000000"/>
                <w:sz w:val="21"/>
                <w:szCs w:val="21"/>
              </w:rPr>
            </w:pPr>
          </w:p>
        </w:tc>
        <w:tc>
          <w:tcPr>
            <w:tcW w:w="486" w:type="pct"/>
            <w:tcBorders>
              <w:top w:val="nil"/>
              <w:left w:val="single" w:sz="8" w:space="0" w:color="000000"/>
              <w:bottom w:val="nil"/>
              <w:right w:val="single" w:sz="8" w:space="0" w:color="000000"/>
            </w:tcBorders>
            <w:shd w:val="clear" w:color="auto" w:fill="EEECE1"/>
            <w:vAlign w:val="center"/>
          </w:tcPr>
          <w:p w:rsidR="00912B3C" w:rsidRDefault="00615383">
            <w:pPr>
              <w:jc w:val="center"/>
              <w:textAlignment w:val="center"/>
              <w:rPr>
                <w:rFonts w:ascii="Times New Roman" w:eastAsia="宋体" w:hAnsi="Times New Roman" w:cs="Times New Roman"/>
                <w:color w:val="000000"/>
                <w:sz w:val="21"/>
                <w:szCs w:val="21"/>
              </w:rPr>
            </w:pPr>
            <w:r>
              <w:rPr>
                <w:rFonts w:ascii="Times New Roman" w:eastAsia="宋体" w:hAnsi="Times New Roman" w:cs="Times New Roman"/>
                <w:color w:val="000000"/>
                <w:sz w:val="21"/>
                <w:szCs w:val="21"/>
              </w:rPr>
              <w:t>(</w:t>
            </w:r>
            <w:r>
              <w:rPr>
                <w:rStyle w:val="font11"/>
                <w:rFonts w:eastAsia="宋体"/>
              </w:rPr>
              <w:t>地区</w:t>
            </w:r>
            <w:r>
              <w:rPr>
                <w:rStyle w:val="font11"/>
                <w:rFonts w:eastAsia="宋体"/>
              </w:rPr>
              <w:t>)</w:t>
            </w:r>
          </w:p>
        </w:tc>
        <w:tc>
          <w:tcPr>
            <w:tcW w:w="910" w:type="pct"/>
            <w:vMerge/>
            <w:tcBorders>
              <w:top w:val="single" w:sz="8" w:space="0" w:color="000000"/>
              <w:left w:val="single" w:sz="8" w:space="0" w:color="000000"/>
              <w:bottom w:val="single" w:sz="8" w:space="0" w:color="000000"/>
              <w:right w:val="single" w:sz="8" w:space="0" w:color="000000"/>
            </w:tcBorders>
            <w:shd w:val="clear" w:color="auto" w:fill="EEECE1"/>
            <w:vAlign w:val="center"/>
          </w:tcPr>
          <w:p w:rsidR="00912B3C" w:rsidRDefault="00912B3C">
            <w:pPr>
              <w:jc w:val="center"/>
              <w:rPr>
                <w:rFonts w:ascii="Times New Roman" w:eastAsia="宋体" w:hAnsi="Times New Roman" w:cs="Times New Roman"/>
                <w:color w:val="000000"/>
                <w:sz w:val="21"/>
                <w:szCs w:val="21"/>
              </w:rPr>
            </w:pPr>
          </w:p>
        </w:tc>
        <w:tc>
          <w:tcPr>
            <w:tcW w:w="682" w:type="pct"/>
            <w:vMerge/>
            <w:tcBorders>
              <w:top w:val="single" w:sz="8" w:space="0" w:color="000000"/>
              <w:left w:val="single" w:sz="8" w:space="0" w:color="000000"/>
              <w:bottom w:val="single" w:sz="8" w:space="0" w:color="000000"/>
              <w:right w:val="single" w:sz="8" w:space="0" w:color="000000"/>
            </w:tcBorders>
            <w:shd w:val="clear" w:color="auto" w:fill="EEECE1"/>
            <w:vAlign w:val="center"/>
          </w:tcPr>
          <w:p w:rsidR="00912B3C" w:rsidRDefault="00912B3C">
            <w:pPr>
              <w:jc w:val="center"/>
              <w:rPr>
                <w:rFonts w:ascii="Times New Roman" w:eastAsia="宋体" w:hAnsi="Times New Roman" w:cs="Times New Roman"/>
                <w:color w:val="000000"/>
                <w:sz w:val="21"/>
                <w:szCs w:val="21"/>
              </w:rPr>
            </w:pPr>
          </w:p>
        </w:tc>
        <w:tc>
          <w:tcPr>
            <w:tcW w:w="492" w:type="pct"/>
            <w:tcBorders>
              <w:top w:val="nil"/>
              <w:left w:val="single" w:sz="8" w:space="0" w:color="000000"/>
              <w:bottom w:val="nil"/>
              <w:right w:val="single" w:sz="8" w:space="0" w:color="000000"/>
            </w:tcBorders>
            <w:shd w:val="clear" w:color="auto" w:fill="EEECE1"/>
            <w:vAlign w:val="center"/>
          </w:tcPr>
          <w:p w:rsidR="00912B3C" w:rsidRDefault="00615383">
            <w:pPr>
              <w:jc w:val="center"/>
              <w:textAlignment w:val="center"/>
              <w:rPr>
                <w:rFonts w:ascii="Times New Roman" w:eastAsia="宋体" w:hAnsi="Times New Roman" w:cs="Times New Roman"/>
                <w:color w:val="000000"/>
                <w:sz w:val="21"/>
                <w:szCs w:val="21"/>
              </w:rPr>
            </w:pPr>
            <w:r>
              <w:rPr>
                <w:rFonts w:ascii="Times New Roman" w:eastAsia="宋体" w:hAnsi="Times New Roman" w:cs="Times New Roman"/>
                <w:color w:val="000000"/>
                <w:sz w:val="21"/>
                <w:szCs w:val="21"/>
              </w:rPr>
              <w:t>(</w:t>
            </w:r>
            <w:r>
              <w:rPr>
                <w:rStyle w:val="font11"/>
                <w:rFonts w:eastAsia="宋体"/>
              </w:rPr>
              <w:t>标准批准发布部门</w:t>
            </w:r>
            <w:r>
              <w:rPr>
                <w:rStyle w:val="font11"/>
                <w:rFonts w:eastAsia="宋体"/>
              </w:rPr>
              <w:t>)</w:t>
            </w:r>
          </w:p>
        </w:tc>
        <w:tc>
          <w:tcPr>
            <w:tcW w:w="532" w:type="pct"/>
            <w:vMerge/>
            <w:tcBorders>
              <w:top w:val="single" w:sz="8" w:space="0" w:color="000000"/>
              <w:left w:val="single" w:sz="8" w:space="0" w:color="000000"/>
              <w:bottom w:val="single" w:sz="8" w:space="0" w:color="000000"/>
              <w:right w:val="single" w:sz="8" w:space="0" w:color="000000"/>
            </w:tcBorders>
            <w:shd w:val="clear" w:color="auto" w:fill="EEECE1"/>
            <w:vAlign w:val="center"/>
          </w:tcPr>
          <w:p w:rsidR="00912B3C" w:rsidRDefault="00912B3C">
            <w:pPr>
              <w:jc w:val="center"/>
              <w:rPr>
                <w:rFonts w:ascii="Times New Roman" w:eastAsia="宋体" w:hAnsi="Times New Roman" w:cs="Times New Roman"/>
                <w:color w:val="000000"/>
                <w:sz w:val="21"/>
                <w:szCs w:val="21"/>
              </w:rPr>
            </w:pPr>
          </w:p>
        </w:tc>
        <w:tc>
          <w:tcPr>
            <w:tcW w:w="455" w:type="pct"/>
            <w:vMerge/>
            <w:tcBorders>
              <w:top w:val="single" w:sz="8" w:space="0" w:color="000000"/>
              <w:left w:val="single" w:sz="8" w:space="0" w:color="000000"/>
              <w:bottom w:val="single" w:sz="8" w:space="0" w:color="000000"/>
              <w:right w:val="single" w:sz="8" w:space="0" w:color="000000"/>
            </w:tcBorders>
            <w:shd w:val="clear" w:color="auto" w:fill="EEECE1"/>
            <w:vAlign w:val="center"/>
          </w:tcPr>
          <w:p w:rsidR="00912B3C" w:rsidRDefault="00912B3C">
            <w:pPr>
              <w:jc w:val="center"/>
              <w:rPr>
                <w:rFonts w:ascii="Times New Roman" w:eastAsia="宋体" w:hAnsi="Times New Roman" w:cs="Times New Roman"/>
                <w:color w:val="000000"/>
                <w:sz w:val="21"/>
                <w:szCs w:val="21"/>
              </w:rPr>
            </w:pPr>
          </w:p>
        </w:tc>
        <w:tc>
          <w:tcPr>
            <w:tcW w:w="455" w:type="pct"/>
            <w:vMerge/>
            <w:tcBorders>
              <w:top w:val="single" w:sz="8" w:space="0" w:color="000000"/>
              <w:left w:val="single" w:sz="8" w:space="0" w:color="000000"/>
              <w:bottom w:val="single" w:sz="8" w:space="0" w:color="000000"/>
              <w:right w:val="single" w:sz="8" w:space="0" w:color="000000"/>
            </w:tcBorders>
            <w:shd w:val="clear" w:color="auto" w:fill="EEECE1"/>
            <w:vAlign w:val="center"/>
          </w:tcPr>
          <w:p w:rsidR="00912B3C" w:rsidRDefault="00912B3C">
            <w:pPr>
              <w:jc w:val="center"/>
              <w:rPr>
                <w:rFonts w:ascii="Times New Roman" w:eastAsia="宋体" w:hAnsi="Times New Roman" w:cs="Times New Roman"/>
                <w:color w:val="000000"/>
                <w:sz w:val="21"/>
                <w:szCs w:val="21"/>
              </w:rPr>
            </w:pPr>
          </w:p>
        </w:tc>
      </w:tr>
      <w:tr w:rsidR="00912B3C">
        <w:trPr>
          <w:trHeight w:val="1545"/>
        </w:trPr>
        <w:tc>
          <w:tcPr>
            <w:tcW w:w="453" w:type="pct"/>
            <w:tcBorders>
              <w:top w:val="single" w:sz="8" w:space="0" w:color="000000"/>
              <w:left w:val="single" w:sz="8" w:space="0" w:color="000000"/>
              <w:bottom w:val="single" w:sz="8" w:space="0" w:color="000000"/>
              <w:right w:val="single" w:sz="8" w:space="0" w:color="000000"/>
            </w:tcBorders>
            <w:shd w:val="clear" w:color="auto" w:fill="auto"/>
          </w:tcPr>
          <w:p w:rsidR="00912B3C" w:rsidRDefault="00615383">
            <w:pPr>
              <w:jc w:val="center"/>
              <w:textAlignment w:val="top"/>
              <w:rPr>
                <w:rFonts w:ascii="Times New Roman" w:eastAsia="宋体" w:hAnsi="Times New Roman" w:cs="Times New Roman"/>
                <w:color w:val="000000"/>
                <w:sz w:val="21"/>
                <w:szCs w:val="21"/>
              </w:rPr>
            </w:pPr>
            <w:r>
              <w:rPr>
                <w:rFonts w:ascii="Times New Roman" w:eastAsia="宋体" w:hAnsi="Times New Roman" w:cs="Times New Roman"/>
                <w:color w:val="000000"/>
                <w:sz w:val="21"/>
                <w:szCs w:val="21"/>
              </w:rPr>
              <w:t>论文</w:t>
            </w:r>
          </w:p>
        </w:tc>
        <w:tc>
          <w:tcPr>
            <w:tcW w:w="531" w:type="pct"/>
            <w:tcBorders>
              <w:top w:val="single" w:sz="8" w:space="0" w:color="000000"/>
              <w:left w:val="single" w:sz="8" w:space="0" w:color="000000"/>
              <w:bottom w:val="single" w:sz="8" w:space="0" w:color="000000"/>
              <w:right w:val="single" w:sz="8" w:space="0" w:color="000000"/>
            </w:tcBorders>
            <w:shd w:val="clear" w:color="auto" w:fill="auto"/>
          </w:tcPr>
          <w:p w:rsidR="00912B3C" w:rsidRDefault="00615383">
            <w:pPr>
              <w:textAlignment w:val="top"/>
              <w:rPr>
                <w:rFonts w:ascii="Times New Roman" w:eastAsia="宋体" w:hAnsi="Times New Roman" w:cs="Times New Roman"/>
                <w:color w:val="000000"/>
                <w:sz w:val="21"/>
                <w:szCs w:val="21"/>
              </w:rPr>
            </w:pPr>
            <w:r>
              <w:rPr>
                <w:rFonts w:ascii="Times New Roman" w:eastAsia="宋体" w:hAnsi="Times New Roman" w:cs="Times New Roman"/>
                <w:color w:val="000000"/>
                <w:sz w:val="21"/>
                <w:szCs w:val="21"/>
              </w:rPr>
              <w:t>汽车塑料后尾门的轻量化研究</w:t>
            </w:r>
          </w:p>
        </w:tc>
        <w:tc>
          <w:tcPr>
            <w:tcW w:w="486" w:type="pct"/>
            <w:tcBorders>
              <w:top w:val="single" w:sz="8" w:space="0" w:color="000000"/>
              <w:left w:val="single" w:sz="8" w:space="0" w:color="000000"/>
              <w:bottom w:val="single" w:sz="8" w:space="0" w:color="000000"/>
              <w:right w:val="single" w:sz="8" w:space="0" w:color="000000"/>
            </w:tcBorders>
            <w:shd w:val="clear" w:color="auto" w:fill="auto"/>
          </w:tcPr>
          <w:p w:rsidR="00912B3C" w:rsidRDefault="00615383">
            <w:pPr>
              <w:textAlignment w:val="top"/>
              <w:rPr>
                <w:rFonts w:ascii="Times New Roman" w:eastAsia="宋体" w:hAnsi="Times New Roman" w:cs="Times New Roman"/>
                <w:color w:val="000000"/>
                <w:sz w:val="21"/>
                <w:szCs w:val="21"/>
              </w:rPr>
            </w:pPr>
            <w:r>
              <w:rPr>
                <w:rFonts w:ascii="Times New Roman" w:eastAsia="宋体" w:hAnsi="Times New Roman" w:cs="Times New Roman"/>
                <w:color w:val="000000"/>
                <w:sz w:val="21"/>
                <w:szCs w:val="21"/>
              </w:rPr>
              <w:t>中国</w:t>
            </w:r>
          </w:p>
        </w:tc>
        <w:tc>
          <w:tcPr>
            <w:tcW w:w="910" w:type="pct"/>
            <w:tcBorders>
              <w:top w:val="single" w:sz="8" w:space="0" w:color="000000"/>
              <w:left w:val="single" w:sz="8" w:space="0" w:color="000000"/>
              <w:bottom w:val="single" w:sz="8" w:space="0" w:color="000000"/>
              <w:right w:val="single" w:sz="8" w:space="0" w:color="000000"/>
            </w:tcBorders>
            <w:shd w:val="clear" w:color="auto" w:fill="auto"/>
          </w:tcPr>
          <w:p w:rsidR="00912B3C" w:rsidRDefault="00615383">
            <w:pPr>
              <w:textAlignment w:val="top"/>
              <w:rPr>
                <w:rFonts w:ascii="Times New Roman" w:eastAsia="宋体" w:hAnsi="Times New Roman" w:cs="Times New Roman"/>
                <w:color w:val="000000"/>
                <w:sz w:val="21"/>
                <w:szCs w:val="21"/>
              </w:rPr>
            </w:pPr>
            <w:r>
              <w:rPr>
                <w:rFonts w:ascii="Times New Roman" w:eastAsia="宋体" w:hAnsi="Times New Roman" w:cs="Times New Roman"/>
                <w:color w:val="000000"/>
                <w:sz w:val="21"/>
                <w:szCs w:val="21"/>
              </w:rPr>
              <w:t>2006-5051-5993</w:t>
            </w:r>
          </w:p>
        </w:tc>
        <w:tc>
          <w:tcPr>
            <w:tcW w:w="682" w:type="pct"/>
            <w:tcBorders>
              <w:top w:val="single" w:sz="8" w:space="0" w:color="000000"/>
              <w:left w:val="single" w:sz="8" w:space="0" w:color="000000"/>
              <w:bottom w:val="single" w:sz="8" w:space="0" w:color="000000"/>
              <w:right w:val="single" w:sz="8" w:space="0" w:color="000000"/>
            </w:tcBorders>
            <w:shd w:val="clear" w:color="auto" w:fill="auto"/>
          </w:tcPr>
          <w:p w:rsidR="00912B3C" w:rsidRDefault="00615383">
            <w:pPr>
              <w:textAlignment w:val="top"/>
              <w:rPr>
                <w:rFonts w:ascii="Times New Roman" w:eastAsia="宋体" w:hAnsi="Times New Roman" w:cs="Times New Roman"/>
                <w:color w:val="000000"/>
                <w:sz w:val="21"/>
                <w:szCs w:val="21"/>
              </w:rPr>
            </w:pPr>
            <w:r>
              <w:rPr>
                <w:rFonts w:ascii="Times New Roman" w:eastAsia="宋体" w:hAnsi="Times New Roman" w:cs="Times New Roman"/>
                <w:color w:val="000000"/>
                <w:sz w:val="21"/>
                <w:szCs w:val="21"/>
              </w:rPr>
              <w:t>2020.10.01</w:t>
            </w:r>
          </w:p>
        </w:tc>
        <w:tc>
          <w:tcPr>
            <w:tcW w:w="492" w:type="pct"/>
            <w:tcBorders>
              <w:top w:val="single" w:sz="8" w:space="0" w:color="000000"/>
              <w:left w:val="single" w:sz="8" w:space="0" w:color="000000"/>
              <w:bottom w:val="single" w:sz="8" w:space="0" w:color="000000"/>
              <w:right w:val="single" w:sz="8" w:space="0" w:color="000000"/>
            </w:tcBorders>
            <w:shd w:val="clear" w:color="auto" w:fill="auto"/>
          </w:tcPr>
          <w:p w:rsidR="00912B3C" w:rsidRDefault="00615383">
            <w:pPr>
              <w:textAlignment w:val="top"/>
              <w:rPr>
                <w:rFonts w:ascii="Times New Roman" w:eastAsia="宋体" w:hAnsi="Times New Roman" w:cs="Times New Roman"/>
                <w:color w:val="000000"/>
                <w:sz w:val="21"/>
                <w:szCs w:val="21"/>
              </w:rPr>
            </w:pPr>
            <w:r>
              <w:rPr>
                <w:rFonts w:ascii="Times New Roman" w:eastAsia="宋体" w:hAnsi="Times New Roman" w:cs="Times New Roman"/>
                <w:color w:val="000000"/>
                <w:sz w:val="21"/>
                <w:szCs w:val="21"/>
              </w:rPr>
              <w:t>科技创新导报</w:t>
            </w:r>
          </w:p>
        </w:tc>
        <w:tc>
          <w:tcPr>
            <w:tcW w:w="532" w:type="pct"/>
            <w:tcBorders>
              <w:top w:val="single" w:sz="8" w:space="0" w:color="000000"/>
              <w:left w:val="single" w:sz="8" w:space="0" w:color="000000"/>
              <w:bottom w:val="single" w:sz="8" w:space="0" w:color="000000"/>
              <w:right w:val="single" w:sz="8" w:space="0" w:color="000000"/>
            </w:tcBorders>
            <w:shd w:val="clear" w:color="auto" w:fill="auto"/>
          </w:tcPr>
          <w:p w:rsidR="00912B3C" w:rsidRDefault="00615383">
            <w:pPr>
              <w:textAlignment w:val="top"/>
              <w:rPr>
                <w:rFonts w:ascii="Times New Roman" w:eastAsia="宋体" w:hAnsi="Times New Roman" w:cs="Times New Roman"/>
                <w:color w:val="000000"/>
                <w:sz w:val="21"/>
                <w:szCs w:val="21"/>
              </w:rPr>
            </w:pPr>
            <w:r>
              <w:rPr>
                <w:rFonts w:ascii="Times New Roman" w:eastAsia="宋体" w:hAnsi="Times New Roman" w:cs="Times New Roman"/>
                <w:color w:val="000000"/>
                <w:sz w:val="21"/>
                <w:szCs w:val="21"/>
              </w:rPr>
              <w:t>芜湖恒信汽车内饰制造有限公司、安徽工程大学</w:t>
            </w:r>
          </w:p>
        </w:tc>
        <w:tc>
          <w:tcPr>
            <w:tcW w:w="455" w:type="pct"/>
            <w:tcBorders>
              <w:top w:val="single" w:sz="8" w:space="0" w:color="000000"/>
              <w:left w:val="single" w:sz="8" w:space="0" w:color="000000"/>
              <w:bottom w:val="single" w:sz="8" w:space="0" w:color="000000"/>
              <w:right w:val="single" w:sz="8" w:space="0" w:color="000000"/>
            </w:tcBorders>
            <w:shd w:val="clear" w:color="auto" w:fill="auto"/>
          </w:tcPr>
          <w:p w:rsidR="00912B3C" w:rsidRDefault="00615383">
            <w:pPr>
              <w:textAlignment w:val="top"/>
              <w:rPr>
                <w:rFonts w:ascii="Times New Roman" w:eastAsia="宋体" w:hAnsi="Times New Roman" w:cs="Times New Roman"/>
                <w:color w:val="000000"/>
                <w:sz w:val="21"/>
                <w:szCs w:val="21"/>
              </w:rPr>
            </w:pPr>
            <w:r>
              <w:rPr>
                <w:rFonts w:ascii="Times New Roman" w:eastAsia="宋体" w:hAnsi="Times New Roman" w:cs="Times New Roman"/>
                <w:color w:val="000000"/>
                <w:sz w:val="21"/>
                <w:szCs w:val="21"/>
              </w:rPr>
              <w:t>周超群、杨剑飞、李飞、王建彬</w:t>
            </w:r>
          </w:p>
        </w:tc>
        <w:tc>
          <w:tcPr>
            <w:tcW w:w="455" w:type="pct"/>
            <w:tcBorders>
              <w:top w:val="single" w:sz="8" w:space="0" w:color="000000"/>
              <w:left w:val="single" w:sz="8" w:space="0" w:color="000000"/>
              <w:bottom w:val="single" w:sz="8" w:space="0" w:color="000000"/>
              <w:right w:val="single" w:sz="8" w:space="0" w:color="000000"/>
            </w:tcBorders>
            <w:shd w:val="clear" w:color="auto" w:fill="auto"/>
          </w:tcPr>
          <w:p w:rsidR="00912B3C" w:rsidRDefault="00615383">
            <w:pPr>
              <w:textAlignment w:val="top"/>
              <w:rPr>
                <w:rFonts w:ascii="Times New Roman" w:eastAsia="宋体" w:hAnsi="Times New Roman" w:cs="Times New Roman"/>
                <w:color w:val="000000"/>
                <w:sz w:val="21"/>
                <w:szCs w:val="21"/>
              </w:rPr>
            </w:pPr>
            <w:r>
              <w:rPr>
                <w:rFonts w:ascii="Times New Roman" w:eastAsia="宋体" w:hAnsi="Times New Roman" w:cs="Times New Roman"/>
                <w:color w:val="000000"/>
                <w:sz w:val="21"/>
                <w:szCs w:val="21"/>
              </w:rPr>
              <w:t>已发表</w:t>
            </w:r>
          </w:p>
        </w:tc>
      </w:tr>
      <w:tr w:rsidR="00912B3C">
        <w:trPr>
          <w:trHeight w:val="1035"/>
        </w:trPr>
        <w:tc>
          <w:tcPr>
            <w:tcW w:w="453" w:type="pct"/>
            <w:tcBorders>
              <w:top w:val="single" w:sz="8" w:space="0" w:color="000000"/>
              <w:left w:val="single" w:sz="8" w:space="0" w:color="000000"/>
              <w:bottom w:val="single" w:sz="8" w:space="0" w:color="000000"/>
              <w:right w:val="single" w:sz="8" w:space="0" w:color="000000"/>
            </w:tcBorders>
            <w:shd w:val="clear" w:color="auto" w:fill="auto"/>
          </w:tcPr>
          <w:p w:rsidR="00912B3C" w:rsidRDefault="00615383">
            <w:pPr>
              <w:textAlignment w:val="top"/>
              <w:rPr>
                <w:rFonts w:ascii="Times New Roman" w:eastAsia="宋体" w:hAnsi="Times New Roman" w:cs="Times New Roman"/>
                <w:color w:val="000000"/>
                <w:sz w:val="21"/>
                <w:szCs w:val="21"/>
              </w:rPr>
            </w:pPr>
            <w:r>
              <w:rPr>
                <w:rFonts w:ascii="Times New Roman" w:eastAsia="宋体" w:hAnsi="Times New Roman" w:cs="Times New Roman"/>
                <w:color w:val="000000"/>
                <w:sz w:val="21"/>
                <w:szCs w:val="21"/>
              </w:rPr>
              <w:t>发明专利</w:t>
            </w:r>
          </w:p>
        </w:tc>
        <w:tc>
          <w:tcPr>
            <w:tcW w:w="531" w:type="pct"/>
            <w:tcBorders>
              <w:top w:val="single" w:sz="8" w:space="0" w:color="000000"/>
              <w:left w:val="single" w:sz="8" w:space="0" w:color="000000"/>
              <w:bottom w:val="single" w:sz="8" w:space="0" w:color="000000"/>
              <w:right w:val="single" w:sz="8" w:space="0" w:color="000000"/>
            </w:tcBorders>
            <w:shd w:val="clear" w:color="auto" w:fill="auto"/>
          </w:tcPr>
          <w:p w:rsidR="00912B3C" w:rsidRDefault="00615383">
            <w:pPr>
              <w:textAlignment w:val="top"/>
              <w:rPr>
                <w:rFonts w:ascii="Times New Roman" w:eastAsia="宋体" w:hAnsi="Times New Roman" w:cs="Times New Roman"/>
                <w:color w:val="000000"/>
                <w:sz w:val="21"/>
                <w:szCs w:val="21"/>
              </w:rPr>
            </w:pPr>
            <w:r>
              <w:rPr>
                <w:rFonts w:ascii="Times New Roman" w:eastAsia="宋体" w:hAnsi="Times New Roman" w:cs="Times New Roman"/>
                <w:color w:val="000000"/>
                <w:sz w:val="21"/>
                <w:szCs w:val="21"/>
              </w:rPr>
              <w:t>一种借助辅助装置成型孔的注塑模具</w:t>
            </w:r>
          </w:p>
        </w:tc>
        <w:tc>
          <w:tcPr>
            <w:tcW w:w="486" w:type="pct"/>
            <w:tcBorders>
              <w:top w:val="single" w:sz="8" w:space="0" w:color="000000"/>
              <w:left w:val="single" w:sz="8" w:space="0" w:color="000000"/>
              <w:bottom w:val="single" w:sz="8" w:space="0" w:color="000000"/>
              <w:right w:val="single" w:sz="8" w:space="0" w:color="000000"/>
            </w:tcBorders>
            <w:shd w:val="clear" w:color="auto" w:fill="auto"/>
          </w:tcPr>
          <w:p w:rsidR="00912B3C" w:rsidRDefault="00615383">
            <w:pPr>
              <w:textAlignment w:val="top"/>
              <w:rPr>
                <w:rFonts w:ascii="Times New Roman" w:eastAsia="宋体" w:hAnsi="Times New Roman" w:cs="Times New Roman"/>
                <w:color w:val="000000"/>
                <w:sz w:val="21"/>
                <w:szCs w:val="21"/>
              </w:rPr>
            </w:pPr>
            <w:r>
              <w:rPr>
                <w:rFonts w:ascii="Times New Roman" w:eastAsia="宋体" w:hAnsi="Times New Roman" w:cs="Times New Roman"/>
                <w:color w:val="000000"/>
                <w:sz w:val="21"/>
                <w:szCs w:val="21"/>
              </w:rPr>
              <w:t>中国</w:t>
            </w:r>
          </w:p>
        </w:tc>
        <w:tc>
          <w:tcPr>
            <w:tcW w:w="910" w:type="pct"/>
            <w:tcBorders>
              <w:top w:val="single" w:sz="8" w:space="0" w:color="000000"/>
              <w:left w:val="single" w:sz="8" w:space="0" w:color="000000"/>
              <w:bottom w:val="single" w:sz="8" w:space="0" w:color="000000"/>
              <w:right w:val="single" w:sz="8" w:space="0" w:color="000000"/>
            </w:tcBorders>
            <w:shd w:val="clear" w:color="auto" w:fill="auto"/>
          </w:tcPr>
          <w:p w:rsidR="00912B3C" w:rsidRDefault="00615383">
            <w:pPr>
              <w:textAlignment w:val="top"/>
              <w:rPr>
                <w:rFonts w:ascii="Times New Roman" w:eastAsia="宋体" w:hAnsi="Times New Roman" w:cs="Times New Roman"/>
                <w:color w:val="000000"/>
                <w:sz w:val="21"/>
                <w:szCs w:val="21"/>
              </w:rPr>
            </w:pPr>
            <w:r>
              <w:rPr>
                <w:rFonts w:ascii="Times New Roman" w:eastAsia="宋体" w:hAnsi="Times New Roman" w:cs="Times New Roman"/>
                <w:color w:val="000000"/>
                <w:sz w:val="21"/>
                <w:szCs w:val="21"/>
              </w:rPr>
              <w:t>201610390136.7</w:t>
            </w:r>
          </w:p>
        </w:tc>
        <w:tc>
          <w:tcPr>
            <w:tcW w:w="682" w:type="pct"/>
            <w:tcBorders>
              <w:top w:val="single" w:sz="8" w:space="0" w:color="000000"/>
              <w:left w:val="single" w:sz="8" w:space="0" w:color="000000"/>
              <w:bottom w:val="single" w:sz="8" w:space="0" w:color="000000"/>
              <w:right w:val="single" w:sz="8" w:space="0" w:color="000000"/>
            </w:tcBorders>
            <w:shd w:val="clear" w:color="auto" w:fill="auto"/>
          </w:tcPr>
          <w:p w:rsidR="00912B3C" w:rsidRDefault="00615383">
            <w:pPr>
              <w:textAlignment w:val="top"/>
              <w:rPr>
                <w:rFonts w:ascii="Times New Roman" w:eastAsia="宋体" w:hAnsi="Times New Roman" w:cs="Times New Roman"/>
                <w:color w:val="000000"/>
                <w:sz w:val="21"/>
                <w:szCs w:val="21"/>
              </w:rPr>
            </w:pPr>
            <w:r>
              <w:rPr>
                <w:rFonts w:ascii="Times New Roman" w:eastAsia="宋体" w:hAnsi="Times New Roman" w:cs="Times New Roman"/>
                <w:color w:val="000000"/>
                <w:sz w:val="21"/>
                <w:szCs w:val="21"/>
              </w:rPr>
              <w:t>2018.04.10</w:t>
            </w:r>
          </w:p>
        </w:tc>
        <w:tc>
          <w:tcPr>
            <w:tcW w:w="492" w:type="pct"/>
            <w:tcBorders>
              <w:top w:val="single" w:sz="8" w:space="0" w:color="000000"/>
              <w:left w:val="single" w:sz="8" w:space="0" w:color="000000"/>
              <w:bottom w:val="single" w:sz="8" w:space="0" w:color="000000"/>
              <w:right w:val="single" w:sz="8" w:space="0" w:color="000000"/>
            </w:tcBorders>
            <w:shd w:val="clear" w:color="auto" w:fill="auto"/>
          </w:tcPr>
          <w:p w:rsidR="00912B3C" w:rsidRDefault="00615383">
            <w:pPr>
              <w:textAlignment w:val="top"/>
              <w:rPr>
                <w:rFonts w:ascii="Times New Roman" w:eastAsia="宋体" w:hAnsi="Times New Roman" w:cs="Times New Roman"/>
                <w:color w:val="000000"/>
                <w:sz w:val="21"/>
                <w:szCs w:val="21"/>
              </w:rPr>
            </w:pPr>
            <w:r>
              <w:rPr>
                <w:rFonts w:ascii="Times New Roman" w:eastAsia="宋体" w:hAnsi="Times New Roman" w:cs="Times New Roman"/>
                <w:color w:val="000000"/>
                <w:sz w:val="21"/>
                <w:szCs w:val="21"/>
              </w:rPr>
              <w:t>2877330</w:t>
            </w:r>
          </w:p>
        </w:tc>
        <w:tc>
          <w:tcPr>
            <w:tcW w:w="532" w:type="pct"/>
            <w:tcBorders>
              <w:top w:val="single" w:sz="8" w:space="0" w:color="000000"/>
              <w:left w:val="single" w:sz="8" w:space="0" w:color="000000"/>
              <w:bottom w:val="single" w:sz="8" w:space="0" w:color="000000"/>
              <w:right w:val="single" w:sz="8" w:space="0" w:color="000000"/>
            </w:tcBorders>
            <w:shd w:val="clear" w:color="auto" w:fill="auto"/>
          </w:tcPr>
          <w:p w:rsidR="00912B3C" w:rsidRDefault="00615383">
            <w:pPr>
              <w:textAlignment w:val="top"/>
              <w:rPr>
                <w:rFonts w:ascii="Times New Roman" w:eastAsia="宋体" w:hAnsi="Times New Roman" w:cs="Times New Roman"/>
                <w:color w:val="000000"/>
                <w:sz w:val="21"/>
                <w:szCs w:val="21"/>
              </w:rPr>
            </w:pPr>
            <w:r>
              <w:rPr>
                <w:rFonts w:ascii="Times New Roman" w:eastAsia="宋体" w:hAnsi="Times New Roman" w:cs="Times New Roman"/>
                <w:color w:val="000000"/>
                <w:sz w:val="21"/>
                <w:szCs w:val="21"/>
              </w:rPr>
              <w:t>芜湖恒信汽车内饰制造有限公司</w:t>
            </w:r>
          </w:p>
        </w:tc>
        <w:tc>
          <w:tcPr>
            <w:tcW w:w="455" w:type="pct"/>
            <w:tcBorders>
              <w:top w:val="single" w:sz="8" w:space="0" w:color="000000"/>
              <w:left w:val="single" w:sz="8" w:space="0" w:color="000000"/>
              <w:bottom w:val="single" w:sz="8" w:space="0" w:color="000000"/>
              <w:right w:val="single" w:sz="8" w:space="0" w:color="000000"/>
            </w:tcBorders>
            <w:shd w:val="clear" w:color="auto" w:fill="auto"/>
          </w:tcPr>
          <w:p w:rsidR="00912B3C" w:rsidRDefault="00615383">
            <w:pPr>
              <w:textAlignment w:val="top"/>
              <w:rPr>
                <w:rFonts w:ascii="Times New Roman" w:eastAsia="宋体" w:hAnsi="Times New Roman" w:cs="Times New Roman"/>
                <w:color w:val="000000"/>
                <w:sz w:val="21"/>
                <w:szCs w:val="21"/>
              </w:rPr>
            </w:pPr>
            <w:r>
              <w:rPr>
                <w:rFonts w:ascii="Times New Roman" w:eastAsia="宋体" w:hAnsi="Times New Roman" w:cs="Times New Roman"/>
                <w:color w:val="000000"/>
                <w:sz w:val="21"/>
                <w:szCs w:val="21"/>
              </w:rPr>
              <w:t>周超群</w:t>
            </w:r>
            <w:r>
              <w:rPr>
                <w:rFonts w:ascii="Times New Roman" w:eastAsia="宋体" w:hAnsi="Times New Roman" w:cs="Times New Roman"/>
                <w:color w:val="000000"/>
                <w:sz w:val="21"/>
                <w:szCs w:val="21"/>
              </w:rPr>
              <w:t>;</w:t>
            </w:r>
            <w:r>
              <w:rPr>
                <w:rFonts w:ascii="Times New Roman" w:eastAsia="宋体" w:hAnsi="Times New Roman" w:cs="Times New Roman"/>
                <w:color w:val="000000"/>
                <w:sz w:val="21"/>
                <w:szCs w:val="21"/>
              </w:rPr>
              <w:t>王冬</w:t>
            </w:r>
            <w:r>
              <w:rPr>
                <w:rFonts w:ascii="Times New Roman" w:eastAsia="宋体" w:hAnsi="Times New Roman" w:cs="Times New Roman"/>
                <w:color w:val="000000"/>
                <w:sz w:val="21"/>
                <w:szCs w:val="21"/>
              </w:rPr>
              <w:t>;</w:t>
            </w:r>
            <w:r>
              <w:rPr>
                <w:rFonts w:ascii="Times New Roman" w:eastAsia="宋体" w:hAnsi="Times New Roman" w:cs="Times New Roman"/>
                <w:color w:val="000000"/>
                <w:sz w:val="21"/>
                <w:szCs w:val="21"/>
              </w:rPr>
              <w:t>孟祥磊</w:t>
            </w:r>
          </w:p>
        </w:tc>
        <w:tc>
          <w:tcPr>
            <w:tcW w:w="455" w:type="pct"/>
            <w:tcBorders>
              <w:top w:val="single" w:sz="8" w:space="0" w:color="000000"/>
              <w:left w:val="single" w:sz="8" w:space="0" w:color="000000"/>
              <w:bottom w:val="single" w:sz="8" w:space="0" w:color="000000"/>
              <w:right w:val="single" w:sz="8" w:space="0" w:color="000000"/>
            </w:tcBorders>
            <w:shd w:val="clear" w:color="auto" w:fill="auto"/>
          </w:tcPr>
          <w:p w:rsidR="00912B3C" w:rsidRDefault="00615383">
            <w:pPr>
              <w:textAlignment w:val="top"/>
              <w:rPr>
                <w:rFonts w:ascii="Times New Roman" w:eastAsia="宋体" w:hAnsi="Times New Roman" w:cs="Times New Roman"/>
                <w:color w:val="000000"/>
                <w:sz w:val="21"/>
                <w:szCs w:val="21"/>
              </w:rPr>
            </w:pPr>
            <w:r>
              <w:rPr>
                <w:rFonts w:ascii="Times New Roman" w:eastAsia="宋体" w:hAnsi="Times New Roman" w:cs="Times New Roman"/>
                <w:color w:val="000000"/>
                <w:sz w:val="21"/>
                <w:szCs w:val="21"/>
              </w:rPr>
              <w:t>有效发明专利</w:t>
            </w:r>
          </w:p>
        </w:tc>
      </w:tr>
      <w:tr w:rsidR="00912B3C">
        <w:trPr>
          <w:trHeight w:val="1035"/>
        </w:trPr>
        <w:tc>
          <w:tcPr>
            <w:tcW w:w="453" w:type="pct"/>
            <w:tcBorders>
              <w:top w:val="single" w:sz="8" w:space="0" w:color="000000"/>
              <w:left w:val="single" w:sz="8" w:space="0" w:color="000000"/>
              <w:bottom w:val="single" w:sz="8" w:space="0" w:color="000000"/>
              <w:right w:val="single" w:sz="8" w:space="0" w:color="000000"/>
            </w:tcBorders>
            <w:shd w:val="clear" w:color="auto" w:fill="auto"/>
          </w:tcPr>
          <w:p w:rsidR="00912B3C" w:rsidRDefault="00615383">
            <w:pPr>
              <w:textAlignment w:val="top"/>
              <w:rPr>
                <w:rFonts w:ascii="Times New Roman" w:eastAsia="宋体" w:hAnsi="Times New Roman" w:cs="Times New Roman"/>
                <w:color w:val="000000"/>
                <w:sz w:val="21"/>
                <w:szCs w:val="21"/>
              </w:rPr>
            </w:pPr>
            <w:r>
              <w:rPr>
                <w:rFonts w:ascii="Times New Roman" w:eastAsia="宋体" w:hAnsi="Times New Roman" w:cs="Times New Roman"/>
                <w:color w:val="000000"/>
                <w:sz w:val="21"/>
                <w:szCs w:val="21"/>
              </w:rPr>
              <w:t>实用新型专利</w:t>
            </w:r>
          </w:p>
        </w:tc>
        <w:tc>
          <w:tcPr>
            <w:tcW w:w="531" w:type="pct"/>
            <w:tcBorders>
              <w:top w:val="single" w:sz="8" w:space="0" w:color="000000"/>
              <w:left w:val="single" w:sz="8" w:space="0" w:color="000000"/>
              <w:bottom w:val="single" w:sz="8" w:space="0" w:color="000000"/>
              <w:right w:val="single" w:sz="8" w:space="0" w:color="000000"/>
            </w:tcBorders>
            <w:shd w:val="clear" w:color="auto" w:fill="auto"/>
          </w:tcPr>
          <w:p w:rsidR="00912B3C" w:rsidRDefault="00615383">
            <w:pPr>
              <w:textAlignment w:val="top"/>
              <w:rPr>
                <w:rFonts w:ascii="Times New Roman" w:eastAsia="宋体" w:hAnsi="Times New Roman" w:cs="Times New Roman"/>
                <w:color w:val="000000"/>
                <w:sz w:val="21"/>
                <w:szCs w:val="21"/>
              </w:rPr>
            </w:pPr>
            <w:r>
              <w:rPr>
                <w:rFonts w:ascii="Times New Roman" w:eastAsia="宋体" w:hAnsi="Times New Roman" w:cs="Times New Roman"/>
                <w:color w:val="000000"/>
                <w:sz w:val="21"/>
                <w:szCs w:val="21"/>
              </w:rPr>
              <w:t>一种塑料后尾门加热压合工装</w:t>
            </w:r>
          </w:p>
        </w:tc>
        <w:tc>
          <w:tcPr>
            <w:tcW w:w="486" w:type="pct"/>
            <w:tcBorders>
              <w:top w:val="single" w:sz="8" w:space="0" w:color="000000"/>
              <w:left w:val="single" w:sz="8" w:space="0" w:color="000000"/>
              <w:bottom w:val="single" w:sz="8" w:space="0" w:color="000000"/>
              <w:right w:val="single" w:sz="8" w:space="0" w:color="000000"/>
            </w:tcBorders>
            <w:shd w:val="clear" w:color="auto" w:fill="auto"/>
          </w:tcPr>
          <w:p w:rsidR="00912B3C" w:rsidRDefault="00615383">
            <w:pPr>
              <w:textAlignment w:val="top"/>
              <w:rPr>
                <w:rFonts w:ascii="Times New Roman" w:eastAsia="宋体" w:hAnsi="Times New Roman" w:cs="Times New Roman"/>
                <w:color w:val="000000"/>
                <w:sz w:val="21"/>
                <w:szCs w:val="21"/>
              </w:rPr>
            </w:pPr>
            <w:r>
              <w:rPr>
                <w:rFonts w:ascii="Times New Roman" w:eastAsia="宋体" w:hAnsi="Times New Roman" w:cs="Times New Roman"/>
                <w:color w:val="000000"/>
                <w:sz w:val="21"/>
                <w:szCs w:val="21"/>
              </w:rPr>
              <w:t>中国</w:t>
            </w:r>
          </w:p>
        </w:tc>
        <w:tc>
          <w:tcPr>
            <w:tcW w:w="910" w:type="pct"/>
            <w:tcBorders>
              <w:top w:val="single" w:sz="8" w:space="0" w:color="000000"/>
              <w:left w:val="single" w:sz="8" w:space="0" w:color="000000"/>
              <w:bottom w:val="single" w:sz="8" w:space="0" w:color="000000"/>
              <w:right w:val="single" w:sz="8" w:space="0" w:color="000000"/>
            </w:tcBorders>
            <w:shd w:val="clear" w:color="auto" w:fill="auto"/>
          </w:tcPr>
          <w:p w:rsidR="00912B3C" w:rsidRDefault="00615383">
            <w:pPr>
              <w:textAlignment w:val="top"/>
              <w:rPr>
                <w:rFonts w:ascii="Times New Roman" w:eastAsia="宋体" w:hAnsi="Times New Roman" w:cs="Times New Roman"/>
                <w:color w:val="000000"/>
                <w:sz w:val="21"/>
                <w:szCs w:val="21"/>
              </w:rPr>
            </w:pPr>
            <w:r>
              <w:rPr>
                <w:rFonts w:ascii="Times New Roman" w:eastAsia="宋体" w:hAnsi="Times New Roman" w:cs="Times New Roman"/>
                <w:color w:val="000000"/>
                <w:sz w:val="21"/>
                <w:szCs w:val="21"/>
              </w:rPr>
              <w:t>201920453192.X</w:t>
            </w:r>
          </w:p>
        </w:tc>
        <w:tc>
          <w:tcPr>
            <w:tcW w:w="682" w:type="pct"/>
            <w:tcBorders>
              <w:top w:val="single" w:sz="8" w:space="0" w:color="000000"/>
              <w:left w:val="single" w:sz="8" w:space="0" w:color="000000"/>
              <w:bottom w:val="single" w:sz="8" w:space="0" w:color="000000"/>
              <w:right w:val="single" w:sz="8" w:space="0" w:color="000000"/>
            </w:tcBorders>
            <w:shd w:val="clear" w:color="auto" w:fill="auto"/>
          </w:tcPr>
          <w:p w:rsidR="00912B3C" w:rsidRDefault="00615383">
            <w:pPr>
              <w:textAlignment w:val="top"/>
              <w:rPr>
                <w:rFonts w:ascii="Times New Roman" w:eastAsia="宋体" w:hAnsi="Times New Roman" w:cs="Times New Roman"/>
                <w:color w:val="000000"/>
                <w:sz w:val="21"/>
                <w:szCs w:val="21"/>
              </w:rPr>
            </w:pPr>
            <w:r>
              <w:rPr>
                <w:rFonts w:ascii="Times New Roman" w:eastAsia="宋体" w:hAnsi="Times New Roman" w:cs="Times New Roman"/>
                <w:color w:val="000000"/>
                <w:sz w:val="21"/>
                <w:szCs w:val="21"/>
              </w:rPr>
              <w:t>2019.12.20</w:t>
            </w:r>
          </w:p>
        </w:tc>
        <w:tc>
          <w:tcPr>
            <w:tcW w:w="492" w:type="pct"/>
            <w:tcBorders>
              <w:top w:val="single" w:sz="8" w:space="0" w:color="000000"/>
              <w:left w:val="single" w:sz="8" w:space="0" w:color="000000"/>
              <w:bottom w:val="single" w:sz="8" w:space="0" w:color="000000"/>
              <w:right w:val="single" w:sz="8" w:space="0" w:color="000000"/>
            </w:tcBorders>
            <w:shd w:val="clear" w:color="auto" w:fill="auto"/>
          </w:tcPr>
          <w:p w:rsidR="00912B3C" w:rsidRDefault="00615383">
            <w:pPr>
              <w:textAlignment w:val="top"/>
              <w:rPr>
                <w:rFonts w:ascii="Times New Roman" w:eastAsia="宋体" w:hAnsi="Times New Roman" w:cs="Times New Roman"/>
                <w:color w:val="000000"/>
                <w:sz w:val="21"/>
                <w:szCs w:val="21"/>
              </w:rPr>
            </w:pPr>
            <w:r>
              <w:rPr>
                <w:rFonts w:ascii="Times New Roman" w:eastAsia="宋体" w:hAnsi="Times New Roman" w:cs="Times New Roman"/>
                <w:color w:val="000000"/>
                <w:sz w:val="21"/>
                <w:szCs w:val="21"/>
              </w:rPr>
              <w:t>9807535</w:t>
            </w:r>
          </w:p>
        </w:tc>
        <w:tc>
          <w:tcPr>
            <w:tcW w:w="532" w:type="pct"/>
            <w:tcBorders>
              <w:top w:val="single" w:sz="8" w:space="0" w:color="000000"/>
              <w:left w:val="single" w:sz="8" w:space="0" w:color="000000"/>
              <w:bottom w:val="single" w:sz="8" w:space="0" w:color="000000"/>
              <w:right w:val="single" w:sz="8" w:space="0" w:color="000000"/>
            </w:tcBorders>
            <w:shd w:val="clear" w:color="auto" w:fill="auto"/>
          </w:tcPr>
          <w:p w:rsidR="00912B3C" w:rsidRDefault="00615383">
            <w:pPr>
              <w:textAlignment w:val="top"/>
              <w:rPr>
                <w:rFonts w:ascii="Times New Roman" w:eastAsia="宋体" w:hAnsi="Times New Roman" w:cs="Times New Roman"/>
                <w:color w:val="000000"/>
                <w:sz w:val="21"/>
                <w:szCs w:val="21"/>
              </w:rPr>
            </w:pPr>
            <w:r>
              <w:rPr>
                <w:rFonts w:ascii="Times New Roman" w:eastAsia="宋体" w:hAnsi="Times New Roman" w:cs="Times New Roman"/>
                <w:color w:val="000000"/>
                <w:sz w:val="21"/>
                <w:szCs w:val="21"/>
              </w:rPr>
              <w:t>芜湖恒信汽车内饰制造有限公司</w:t>
            </w:r>
          </w:p>
        </w:tc>
        <w:tc>
          <w:tcPr>
            <w:tcW w:w="455" w:type="pct"/>
            <w:tcBorders>
              <w:top w:val="single" w:sz="8" w:space="0" w:color="000000"/>
              <w:left w:val="single" w:sz="8" w:space="0" w:color="000000"/>
              <w:bottom w:val="single" w:sz="8" w:space="0" w:color="000000"/>
              <w:right w:val="single" w:sz="8" w:space="0" w:color="000000"/>
            </w:tcBorders>
            <w:shd w:val="clear" w:color="auto" w:fill="auto"/>
          </w:tcPr>
          <w:p w:rsidR="00912B3C" w:rsidRDefault="00615383">
            <w:pPr>
              <w:textAlignment w:val="top"/>
              <w:rPr>
                <w:rFonts w:ascii="Times New Roman" w:eastAsia="宋体" w:hAnsi="Times New Roman" w:cs="Times New Roman"/>
                <w:color w:val="000000"/>
                <w:sz w:val="21"/>
                <w:szCs w:val="21"/>
              </w:rPr>
            </w:pPr>
            <w:r>
              <w:rPr>
                <w:rFonts w:ascii="Times New Roman" w:eastAsia="宋体" w:hAnsi="Times New Roman" w:cs="Times New Roman"/>
                <w:color w:val="000000"/>
                <w:sz w:val="21"/>
                <w:szCs w:val="21"/>
              </w:rPr>
              <w:t>周超群</w:t>
            </w:r>
            <w:r>
              <w:rPr>
                <w:rFonts w:ascii="Times New Roman" w:eastAsia="宋体" w:hAnsi="Times New Roman" w:cs="Times New Roman"/>
                <w:color w:val="000000"/>
                <w:sz w:val="21"/>
                <w:szCs w:val="21"/>
              </w:rPr>
              <w:t>;</w:t>
            </w:r>
            <w:r>
              <w:rPr>
                <w:rFonts w:ascii="Times New Roman" w:eastAsia="宋体" w:hAnsi="Times New Roman" w:cs="Times New Roman"/>
                <w:color w:val="000000"/>
                <w:sz w:val="21"/>
                <w:szCs w:val="21"/>
              </w:rPr>
              <w:t>周甘华</w:t>
            </w:r>
            <w:r>
              <w:rPr>
                <w:rFonts w:ascii="Times New Roman" w:eastAsia="宋体" w:hAnsi="Times New Roman" w:cs="Times New Roman"/>
                <w:color w:val="000000"/>
                <w:sz w:val="21"/>
                <w:szCs w:val="21"/>
              </w:rPr>
              <w:t>;</w:t>
            </w:r>
            <w:r>
              <w:rPr>
                <w:rFonts w:ascii="Times New Roman" w:eastAsia="宋体" w:hAnsi="Times New Roman" w:cs="Times New Roman"/>
                <w:color w:val="000000"/>
                <w:sz w:val="21"/>
                <w:szCs w:val="21"/>
              </w:rPr>
              <w:t>孟祥磊</w:t>
            </w:r>
            <w:r>
              <w:rPr>
                <w:rFonts w:ascii="Times New Roman" w:eastAsia="宋体" w:hAnsi="Times New Roman" w:cs="Times New Roman"/>
                <w:color w:val="000000"/>
                <w:sz w:val="21"/>
                <w:szCs w:val="21"/>
              </w:rPr>
              <w:t>;</w:t>
            </w:r>
            <w:r>
              <w:rPr>
                <w:rFonts w:ascii="Times New Roman" w:eastAsia="宋体" w:hAnsi="Times New Roman" w:cs="Times New Roman"/>
                <w:color w:val="000000"/>
                <w:sz w:val="21"/>
                <w:szCs w:val="21"/>
              </w:rPr>
              <w:t>汪刚</w:t>
            </w:r>
            <w:r>
              <w:rPr>
                <w:rFonts w:ascii="Times New Roman" w:eastAsia="宋体" w:hAnsi="Times New Roman" w:cs="Times New Roman"/>
                <w:color w:val="000000"/>
                <w:sz w:val="21"/>
                <w:szCs w:val="21"/>
              </w:rPr>
              <w:t>;</w:t>
            </w:r>
            <w:r>
              <w:rPr>
                <w:rFonts w:ascii="Times New Roman" w:eastAsia="宋体" w:hAnsi="Times New Roman" w:cs="Times New Roman"/>
                <w:color w:val="000000"/>
                <w:sz w:val="21"/>
                <w:szCs w:val="21"/>
              </w:rPr>
              <w:t>顾虹</w:t>
            </w:r>
          </w:p>
        </w:tc>
        <w:tc>
          <w:tcPr>
            <w:tcW w:w="455" w:type="pct"/>
            <w:tcBorders>
              <w:top w:val="single" w:sz="8" w:space="0" w:color="000000"/>
              <w:left w:val="single" w:sz="8" w:space="0" w:color="000000"/>
              <w:bottom w:val="single" w:sz="8" w:space="0" w:color="000000"/>
              <w:right w:val="single" w:sz="8" w:space="0" w:color="000000"/>
            </w:tcBorders>
            <w:shd w:val="clear" w:color="auto" w:fill="auto"/>
          </w:tcPr>
          <w:p w:rsidR="00912B3C" w:rsidRDefault="00615383">
            <w:pPr>
              <w:textAlignment w:val="top"/>
              <w:rPr>
                <w:rFonts w:ascii="Times New Roman" w:eastAsia="宋体" w:hAnsi="Times New Roman" w:cs="Times New Roman"/>
                <w:color w:val="000000"/>
                <w:sz w:val="21"/>
                <w:szCs w:val="21"/>
              </w:rPr>
            </w:pPr>
            <w:r>
              <w:rPr>
                <w:rFonts w:ascii="Times New Roman" w:eastAsia="宋体" w:hAnsi="Times New Roman" w:cs="Times New Roman"/>
                <w:color w:val="000000"/>
                <w:sz w:val="21"/>
                <w:szCs w:val="21"/>
              </w:rPr>
              <w:t>其他有效的专利</w:t>
            </w:r>
          </w:p>
        </w:tc>
      </w:tr>
      <w:tr w:rsidR="00912B3C">
        <w:trPr>
          <w:trHeight w:val="1035"/>
        </w:trPr>
        <w:tc>
          <w:tcPr>
            <w:tcW w:w="453" w:type="pct"/>
            <w:tcBorders>
              <w:top w:val="single" w:sz="8" w:space="0" w:color="000000"/>
              <w:left w:val="single" w:sz="8" w:space="0" w:color="000000"/>
              <w:bottom w:val="single" w:sz="8" w:space="0" w:color="000000"/>
              <w:right w:val="single" w:sz="8" w:space="0" w:color="000000"/>
            </w:tcBorders>
            <w:shd w:val="clear" w:color="auto" w:fill="auto"/>
          </w:tcPr>
          <w:p w:rsidR="00912B3C" w:rsidRDefault="00615383">
            <w:pPr>
              <w:textAlignment w:val="top"/>
              <w:rPr>
                <w:rFonts w:ascii="Times New Roman" w:eastAsia="宋体" w:hAnsi="Times New Roman" w:cs="Times New Roman"/>
                <w:color w:val="000000"/>
                <w:sz w:val="21"/>
                <w:szCs w:val="21"/>
              </w:rPr>
            </w:pPr>
            <w:r>
              <w:rPr>
                <w:rFonts w:ascii="Times New Roman" w:eastAsia="宋体" w:hAnsi="Times New Roman" w:cs="Times New Roman"/>
                <w:color w:val="000000"/>
                <w:sz w:val="21"/>
                <w:szCs w:val="21"/>
              </w:rPr>
              <w:t>实用新型专利</w:t>
            </w:r>
          </w:p>
        </w:tc>
        <w:tc>
          <w:tcPr>
            <w:tcW w:w="531" w:type="pct"/>
            <w:tcBorders>
              <w:top w:val="single" w:sz="8" w:space="0" w:color="000000"/>
              <w:left w:val="single" w:sz="8" w:space="0" w:color="000000"/>
              <w:bottom w:val="single" w:sz="8" w:space="0" w:color="000000"/>
              <w:right w:val="single" w:sz="8" w:space="0" w:color="000000"/>
            </w:tcBorders>
            <w:shd w:val="clear" w:color="auto" w:fill="auto"/>
          </w:tcPr>
          <w:p w:rsidR="00912B3C" w:rsidRDefault="00615383">
            <w:pPr>
              <w:textAlignment w:val="top"/>
              <w:rPr>
                <w:rFonts w:ascii="Times New Roman" w:eastAsia="宋体" w:hAnsi="Times New Roman" w:cs="Times New Roman"/>
                <w:color w:val="000000"/>
                <w:sz w:val="21"/>
                <w:szCs w:val="21"/>
              </w:rPr>
            </w:pPr>
            <w:r>
              <w:rPr>
                <w:rFonts w:ascii="Times New Roman" w:eastAsia="宋体" w:hAnsi="Times New Roman" w:cs="Times New Roman"/>
                <w:color w:val="000000"/>
                <w:sz w:val="21"/>
                <w:szCs w:val="21"/>
              </w:rPr>
              <w:t>一种汽车后尾门结构</w:t>
            </w:r>
          </w:p>
        </w:tc>
        <w:tc>
          <w:tcPr>
            <w:tcW w:w="486" w:type="pct"/>
            <w:tcBorders>
              <w:top w:val="single" w:sz="8" w:space="0" w:color="000000"/>
              <w:left w:val="single" w:sz="8" w:space="0" w:color="000000"/>
              <w:bottom w:val="single" w:sz="8" w:space="0" w:color="000000"/>
              <w:right w:val="single" w:sz="8" w:space="0" w:color="000000"/>
            </w:tcBorders>
            <w:shd w:val="clear" w:color="auto" w:fill="auto"/>
          </w:tcPr>
          <w:p w:rsidR="00912B3C" w:rsidRDefault="00615383">
            <w:pPr>
              <w:textAlignment w:val="top"/>
              <w:rPr>
                <w:rFonts w:ascii="Times New Roman" w:eastAsia="宋体" w:hAnsi="Times New Roman" w:cs="Times New Roman"/>
                <w:color w:val="000000"/>
                <w:sz w:val="21"/>
                <w:szCs w:val="21"/>
              </w:rPr>
            </w:pPr>
            <w:r>
              <w:rPr>
                <w:rFonts w:ascii="Times New Roman" w:eastAsia="宋体" w:hAnsi="Times New Roman" w:cs="Times New Roman"/>
                <w:color w:val="000000"/>
                <w:sz w:val="21"/>
                <w:szCs w:val="21"/>
              </w:rPr>
              <w:t>中国</w:t>
            </w:r>
          </w:p>
        </w:tc>
        <w:tc>
          <w:tcPr>
            <w:tcW w:w="910" w:type="pct"/>
            <w:tcBorders>
              <w:top w:val="single" w:sz="8" w:space="0" w:color="000000"/>
              <w:left w:val="single" w:sz="8" w:space="0" w:color="000000"/>
              <w:bottom w:val="single" w:sz="8" w:space="0" w:color="000000"/>
              <w:right w:val="single" w:sz="8" w:space="0" w:color="000000"/>
            </w:tcBorders>
            <w:shd w:val="clear" w:color="auto" w:fill="auto"/>
          </w:tcPr>
          <w:p w:rsidR="00912B3C" w:rsidRDefault="00615383">
            <w:pPr>
              <w:textAlignment w:val="top"/>
              <w:rPr>
                <w:rFonts w:ascii="Times New Roman" w:eastAsia="宋体" w:hAnsi="Times New Roman" w:cs="Times New Roman"/>
                <w:color w:val="000000"/>
                <w:sz w:val="21"/>
                <w:szCs w:val="21"/>
              </w:rPr>
            </w:pPr>
            <w:r>
              <w:rPr>
                <w:rFonts w:ascii="Times New Roman" w:eastAsia="宋体" w:hAnsi="Times New Roman" w:cs="Times New Roman"/>
                <w:color w:val="000000"/>
                <w:sz w:val="21"/>
                <w:szCs w:val="21"/>
              </w:rPr>
              <w:t>201921852547.9</w:t>
            </w:r>
          </w:p>
        </w:tc>
        <w:tc>
          <w:tcPr>
            <w:tcW w:w="682" w:type="pct"/>
            <w:tcBorders>
              <w:top w:val="single" w:sz="8" w:space="0" w:color="000000"/>
              <w:left w:val="single" w:sz="8" w:space="0" w:color="000000"/>
              <w:bottom w:val="single" w:sz="8" w:space="0" w:color="000000"/>
              <w:right w:val="single" w:sz="8" w:space="0" w:color="000000"/>
            </w:tcBorders>
            <w:shd w:val="clear" w:color="auto" w:fill="auto"/>
          </w:tcPr>
          <w:p w:rsidR="00912B3C" w:rsidRDefault="00615383">
            <w:pPr>
              <w:textAlignment w:val="top"/>
              <w:rPr>
                <w:rFonts w:ascii="Times New Roman" w:eastAsia="宋体" w:hAnsi="Times New Roman" w:cs="Times New Roman"/>
                <w:color w:val="000000"/>
                <w:sz w:val="21"/>
                <w:szCs w:val="21"/>
              </w:rPr>
            </w:pPr>
            <w:r>
              <w:rPr>
                <w:rFonts w:ascii="Times New Roman" w:eastAsia="宋体" w:hAnsi="Times New Roman" w:cs="Times New Roman"/>
                <w:color w:val="000000"/>
                <w:sz w:val="21"/>
                <w:szCs w:val="21"/>
              </w:rPr>
              <w:t>2020.07.07</w:t>
            </w:r>
          </w:p>
        </w:tc>
        <w:tc>
          <w:tcPr>
            <w:tcW w:w="492" w:type="pct"/>
            <w:tcBorders>
              <w:top w:val="single" w:sz="8" w:space="0" w:color="000000"/>
              <w:left w:val="single" w:sz="8" w:space="0" w:color="000000"/>
              <w:bottom w:val="single" w:sz="8" w:space="0" w:color="000000"/>
              <w:right w:val="single" w:sz="8" w:space="0" w:color="000000"/>
            </w:tcBorders>
            <w:shd w:val="clear" w:color="auto" w:fill="auto"/>
          </w:tcPr>
          <w:p w:rsidR="00912B3C" w:rsidRDefault="00615383">
            <w:pPr>
              <w:textAlignment w:val="top"/>
              <w:rPr>
                <w:rFonts w:ascii="Times New Roman" w:eastAsia="宋体" w:hAnsi="Times New Roman" w:cs="Times New Roman"/>
                <w:color w:val="000000"/>
                <w:sz w:val="21"/>
                <w:szCs w:val="21"/>
              </w:rPr>
            </w:pPr>
            <w:r>
              <w:rPr>
                <w:rFonts w:ascii="Times New Roman" w:eastAsia="宋体" w:hAnsi="Times New Roman" w:cs="Times New Roman"/>
                <w:color w:val="000000"/>
                <w:sz w:val="21"/>
                <w:szCs w:val="21"/>
              </w:rPr>
              <w:t>10919805</w:t>
            </w:r>
          </w:p>
        </w:tc>
        <w:tc>
          <w:tcPr>
            <w:tcW w:w="532" w:type="pct"/>
            <w:tcBorders>
              <w:top w:val="single" w:sz="8" w:space="0" w:color="000000"/>
              <w:left w:val="single" w:sz="8" w:space="0" w:color="000000"/>
              <w:bottom w:val="single" w:sz="8" w:space="0" w:color="000000"/>
              <w:right w:val="single" w:sz="8" w:space="0" w:color="000000"/>
            </w:tcBorders>
            <w:shd w:val="clear" w:color="auto" w:fill="auto"/>
          </w:tcPr>
          <w:p w:rsidR="00912B3C" w:rsidRDefault="00615383">
            <w:pPr>
              <w:textAlignment w:val="top"/>
              <w:rPr>
                <w:rFonts w:ascii="Times New Roman" w:eastAsia="宋体" w:hAnsi="Times New Roman" w:cs="Times New Roman"/>
                <w:color w:val="000000"/>
                <w:sz w:val="21"/>
                <w:szCs w:val="21"/>
              </w:rPr>
            </w:pPr>
            <w:r>
              <w:rPr>
                <w:rFonts w:ascii="Times New Roman" w:eastAsia="宋体" w:hAnsi="Times New Roman" w:cs="Times New Roman"/>
                <w:color w:val="000000"/>
                <w:sz w:val="21"/>
                <w:szCs w:val="21"/>
              </w:rPr>
              <w:t>芜湖恒信汽车内饰制造有限公司</w:t>
            </w:r>
          </w:p>
        </w:tc>
        <w:tc>
          <w:tcPr>
            <w:tcW w:w="455" w:type="pct"/>
            <w:tcBorders>
              <w:top w:val="single" w:sz="8" w:space="0" w:color="000000"/>
              <w:left w:val="single" w:sz="8" w:space="0" w:color="000000"/>
              <w:bottom w:val="single" w:sz="8" w:space="0" w:color="000000"/>
              <w:right w:val="single" w:sz="8" w:space="0" w:color="000000"/>
            </w:tcBorders>
            <w:shd w:val="clear" w:color="auto" w:fill="auto"/>
          </w:tcPr>
          <w:p w:rsidR="00912B3C" w:rsidRDefault="00615383">
            <w:pPr>
              <w:textAlignment w:val="top"/>
              <w:rPr>
                <w:rFonts w:ascii="Times New Roman" w:eastAsia="宋体" w:hAnsi="Times New Roman" w:cs="Times New Roman"/>
                <w:color w:val="000000"/>
                <w:sz w:val="21"/>
                <w:szCs w:val="21"/>
              </w:rPr>
            </w:pPr>
            <w:r>
              <w:rPr>
                <w:rFonts w:ascii="Times New Roman" w:eastAsia="宋体" w:hAnsi="Times New Roman" w:cs="Times New Roman"/>
                <w:color w:val="000000"/>
                <w:sz w:val="21"/>
                <w:szCs w:val="21"/>
              </w:rPr>
              <w:t>周超群</w:t>
            </w:r>
            <w:r>
              <w:rPr>
                <w:rFonts w:ascii="Times New Roman" w:eastAsia="宋体" w:hAnsi="Times New Roman" w:cs="Times New Roman"/>
                <w:color w:val="000000"/>
                <w:sz w:val="21"/>
                <w:szCs w:val="21"/>
              </w:rPr>
              <w:t>;</w:t>
            </w:r>
            <w:r>
              <w:rPr>
                <w:rFonts w:ascii="Times New Roman" w:eastAsia="宋体" w:hAnsi="Times New Roman" w:cs="Times New Roman"/>
                <w:color w:val="000000"/>
                <w:sz w:val="21"/>
                <w:szCs w:val="21"/>
              </w:rPr>
              <w:t>夏桂琴</w:t>
            </w:r>
            <w:r>
              <w:rPr>
                <w:rFonts w:ascii="Times New Roman" w:eastAsia="宋体" w:hAnsi="Times New Roman" w:cs="Times New Roman"/>
                <w:color w:val="000000"/>
                <w:sz w:val="21"/>
                <w:szCs w:val="21"/>
              </w:rPr>
              <w:t>;</w:t>
            </w:r>
            <w:r>
              <w:rPr>
                <w:rFonts w:ascii="Times New Roman" w:eastAsia="宋体" w:hAnsi="Times New Roman" w:cs="Times New Roman"/>
                <w:color w:val="000000"/>
                <w:sz w:val="21"/>
                <w:szCs w:val="21"/>
              </w:rPr>
              <w:t>孟祥磊</w:t>
            </w:r>
            <w:r>
              <w:rPr>
                <w:rFonts w:ascii="Times New Roman" w:eastAsia="宋体" w:hAnsi="Times New Roman" w:cs="Times New Roman"/>
                <w:color w:val="000000"/>
                <w:sz w:val="21"/>
                <w:szCs w:val="21"/>
              </w:rPr>
              <w:t>;</w:t>
            </w:r>
            <w:r>
              <w:rPr>
                <w:rFonts w:ascii="Times New Roman" w:eastAsia="宋体" w:hAnsi="Times New Roman" w:cs="Times New Roman"/>
                <w:color w:val="000000"/>
                <w:sz w:val="21"/>
                <w:szCs w:val="21"/>
              </w:rPr>
              <w:t>罗昊</w:t>
            </w:r>
            <w:r>
              <w:rPr>
                <w:rFonts w:ascii="Times New Roman" w:eastAsia="宋体" w:hAnsi="Times New Roman" w:cs="Times New Roman"/>
                <w:color w:val="000000"/>
                <w:sz w:val="21"/>
                <w:szCs w:val="21"/>
              </w:rPr>
              <w:t>;</w:t>
            </w:r>
            <w:r>
              <w:rPr>
                <w:rFonts w:ascii="Times New Roman" w:eastAsia="宋体" w:hAnsi="Times New Roman" w:cs="Times New Roman"/>
                <w:color w:val="000000"/>
                <w:sz w:val="21"/>
                <w:szCs w:val="21"/>
              </w:rPr>
              <w:t>吴国忠</w:t>
            </w:r>
          </w:p>
        </w:tc>
        <w:tc>
          <w:tcPr>
            <w:tcW w:w="455" w:type="pct"/>
            <w:tcBorders>
              <w:top w:val="single" w:sz="8" w:space="0" w:color="000000"/>
              <w:left w:val="single" w:sz="8" w:space="0" w:color="000000"/>
              <w:bottom w:val="single" w:sz="8" w:space="0" w:color="000000"/>
              <w:right w:val="single" w:sz="8" w:space="0" w:color="000000"/>
            </w:tcBorders>
            <w:shd w:val="clear" w:color="auto" w:fill="auto"/>
          </w:tcPr>
          <w:p w:rsidR="00912B3C" w:rsidRDefault="00615383">
            <w:pPr>
              <w:textAlignment w:val="top"/>
              <w:rPr>
                <w:rFonts w:ascii="Times New Roman" w:eastAsia="宋体" w:hAnsi="Times New Roman" w:cs="Times New Roman"/>
                <w:color w:val="000000"/>
                <w:sz w:val="21"/>
                <w:szCs w:val="21"/>
              </w:rPr>
            </w:pPr>
            <w:r>
              <w:rPr>
                <w:rFonts w:ascii="Times New Roman" w:eastAsia="宋体" w:hAnsi="Times New Roman" w:cs="Times New Roman"/>
                <w:color w:val="000000"/>
                <w:sz w:val="21"/>
                <w:szCs w:val="21"/>
              </w:rPr>
              <w:t>其他有效的专利</w:t>
            </w:r>
          </w:p>
        </w:tc>
      </w:tr>
      <w:tr w:rsidR="00912B3C">
        <w:trPr>
          <w:trHeight w:val="1035"/>
        </w:trPr>
        <w:tc>
          <w:tcPr>
            <w:tcW w:w="453" w:type="pct"/>
            <w:tcBorders>
              <w:top w:val="single" w:sz="8" w:space="0" w:color="000000"/>
              <w:left w:val="single" w:sz="8" w:space="0" w:color="000000"/>
              <w:bottom w:val="single" w:sz="8" w:space="0" w:color="000000"/>
              <w:right w:val="single" w:sz="8" w:space="0" w:color="000000"/>
            </w:tcBorders>
            <w:shd w:val="clear" w:color="auto" w:fill="auto"/>
          </w:tcPr>
          <w:p w:rsidR="00912B3C" w:rsidRDefault="00615383">
            <w:pPr>
              <w:textAlignment w:val="top"/>
              <w:rPr>
                <w:rFonts w:ascii="Times New Roman" w:eastAsia="宋体" w:hAnsi="Times New Roman" w:cs="Times New Roman"/>
                <w:color w:val="000000"/>
                <w:sz w:val="21"/>
                <w:szCs w:val="21"/>
              </w:rPr>
            </w:pPr>
            <w:r>
              <w:rPr>
                <w:rFonts w:ascii="Times New Roman" w:eastAsia="宋体" w:hAnsi="Times New Roman" w:cs="Times New Roman"/>
                <w:color w:val="000000"/>
                <w:sz w:val="21"/>
                <w:szCs w:val="21"/>
              </w:rPr>
              <w:t>实用新型专利</w:t>
            </w:r>
          </w:p>
        </w:tc>
        <w:tc>
          <w:tcPr>
            <w:tcW w:w="531" w:type="pct"/>
            <w:tcBorders>
              <w:top w:val="single" w:sz="8" w:space="0" w:color="000000"/>
              <w:left w:val="single" w:sz="8" w:space="0" w:color="000000"/>
              <w:bottom w:val="single" w:sz="8" w:space="0" w:color="000000"/>
              <w:right w:val="single" w:sz="8" w:space="0" w:color="000000"/>
            </w:tcBorders>
            <w:shd w:val="clear" w:color="auto" w:fill="auto"/>
          </w:tcPr>
          <w:p w:rsidR="00912B3C" w:rsidRDefault="00615383">
            <w:pPr>
              <w:textAlignment w:val="top"/>
              <w:rPr>
                <w:rFonts w:ascii="Times New Roman" w:eastAsia="宋体" w:hAnsi="Times New Roman" w:cs="Times New Roman"/>
                <w:color w:val="000000"/>
                <w:sz w:val="21"/>
                <w:szCs w:val="21"/>
              </w:rPr>
            </w:pPr>
            <w:r>
              <w:rPr>
                <w:rFonts w:ascii="Times New Roman" w:eastAsia="宋体" w:hAnsi="Times New Roman" w:cs="Times New Roman"/>
                <w:color w:val="000000"/>
                <w:sz w:val="21"/>
                <w:szCs w:val="21"/>
              </w:rPr>
              <w:t>一种带有电器件的汽</w:t>
            </w:r>
            <w:r>
              <w:rPr>
                <w:rFonts w:ascii="Times New Roman" w:eastAsia="宋体" w:hAnsi="Times New Roman" w:cs="Times New Roman"/>
                <w:color w:val="000000"/>
                <w:sz w:val="21"/>
                <w:szCs w:val="21"/>
              </w:rPr>
              <w:lastRenderedPageBreak/>
              <w:t>车尾门内板结构</w:t>
            </w:r>
          </w:p>
        </w:tc>
        <w:tc>
          <w:tcPr>
            <w:tcW w:w="486" w:type="pct"/>
            <w:tcBorders>
              <w:top w:val="single" w:sz="8" w:space="0" w:color="000000"/>
              <w:left w:val="single" w:sz="8" w:space="0" w:color="000000"/>
              <w:bottom w:val="single" w:sz="8" w:space="0" w:color="000000"/>
              <w:right w:val="single" w:sz="8" w:space="0" w:color="000000"/>
            </w:tcBorders>
            <w:shd w:val="clear" w:color="auto" w:fill="auto"/>
          </w:tcPr>
          <w:p w:rsidR="00912B3C" w:rsidRDefault="00615383">
            <w:pPr>
              <w:textAlignment w:val="top"/>
              <w:rPr>
                <w:rFonts w:ascii="Times New Roman" w:eastAsia="宋体" w:hAnsi="Times New Roman" w:cs="Times New Roman"/>
                <w:color w:val="000000"/>
                <w:sz w:val="21"/>
                <w:szCs w:val="21"/>
              </w:rPr>
            </w:pPr>
            <w:r>
              <w:rPr>
                <w:rFonts w:ascii="Times New Roman" w:eastAsia="宋体" w:hAnsi="Times New Roman" w:cs="Times New Roman"/>
                <w:color w:val="000000"/>
                <w:sz w:val="21"/>
                <w:szCs w:val="21"/>
              </w:rPr>
              <w:lastRenderedPageBreak/>
              <w:t>中国</w:t>
            </w:r>
          </w:p>
        </w:tc>
        <w:tc>
          <w:tcPr>
            <w:tcW w:w="910" w:type="pct"/>
            <w:tcBorders>
              <w:top w:val="single" w:sz="8" w:space="0" w:color="000000"/>
              <w:left w:val="single" w:sz="8" w:space="0" w:color="000000"/>
              <w:bottom w:val="single" w:sz="8" w:space="0" w:color="000000"/>
              <w:right w:val="single" w:sz="8" w:space="0" w:color="000000"/>
            </w:tcBorders>
            <w:shd w:val="clear" w:color="auto" w:fill="auto"/>
          </w:tcPr>
          <w:p w:rsidR="00912B3C" w:rsidRDefault="00615383">
            <w:pPr>
              <w:textAlignment w:val="top"/>
              <w:rPr>
                <w:rFonts w:ascii="Times New Roman" w:eastAsia="宋体" w:hAnsi="Times New Roman" w:cs="Times New Roman"/>
                <w:color w:val="000000"/>
                <w:sz w:val="21"/>
                <w:szCs w:val="21"/>
              </w:rPr>
            </w:pPr>
            <w:r>
              <w:rPr>
                <w:rFonts w:ascii="Times New Roman" w:eastAsia="宋体" w:hAnsi="Times New Roman" w:cs="Times New Roman"/>
                <w:color w:val="000000"/>
                <w:sz w:val="21"/>
                <w:szCs w:val="21"/>
              </w:rPr>
              <w:t>202020354805.7</w:t>
            </w:r>
          </w:p>
        </w:tc>
        <w:tc>
          <w:tcPr>
            <w:tcW w:w="682" w:type="pct"/>
            <w:tcBorders>
              <w:top w:val="single" w:sz="8" w:space="0" w:color="000000"/>
              <w:left w:val="single" w:sz="8" w:space="0" w:color="000000"/>
              <w:bottom w:val="single" w:sz="8" w:space="0" w:color="000000"/>
              <w:right w:val="single" w:sz="8" w:space="0" w:color="000000"/>
            </w:tcBorders>
            <w:shd w:val="clear" w:color="auto" w:fill="auto"/>
          </w:tcPr>
          <w:p w:rsidR="00912B3C" w:rsidRDefault="00615383">
            <w:pPr>
              <w:textAlignment w:val="top"/>
              <w:rPr>
                <w:rFonts w:ascii="Times New Roman" w:eastAsia="宋体" w:hAnsi="Times New Roman" w:cs="Times New Roman"/>
                <w:color w:val="000000"/>
                <w:sz w:val="21"/>
                <w:szCs w:val="21"/>
              </w:rPr>
            </w:pPr>
            <w:r>
              <w:rPr>
                <w:rFonts w:ascii="Times New Roman" w:eastAsia="宋体" w:hAnsi="Times New Roman" w:cs="Times New Roman"/>
                <w:color w:val="000000"/>
                <w:sz w:val="21"/>
                <w:szCs w:val="21"/>
              </w:rPr>
              <w:t>2020.11.17</w:t>
            </w:r>
          </w:p>
        </w:tc>
        <w:tc>
          <w:tcPr>
            <w:tcW w:w="492" w:type="pct"/>
            <w:tcBorders>
              <w:top w:val="single" w:sz="8" w:space="0" w:color="000000"/>
              <w:left w:val="single" w:sz="8" w:space="0" w:color="000000"/>
              <w:bottom w:val="single" w:sz="8" w:space="0" w:color="000000"/>
              <w:right w:val="single" w:sz="8" w:space="0" w:color="000000"/>
            </w:tcBorders>
            <w:shd w:val="clear" w:color="auto" w:fill="auto"/>
          </w:tcPr>
          <w:p w:rsidR="00912B3C" w:rsidRDefault="00615383">
            <w:pPr>
              <w:textAlignment w:val="top"/>
              <w:rPr>
                <w:rFonts w:ascii="Times New Roman" w:eastAsia="宋体" w:hAnsi="Times New Roman" w:cs="Times New Roman"/>
                <w:color w:val="000000"/>
                <w:sz w:val="21"/>
                <w:szCs w:val="21"/>
              </w:rPr>
            </w:pPr>
            <w:r>
              <w:rPr>
                <w:rFonts w:ascii="Times New Roman" w:eastAsia="宋体" w:hAnsi="Times New Roman" w:cs="Times New Roman"/>
                <w:color w:val="000000"/>
                <w:sz w:val="21"/>
                <w:szCs w:val="21"/>
              </w:rPr>
              <w:t>11945642</w:t>
            </w:r>
          </w:p>
        </w:tc>
        <w:tc>
          <w:tcPr>
            <w:tcW w:w="532" w:type="pct"/>
            <w:tcBorders>
              <w:top w:val="single" w:sz="8" w:space="0" w:color="000000"/>
              <w:left w:val="single" w:sz="8" w:space="0" w:color="000000"/>
              <w:bottom w:val="single" w:sz="8" w:space="0" w:color="000000"/>
              <w:right w:val="single" w:sz="8" w:space="0" w:color="000000"/>
            </w:tcBorders>
            <w:shd w:val="clear" w:color="auto" w:fill="auto"/>
          </w:tcPr>
          <w:p w:rsidR="00912B3C" w:rsidRDefault="00615383">
            <w:pPr>
              <w:textAlignment w:val="top"/>
              <w:rPr>
                <w:rFonts w:ascii="Times New Roman" w:eastAsia="宋体" w:hAnsi="Times New Roman" w:cs="Times New Roman"/>
                <w:color w:val="000000"/>
                <w:sz w:val="21"/>
                <w:szCs w:val="21"/>
              </w:rPr>
            </w:pPr>
            <w:r>
              <w:rPr>
                <w:rFonts w:ascii="Times New Roman" w:eastAsia="宋体" w:hAnsi="Times New Roman" w:cs="Times New Roman"/>
                <w:color w:val="000000"/>
                <w:sz w:val="21"/>
                <w:szCs w:val="21"/>
              </w:rPr>
              <w:t>芜湖恒信汽车内饰制</w:t>
            </w:r>
            <w:r>
              <w:rPr>
                <w:rFonts w:ascii="Times New Roman" w:eastAsia="宋体" w:hAnsi="Times New Roman" w:cs="Times New Roman"/>
                <w:color w:val="000000"/>
                <w:sz w:val="21"/>
                <w:szCs w:val="21"/>
              </w:rPr>
              <w:lastRenderedPageBreak/>
              <w:t>造有限公司</w:t>
            </w:r>
          </w:p>
        </w:tc>
        <w:tc>
          <w:tcPr>
            <w:tcW w:w="455" w:type="pct"/>
            <w:tcBorders>
              <w:top w:val="single" w:sz="8" w:space="0" w:color="000000"/>
              <w:left w:val="single" w:sz="8" w:space="0" w:color="000000"/>
              <w:bottom w:val="single" w:sz="8" w:space="0" w:color="000000"/>
              <w:right w:val="single" w:sz="8" w:space="0" w:color="000000"/>
            </w:tcBorders>
            <w:shd w:val="clear" w:color="auto" w:fill="auto"/>
          </w:tcPr>
          <w:p w:rsidR="00912B3C" w:rsidRDefault="00615383">
            <w:pPr>
              <w:textAlignment w:val="top"/>
              <w:rPr>
                <w:rFonts w:ascii="Times New Roman" w:eastAsia="宋体" w:hAnsi="Times New Roman" w:cs="Times New Roman"/>
                <w:color w:val="000000"/>
                <w:sz w:val="21"/>
                <w:szCs w:val="21"/>
              </w:rPr>
            </w:pPr>
            <w:r>
              <w:rPr>
                <w:rFonts w:ascii="Times New Roman" w:eastAsia="宋体" w:hAnsi="Times New Roman" w:cs="Times New Roman"/>
                <w:color w:val="000000"/>
                <w:sz w:val="21"/>
                <w:szCs w:val="21"/>
              </w:rPr>
              <w:lastRenderedPageBreak/>
              <w:t>周超群</w:t>
            </w:r>
            <w:r>
              <w:rPr>
                <w:rFonts w:ascii="Times New Roman" w:eastAsia="宋体" w:hAnsi="Times New Roman" w:cs="Times New Roman"/>
                <w:color w:val="000000"/>
                <w:sz w:val="21"/>
                <w:szCs w:val="21"/>
              </w:rPr>
              <w:t>;</w:t>
            </w:r>
            <w:r>
              <w:rPr>
                <w:rFonts w:ascii="Times New Roman" w:eastAsia="宋体" w:hAnsi="Times New Roman" w:cs="Times New Roman"/>
                <w:color w:val="000000"/>
                <w:sz w:val="21"/>
                <w:szCs w:val="21"/>
              </w:rPr>
              <w:t>李浩</w:t>
            </w:r>
            <w:r>
              <w:rPr>
                <w:rFonts w:ascii="Times New Roman" w:eastAsia="宋体" w:hAnsi="Times New Roman" w:cs="Times New Roman"/>
                <w:color w:val="000000"/>
                <w:sz w:val="21"/>
                <w:szCs w:val="21"/>
              </w:rPr>
              <w:t>;</w:t>
            </w:r>
            <w:r>
              <w:rPr>
                <w:rFonts w:ascii="Times New Roman" w:eastAsia="宋体" w:hAnsi="Times New Roman" w:cs="Times New Roman"/>
                <w:color w:val="000000"/>
                <w:sz w:val="21"/>
                <w:szCs w:val="21"/>
              </w:rPr>
              <w:t>王</w:t>
            </w:r>
            <w:r>
              <w:rPr>
                <w:rFonts w:ascii="Times New Roman" w:eastAsia="宋体" w:hAnsi="Times New Roman" w:cs="Times New Roman"/>
                <w:color w:val="000000"/>
                <w:sz w:val="21"/>
                <w:szCs w:val="21"/>
              </w:rPr>
              <w:lastRenderedPageBreak/>
              <w:t>正雨</w:t>
            </w:r>
            <w:r>
              <w:rPr>
                <w:rFonts w:ascii="Times New Roman" w:eastAsia="宋体" w:hAnsi="Times New Roman" w:cs="Times New Roman"/>
                <w:color w:val="000000"/>
                <w:sz w:val="21"/>
                <w:szCs w:val="21"/>
              </w:rPr>
              <w:t>;</w:t>
            </w:r>
            <w:r>
              <w:rPr>
                <w:rFonts w:ascii="Times New Roman" w:eastAsia="宋体" w:hAnsi="Times New Roman" w:cs="Times New Roman"/>
                <w:color w:val="000000"/>
                <w:sz w:val="21"/>
                <w:szCs w:val="21"/>
              </w:rPr>
              <w:t>陈明</w:t>
            </w:r>
            <w:r>
              <w:rPr>
                <w:rFonts w:ascii="Times New Roman" w:eastAsia="宋体" w:hAnsi="Times New Roman" w:cs="Times New Roman"/>
                <w:color w:val="000000"/>
                <w:sz w:val="21"/>
                <w:szCs w:val="21"/>
              </w:rPr>
              <w:t>;</w:t>
            </w:r>
            <w:r>
              <w:rPr>
                <w:rFonts w:ascii="Times New Roman" w:eastAsia="宋体" w:hAnsi="Times New Roman" w:cs="Times New Roman"/>
                <w:color w:val="000000"/>
                <w:sz w:val="21"/>
                <w:szCs w:val="21"/>
              </w:rPr>
              <w:t>杨臣</w:t>
            </w:r>
          </w:p>
        </w:tc>
        <w:tc>
          <w:tcPr>
            <w:tcW w:w="455" w:type="pct"/>
            <w:tcBorders>
              <w:top w:val="single" w:sz="8" w:space="0" w:color="000000"/>
              <w:left w:val="single" w:sz="8" w:space="0" w:color="000000"/>
              <w:bottom w:val="single" w:sz="8" w:space="0" w:color="000000"/>
              <w:right w:val="single" w:sz="8" w:space="0" w:color="000000"/>
            </w:tcBorders>
            <w:shd w:val="clear" w:color="auto" w:fill="auto"/>
          </w:tcPr>
          <w:p w:rsidR="00912B3C" w:rsidRDefault="00615383">
            <w:pPr>
              <w:textAlignment w:val="top"/>
              <w:rPr>
                <w:rFonts w:ascii="Times New Roman" w:eastAsia="宋体" w:hAnsi="Times New Roman" w:cs="Times New Roman"/>
                <w:color w:val="000000"/>
                <w:sz w:val="21"/>
                <w:szCs w:val="21"/>
              </w:rPr>
            </w:pPr>
            <w:r>
              <w:rPr>
                <w:rFonts w:ascii="Times New Roman" w:eastAsia="宋体" w:hAnsi="Times New Roman" w:cs="Times New Roman"/>
                <w:color w:val="000000"/>
                <w:sz w:val="21"/>
                <w:szCs w:val="21"/>
              </w:rPr>
              <w:lastRenderedPageBreak/>
              <w:t>其他有效的专</w:t>
            </w:r>
            <w:r>
              <w:rPr>
                <w:rFonts w:ascii="Times New Roman" w:eastAsia="宋体" w:hAnsi="Times New Roman" w:cs="Times New Roman"/>
                <w:color w:val="000000"/>
                <w:sz w:val="21"/>
                <w:szCs w:val="21"/>
              </w:rPr>
              <w:lastRenderedPageBreak/>
              <w:t>利</w:t>
            </w:r>
          </w:p>
        </w:tc>
      </w:tr>
      <w:tr w:rsidR="00912B3C">
        <w:trPr>
          <w:trHeight w:val="1035"/>
        </w:trPr>
        <w:tc>
          <w:tcPr>
            <w:tcW w:w="453" w:type="pct"/>
            <w:tcBorders>
              <w:top w:val="single" w:sz="8" w:space="0" w:color="000000"/>
              <w:left w:val="single" w:sz="8" w:space="0" w:color="000000"/>
              <w:bottom w:val="single" w:sz="8" w:space="0" w:color="000000"/>
              <w:right w:val="single" w:sz="8" w:space="0" w:color="000000"/>
            </w:tcBorders>
            <w:shd w:val="clear" w:color="auto" w:fill="auto"/>
          </w:tcPr>
          <w:p w:rsidR="00912B3C" w:rsidRDefault="00615383">
            <w:pPr>
              <w:textAlignment w:val="top"/>
              <w:rPr>
                <w:rFonts w:ascii="Times New Roman" w:eastAsia="宋体" w:hAnsi="Times New Roman" w:cs="Times New Roman"/>
                <w:color w:val="000000"/>
                <w:sz w:val="21"/>
                <w:szCs w:val="21"/>
              </w:rPr>
            </w:pPr>
            <w:r>
              <w:rPr>
                <w:rFonts w:ascii="Times New Roman" w:eastAsia="宋体" w:hAnsi="Times New Roman" w:cs="Times New Roman"/>
                <w:color w:val="000000"/>
                <w:sz w:val="21"/>
                <w:szCs w:val="21"/>
              </w:rPr>
              <w:lastRenderedPageBreak/>
              <w:t>实用新型专利</w:t>
            </w:r>
          </w:p>
        </w:tc>
        <w:tc>
          <w:tcPr>
            <w:tcW w:w="531" w:type="pct"/>
            <w:tcBorders>
              <w:top w:val="single" w:sz="8" w:space="0" w:color="000000"/>
              <w:left w:val="single" w:sz="8" w:space="0" w:color="000000"/>
              <w:bottom w:val="single" w:sz="8" w:space="0" w:color="000000"/>
              <w:right w:val="single" w:sz="8" w:space="0" w:color="000000"/>
            </w:tcBorders>
            <w:shd w:val="clear" w:color="auto" w:fill="auto"/>
          </w:tcPr>
          <w:p w:rsidR="00912B3C" w:rsidRDefault="00615383">
            <w:pPr>
              <w:textAlignment w:val="top"/>
              <w:rPr>
                <w:rFonts w:ascii="Times New Roman" w:eastAsia="宋体" w:hAnsi="Times New Roman" w:cs="Times New Roman"/>
                <w:color w:val="000000"/>
                <w:sz w:val="21"/>
                <w:szCs w:val="21"/>
              </w:rPr>
            </w:pPr>
            <w:r>
              <w:rPr>
                <w:rFonts w:ascii="Times New Roman" w:eastAsia="宋体" w:hAnsi="Times New Roman" w:cs="Times New Roman"/>
                <w:color w:val="000000"/>
                <w:sz w:val="21"/>
                <w:szCs w:val="21"/>
              </w:rPr>
              <w:t>一种汽车尾门开关用安装结构</w:t>
            </w:r>
          </w:p>
        </w:tc>
        <w:tc>
          <w:tcPr>
            <w:tcW w:w="486" w:type="pct"/>
            <w:tcBorders>
              <w:top w:val="single" w:sz="8" w:space="0" w:color="000000"/>
              <w:left w:val="single" w:sz="8" w:space="0" w:color="000000"/>
              <w:bottom w:val="single" w:sz="8" w:space="0" w:color="000000"/>
              <w:right w:val="single" w:sz="8" w:space="0" w:color="000000"/>
            </w:tcBorders>
            <w:shd w:val="clear" w:color="auto" w:fill="auto"/>
          </w:tcPr>
          <w:p w:rsidR="00912B3C" w:rsidRDefault="00615383">
            <w:pPr>
              <w:textAlignment w:val="top"/>
              <w:rPr>
                <w:rFonts w:ascii="Times New Roman" w:eastAsia="宋体" w:hAnsi="Times New Roman" w:cs="Times New Roman"/>
                <w:color w:val="000000"/>
                <w:sz w:val="21"/>
                <w:szCs w:val="21"/>
              </w:rPr>
            </w:pPr>
            <w:r>
              <w:rPr>
                <w:rFonts w:ascii="Times New Roman" w:eastAsia="宋体" w:hAnsi="Times New Roman" w:cs="Times New Roman"/>
                <w:color w:val="000000"/>
                <w:sz w:val="21"/>
                <w:szCs w:val="21"/>
              </w:rPr>
              <w:t>中国</w:t>
            </w:r>
          </w:p>
        </w:tc>
        <w:tc>
          <w:tcPr>
            <w:tcW w:w="910" w:type="pct"/>
            <w:tcBorders>
              <w:top w:val="single" w:sz="8" w:space="0" w:color="000000"/>
              <w:left w:val="single" w:sz="8" w:space="0" w:color="000000"/>
              <w:bottom w:val="single" w:sz="8" w:space="0" w:color="000000"/>
              <w:right w:val="single" w:sz="8" w:space="0" w:color="000000"/>
            </w:tcBorders>
            <w:shd w:val="clear" w:color="auto" w:fill="auto"/>
          </w:tcPr>
          <w:p w:rsidR="00912B3C" w:rsidRDefault="00615383">
            <w:pPr>
              <w:textAlignment w:val="top"/>
              <w:rPr>
                <w:rFonts w:ascii="Times New Roman" w:eastAsia="宋体" w:hAnsi="Times New Roman" w:cs="Times New Roman"/>
                <w:color w:val="000000"/>
                <w:sz w:val="21"/>
                <w:szCs w:val="21"/>
              </w:rPr>
            </w:pPr>
            <w:r>
              <w:rPr>
                <w:rFonts w:ascii="Times New Roman" w:eastAsia="宋体" w:hAnsi="Times New Roman" w:cs="Times New Roman"/>
                <w:color w:val="000000"/>
                <w:sz w:val="21"/>
                <w:szCs w:val="21"/>
              </w:rPr>
              <w:t>202020354802.3</w:t>
            </w:r>
          </w:p>
        </w:tc>
        <w:tc>
          <w:tcPr>
            <w:tcW w:w="682" w:type="pct"/>
            <w:tcBorders>
              <w:top w:val="single" w:sz="8" w:space="0" w:color="000000"/>
              <w:left w:val="single" w:sz="8" w:space="0" w:color="000000"/>
              <w:bottom w:val="single" w:sz="8" w:space="0" w:color="000000"/>
              <w:right w:val="single" w:sz="8" w:space="0" w:color="000000"/>
            </w:tcBorders>
            <w:shd w:val="clear" w:color="auto" w:fill="auto"/>
          </w:tcPr>
          <w:p w:rsidR="00912B3C" w:rsidRDefault="00615383">
            <w:pPr>
              <w:textAlignment w:val="top"/>
              <w:rPr>
                <w:rFonts w:ascii="Times New Roman" w:eastAsia="宋体" w:hAnsi="Times New Roman" w:cs="Times New Roman"/>
                <w:color w:val="000000"/>
                <w:sz w:val="21"/>
                <w:szCs w:val="21"/>
              </w:rPr>
            </w:pPr>
            <w:r>
              <w:rPr>
                <w:rFonts w:ascii="Times New Roman" w:eastAsia="宋体" w:hAnsi="Times New Roman" w:cs="Times New Roman"/>
                <w:color w:val="000000"/>
                <w:sz w:val="21"/>
                <w:szCs w:val="21"/>
              </w:rPr>
              <w:t>2020.11.17</w:t>
            </w:r>
          </w:p>
        </w:tc>
        <w:tc>
          <w:tcPr>
            <w:tcW w:w="492" w:type="pct"/>
            <w:tcBorders>
              <w:top w:val="single" w:sz="8" w:space="0" w:color="000000"/>
              <w:left w:val="single" w:sz="8" w:space="0" w:color="000000"/>
              <w:bottom w:val="single" w:sz="8" w:space="0" w:color="000000"/>
              <w:right w:val="single" w:sz="8" w:space="0" w:color="000000"/>
            </w:tcBorders>
            <w:shd w:val="clear" w:color="auto" w:fill="auto"/>
          </w:tcPr>
          <w:p w:rsidR="00912B3C" w:rsidRDefault="00615383">
            <w:pPr>
              <w:textAlignment w:val="top"/>
              <w:rPr>
                <w:rFonts w:ascii="Times New Roman" w:eastAsia="宋体" w:hAnsi="Times New Roman" w:cs="Times New Roman"/>
                <w:color w:val="000000"/>
                <w:sz w:val="21"/>
                <w:szCs w:val="21"/>
              </w:rPr>
            </w:pPr>
            <w:r>
              <w:rPr>
                <w:rFonts w:ascii="Times New Roman" w:eastAsia="宋体" w:hAnsi="Times New Roman" w:cs="Times New Roman"/>
                <w:color w:val="000000"/>
                <w:sz w:val="21"/>
                <w:szCs w:val="21"/>
              </w:rPr>
              <w:t>11934204</w:t>
            </w:r>
          </w:p>
        </w:tc>
        <w:tc>
          <w:tcPr>
            <w:tcW w:w="532" w:type="pct"/>
            <w:tcBorders>
              <w:top w:val="single" w:sz="8" w:space="0" w:color="000000"/>
              <w:left w:val="single" w:sz="8" w:space="0" w:color="000000"/>
              <w:bottom w:val="single" w:sz="8" w:space="0" w:color="000000"/>
              <w:right w:val="single" w:sz="8" w:space="0" w:color="000000"/>
            </w:tcBorders>
            <w:shd w:val="clear" w:color="auto" w:fill="auto"/>
          </w:tcPr>
          <w:p w:rsidR="00912B3C" w:rsidRDefault="00615383">
            <w:pPr>
              <w:textAlignment w:val="top"/>
              <w:rPr>
                <w:rFonts w:ascii="Times New Roman" w:eastAsia="宋体" w:hAnsi="Times New Roman" w:cs="Times New Roman"/>
                <w:color w:val="000000"/>
                <w:sz w:val="21"/>
                <w:szCs w:val="21"/>
              </w:rPr>
            </w:pPr>
            <w:r>
              <w:rPr>
                <w:rFonts w:ascii="Times New Roman" w:eastAsia="宋体" w:hAnsi="Times New Roman" w:cs="Times New Roman"/>
                <w:color w:val="000000"/>
                <w:sz w:val="21"/>
                <w:szCs w:val="21"/>
              </w:rPr>
              <w:t>芜湖恒信汽车内饰制造有限公司</w:t>
            </w:r>
          </w:p>
        </w:tc>
        <w:tc>
          <w:tcPr>
            <w:tcW w:w="455" w:type="pct"/>
            <w:tcBorders>
              <w:top w:val="single" w:sz="8" w:space="0" w:color="000000"/>
              <w:left w:val="single" w:sz="8" w:space="0" w:color="000000"/>
              <w:bottom w:val="single" w:sz="8" w:space="0" w:color="000000"/>
              <w:right w:val="single" w:sz="8" w:space="0" w:color="000000"/>
            </w:tcBorders>
            <w:shd w:val="clear" w:color="auto" w:fill="auto"/>
          </w:tcPr>
          <w:p w:rsidR="00912B3C" w:rsidRDefault="00615383">
            <w:pPr>
              <w:textAlignment w:val="top"/>
              <w:rPr>
                <w:rFonts w:ascii="Times New Roman" w:eastAsia="宋体" w:hAnsi="Times New Roman" w:cs="Times New Roman"/>
                <w:color w:val="000000"/>
                <w:sz w:val="21"/>
                <w:szCs w:val="21"/>
              </w:rPr>
            </w:pPr>
            <w:r>
              <w:rPr>
                <w:rFonts w:ascii="Times New Roman" w:eastAsia="宋体" w:hAnsi="Times New Roman" w:cs="Times New Roman"/>
                <w:color w:val="000000"/>
                <w:sz w:val="21"/>
                <w:szCs w:val="21"/>
              </w:rPr>
              <w:t>周超群</w:t>
            </w:r>
            <w:r>
              <w:rPr>
                <w:rFonts w:ascii="Times New Roman" w:eastAsia="宋体" w:hAnsi="Times New Roman" w:cs="Times New Roman"/>
                <w:color w:val="000000"/>
                <w:sz w:val="21"/>
                <w:szCs w:val="21"/>
              </w:rPr>
              <w:t>;</w:t>
            </w:r>
            <w:r>
              <w:rPr>
                <w:rFonts w:ascii="Times New Roman" w:eastAsia="宋体" w:hAnsi="Times New Roman" w:cs="Times New Roman"/>
                <w:color w:val="000000"/>
                <w:sz w:val="21"/>
                <w:szCs w:val="21"/>
              </w:rPr>
              <w:t>李浩</w:t>
            </w:r>
            <w:r>
              <w:rPr>
                <w:rFonts w:ascii="Times New Roman" w:eastAsia="宋体" w:hAnsi="Times New Roman" w:cs="Times New Roman"/>
                <w:color w:val="000000"/>
                <w:sz w:val="21"/>
                <w:szCs w:val="21"/>
              </w:rPr>
              <w:t>;</w:t>
            </w:r>
            <w:r>
              <w:rPr>
                <w:rFonts w:ascii="Times New Roman" w:eastAsia="宋体" w:hAnsi="Times New Roman" w:cs="Times New Roman"/>
                <w:color w:val="000000"/>
                <w:sz w:val="21"/>
                <w:szCs w:val="21"/>
              </w:rPr>
              <w:t>王正雨</w:t>
            </w:r>
            <w:r>
              <w:rPr>
                <w:rFonts w:ascii="Times New Roman" w:eastAsia="宋体" w:hAnsi="Times New Roman" w:cs="Times New Roman"/>
                <w:color w:val="000000"/>
                <w:sz w:val="21"/>
                <w:szCs w:val="21"/>
              </w:rPr>
              <w:t>;</w:t>
            </w:r>
            <w:r>
              <w:rPr>
                <w:rFonts w:ascii="Times New Roman" w:eastAsia="宋体" w:hAnsi="Times New Roman" w:cs="Times New Roman"/>
                <w:color w:val="000000"/>
                <w:sz w:val="21"/>
                <w:szCs w:val="21"/>
              </w:rPr>
              <w:t>陈明</w:t>
            </w:r>
            <w:r>
              <w:rPr>
                <w:rFonts w:ascii="Times New Roman" w:eastAsia="宋体" w:hAnsi="Times New Roman" w:cs="Times New Roman"/>
                <w:color w:val="000000"/>
                <w:sz w:val="21"/>
                <w:szCs w:val="21"/>
              </w:rPr>
              <w:t>;</w:t>
            </w:r>
            <w:r>
              <w:rPr>
                <w:rFonts w:ascii="Times New Roman" w:eastAsia="宋体" w:hAnsi="Times New Roman" w:cs="Times New Roman"/>
                <w:color w:val="000000"/>
                <w:sz w:val="21"/>
                <w:szCs w:val="21"/>
              </w:rPr>
              <w:t>宋勇</w:t>
            </w:r>
          </w:p>
        </w:tc>
        <w:tc>
          <w:tcPr>
            <w:tcW w:w="455" w:type="pct"/>
            <w:tcBorders>
              <w:top w:val="single" w:sz="8" w:space="0" w:color="000000"/>
              <w:left w:val="single" w:sz="8" w:space="0" w:color="000000"/>
              <w:bottom w:val="single" w:sz="8" w:space="0" w:color="000000"/>
              <w:right w:val="single" w:sz="8" w:space="0" w:color="000000"/>
            </w:tcBorders>
            <w:shd w:val="clear" w:color="auto" w:fill="auto"/>
          </w:tcPr>
          <w:p w:rsidR="00912B3C" w:rsidRDefault="00615383">
            <w:pPr>
              <w:textAlignment w:val="top"/>
              <w:rPr>
                <w:rFonts w:ascii="Times New Roman" w:eastAsia="宋体" w:hAnsi="Times New Roman" w:cs="Times New Roman"/>
                <w:color w:val="000000"/>
                <w:sz w:val="21"/>
                <w:szCs w:val="21"/>
              </w:rPr>
            </w:pPr>
            <w:r>
              <w:rPr>
                <w:rFonts w:ascii="Times New Roman" w:eastAsia="宋体" w:hAnsi="Times New Roman" w:cs="Times New Roman"/>
                <w:color w:val="000000"/>
                <w:sz w:val="21"/>
                <w:szCs w:val="21"/>
              </w:rPr>
              <w:t>其他有效的专利</w:t>
            </w:r>
          </w:p>
        </w:tc>
      </w:tr>
    </w:tbl>
    <w:p w:rsidR="00912B3C" w:rsidRDefault="00912B3C">
      <w:pPr>
        <w:pStyle w:val="a4"/>
        <w:adjustRightInd w:val="0"/>
        <w:spacing w:line="320" w:lineRule="exact"/>
        <w:ind w:firstLine="482"/>
        <w:rPr>
          <w:rFonts w:ascii="Times New Roman"/>
          <w:b/>
          <w:bCs/>
          <w:color w:val="000000"/>
          <w:szCs w:val="28"/>
        </w:rPr>
      </w:pPr>
    </w:p>
    <w:p w:rsidR="00912B3C" w:rsidRDefault="00615383">
      <w:pPr>
        <w:rPr>
          <w:rFonts w:ascii="Times New Roman" w:cs="Times New Roman"/>
          <w:b/>
          <w:bCs/>
          <w:color w:val="000000"/>
          <w:kern w:val="2"/>
          <w:sz w:val="28"/>
          <w:szCs w:val="20"/>
        </w:rPr>
      </w:pPr>
      <w:r>
        <w:rPr>
          <w:rFonts w:ascii="Times New Roman" w:cs="Times New Roman" w:hint="eastAsia"/>
          <w:b/>
          <w:bCs/>
          <w:color w:val="000000"/>
          <w:kern w:val="2"/>
          <w:sz w:val="28"/>
          <w:szCs w:val="20"/>
        </w:rPr>
        <w:t>主要完成人：周超群</w:t>
      </w:r>
      <w:r>
        <w:rPr>
          <w:rFonts w:ascii="Times New Roman" w:cs="Times New Roman" w:hint="eastAsia"/>
          <w:b/>
          <w:bCs/>
          <w:color w:val="000000"/>
          <w:kern w:val="2"/>
          <w:sz w:val="28"/>
          <w:szCs w:val="20"/>
        </w:rPr>
        <w:t xml:space="preserve"> </w:t>
      </w:r>
      <w:r>
        <w:rPr>
          <w:rFonts w:ascii="Times New Roman" w:cs="Times New Roman" w:hint="eastAsia"/>
          <w:b/>
          <w:bCs/>
          <w:color w:val="000000"/>
          <w:kern w:val="2"/>
          <w:sz w:val="28"/>
          <w:szCs w:val="20"/>
        </w:rPr>
        <w:t>、孟祥磊、陈明、王正雨、黄胜洲</w:t>
      </w:r>
      <w:r>
        <w:rPr>
          <w:rFonts w:ascii="Times New Roman" w:eastAsia="宋体" w:hAnsi="Times New Roman" w:cs="Times New Roman" w:hint="eastAsia"/>
          <w:color w:val="000000"/>
          <w:szCs w:val="21"/>
        </w:rPr>
        <w:t>、</w:t>
      </w:r>
      <w:r>
        <w:rPr>
          <w:rFonts w:ascii="Times New Roman" w:cs="Times New Roman" w:hint="eastAsia"/>
          <w:b/>
          <w:bCs/>
          <w:color w:val="000000"/>
          <w:kern w:val="2"/>
          <w:sz w:val="28"/>
          <w:szCs w:val="20"/>
        </w:rPr>
        <w:t>夏桂琴、罗昊、陈昭</w:t>
      </w:r>
      <w:bookmarkStart w:id="1" w:name="_GoBack"/>
      <w:bookmarkEnd w:id="1"/>
    </w:p>
    <w:p w:rsidR="00912B3C" w:rsidRDefault="00615383">
      <w:pPr>
        <w:rPr>
          <w:rFonts w:ascii="Times New Roman" w:cs="Times New Roman"/>
          <w:b/>
          <w:bCs/>
          <w:color w:val="000000"/>
          <w:kern w:val="2"/>
          <w:sz w:val="28"/>
          <w:szCs w:val="20"/>
        </w:rPr>
      </w:pPr>
      <w:r>
        <w:rPr>
          <w:rFonts w:ascii="Times New Roman" w:cs="Times New Roman" w:hint="eastAsia"/>
          <w:b/>
          <w:bCs/>
          <w:color w:val="000000"/>
          <w:kern w:val="2"/>
          <w:sz w:val="28"/>
          <w:szCs w:val="20"/>
        </w:rPr>
        <w:t>主要完成单位：芜湖恒信汽车内饰制造有限公司，安徽工程大学</w:t>
      </w:r>
      <w:r>
        <w:rPr>
          <w:rFonts w:ascii="Times New Roman"/>
          <w:b/>
          <w:bCs/>
          <w:color w:val="000000"/>
          <w:sz w:val="28"/>
        </w:rPr>
        <w:br w:type="page"/>
      </w:r>
    </w:p>
    <w:p w:rsidR="00912B3C" w:rsidRDefault="00615383">
      <w:pPr>
        <w:pStyle w:val="Style8"/>
        <w:ind w:firstLineChars="0" w:firstLine="0"/>
        <w:jc w:val="center"/>
        <w:outlineLvl w:val="1"/>
        <w:rPr>
          <w:rFonts w:ascii="Times New Roman"/>
          <w:b/>
          <w:color w:val="000000"/>
          <w:sz w:val="28"/>
        </w:rPr>
      </w:pPr>
      <w:r>
        <w:rPr>
          <w:rFonts w:ascii="Times New Roman" w:hAnsi="宋体"/>
          <w:b/>
          <w:bCs/>
          <w:color w:val="000000"/>
          <w:sz w:val="28"/>
        </w:rPr>
        <w:lastRenderedPageBreak/>
        <w:t>二、</w:t>
      </w:r>
      <w:r>
        <w:rPr>
          <w:rFonts w:ascii="Times New Roman" w:hAnsi="宋体"/>
          <w:b/>
          <w:color w:val="000000"/>
          <w:sz w:val="28"/>
        </w:rPr>
        <w:t>提名意见</w:t>
      </w:r>
      <w:bookmarkEnd w:id="0"/>
    </w:p>
    <w:p w:rsidR="00912B3C" w:rsidRDefault="00615383">
      <w:pPr>
        <w:pStyle w:val="a4"/>
        <w:snapToGrid w:val="0"/>
        <w:spacing w:line="240" w:lineRule="auto"/>
        <w:ind w:firstLineChars="0" w:firstLine="0"/>
        <w:jc w:val="center"/>
        <w:rPr>
          <w:rFonts w:ascii="Times New Roman"/>
          <w:color w:val="000000"/>
        </w:rPr>
      </w:pPr>
      <w:r>
        <w:rPr>
          <w:rFonts w:ascii="Times New Roman"/>
          <w:color w:val="000000"/>
        </w:rPr>
        <w:t>(</w:t>
      </w:r>
      <w:r>
        <w:rPr>
          <w:rFonts w:ascii="Times New Roman" w:hAnsi="宋体"/>
          <w:color w:val="000000"/>
        </w:rPr>
        <w:t>适用于提名机构和部门</w:t>
      </w:r>
      <w:r>
        <w:rPr>
          <w:rFonts w:ascii="Times New Roman"/>
          <w:color w:val="000000"/>
        </w:rPr>
        <w:t>)</w:t>
      </w:r>
    </w:p>
    <w:tbl>
      <w:tblPr>
        <w:tblW w:w="9249"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CellMar>
          <w:left w:w="57" w:type="dxa"/>
          <w:right w:w="57" w:type="dxa"/>
        </w:tblCellMar>
        <w:tblLook w:val="04A0"/>
      </w:tblPr>
      <w:tblGrid>
        <w:gridCol w:w="1386"/>
        <w:gridCol w:w="4482"/>
        <w:gridCol w:w="1092"/>
        <w:gridCol w:w="2289"/>
      </w:tblGrid>
      <w:tr w:rsidR="00912B3C">
        <w:trPr>
          <w:cantSplit/>
          <w:trHeight w:hRule="exact" w:val="454"/>
          <w:jc w:val="center"/>
        </w:trPr>
        <w:tc>
          <w:tcPr>
            <w:tcW w:w="1386" w:type="dxa"/>
            <w:tcBorders>
              <w:top w:val="single" w:sz="8" w:space="0" w:color="auto"/>
            </w:tcBorders>
            <w:vAlign w:val="center"/>
          </w:tcPr>
          <w:p w:rsidR="00912B3C" w:rsidRDefault="00615383">
            <w:pPr>
              <w:pStyle w:val="Style8"/>
              <w:spacing w:line="240" w:lineRule="auto"/>
              <w:ind w:firstLineChars="0" w:firstLine="0"/>
              <w:jc w:val="center"/>
              <w:rPr>
                <w:rFonts w:ascii="Times New Roman"/>
                <w:color w:val="000000"/>
                <w:sz w:val="21"/>
              </w:rPr>
            </w:pPr>
            <w:r>
              <w:rPr>
                <w:rFonts w:ascii="Times New Roman"/>
                <w:color w:val="000000"/>
                <w:sz w:val="21"/>
              </w:rPr>
              <w:t>提名者</w:t>
            </w:r>
          </w:p>
        </w:tc>
        <w:tc>
          <w:tcPr>
            <w:tcW w:w="7863" w:type="dxa"/>
            <w:gridSpan w:val="3"/>
            <w:tcBorders>
              <w:top w:val="single" w:sz="8" w:space="0" w:color="auto"/>
            </w:tcBorders>
            <w:vAlign w:val="center"/>
          </w:tcPr>
          <w:p w:rsidR="00912B3C" w:rsidRDefault="00615383">
            <w:pPr>
              <w:pStyle w:val="Style8"/>
              <w:snapToGrid w:val="0"/>
              <w:spacing w:line="240" w:lineRule="auto"/>
              <w:ind w:firstLine="420"/>
              <w:jc w:val="center"/>
              <w:rPr>
                <w:rFonts w:ascii="Times New Roman"/>
                <w:color w:val="000000"/>
                <w:sz w:val="21"/>
              </w:rPr>
            </w:pPr>
            <w:r>
              <w:rPr>
                <w:rFonts w:ascii="Times New Roman"/>
                <w:color w:val="000000"/>
                <w:sz w:val="21"/>
              </w:rPr>
              <w:t>芜湖恒信汽车内饰制造有限公司、安徽工程大学</w:t>
            </w:r>
          </w:p>
        </w:tc>
      </w:tr>
      <w:tr w:rsidR="00912B3C">
        <w:trPr>
          <w:cantSplit/>
          <w:trHeight w:hRule="exact" w:val="454"/>
          <w:jc w:val="center"/>
        </w:trPr>
        <w:tc>
          <w:tcPr>
            <w:tcW w:w="1386" w:type="dxa"/>
            <w:vAlign w:val="center"/>
          </w:tcPr>
          <w:p w:rsidR="00912B3C" w:rsidRDefault="00615383">
            <w:pPr>
              <w:pStyle w:val="Style8"/>
              <w:spacing w:line="240" w:lineRule="auto"/>
              <w:ind w:firstLineChars="0" w:firstLine="0"/>
              <w:jc w:val="center"/>
              <w:rPr>
                <w:rFonts w:ascii="Times New Roman"/>
                <w:color w:val="000000"/>
                <w:sz w:val="21"/>
              </w:rPr>
            </w:pPr>
            <w:r>
              <w:rPr>
                <w:rFonts w:ascii="Times New Roman"/>
                <w:color w:val="000000"/>
                <w:sz w:val="21"/>
              </w:rPr>
              <w:t>通讯地址</w:t>
            </w:r>
          </w:p>
        </w:tc>
        <w:tc>
          <w:tcPr>
            <w:tcW w:w="4482" w:type="dxa"/>
            <w:vAlign w:val="center"/>
          </w:tcPr>
          <w:p w:rsidR="00912B3C" w:rsidRDefault="00615383">
            <w:pPr>
              <w:pStyle w:val="Style8"/>
              <w:spacing w:line="240" w:lineRule="auto"/>
              <w:ind w:firstLineChars="0" w:firstLine="0"/>
              <w:jc w:val="center"/>
              <w:rPr>
                <w:rFonts w:ascii="Times New Roman"/>
                <w:color w:val="000000"/>
                <w:sz w:val="21"/>
              </w:rPr>
            </w:pPr>
            <w:r>
              <w:rPr>
                <w:rFonts w:ascii="Times New Roman" w:eastAsia="宋体"/>
                <w:sz w:val="21"/>
                <w:szCs w:val="21"/>
              </w:rPr>
              <w:t>芜湖市经济技术开发区凤鸣湖北路</w:t>
            </w:r>
            <w:r>
              <w:rPr>
                <w:rFonts w:ascii="Times New Roman" w:eastAsia="宋体"/>
                <w:sz w:val="21"/>
                <w:szCs w:val="21"/>
              </w:rPr>
              <w:t>26</w:t>
            </w:r>
            <w:r>
              <w:rPr>
                <w:rFonts w:ascii="Times New Roman" w:eastAsia="宋体"/>
                <w:sz w:val="21"/>
                <w:szCs w:val="21"/>
              </w:rPr>
              <w:t>号</w:t>
            </w:r>
          </w:p>
        </w:tc>
        <w:tc>
          <w:tcPr>
            <w:tcW w:w="1092" w:type="dxa"/>
            <w:vAlign w:val="center"/>
          </w:tcPr>
          <w:p w:rsidR="00912B3C" w:rsidRDefault="00615383">
            <w:pPr>
              <w:pStyle w:val="Style8"/>
              <w:spacing w:line="240" w:lineRule="auto"/>
              <w:ind w:firstLineChars="0" w:firstLine="0"/>
              <w:jc w:val="center"/>
              <w:rPr>
                <w:rFonts w:ascii="Times New Roman"/>
                <w:color w:val="000000"/>
                <w:sz w:val="21"/>
              </w:rPr>
            </w:pPr>
            <w:r>
              <w:rPr>
                <w:rFonts w:ascii="Times New Roman"/>
                <w:color w:val="000000"/>
                <w:sz w:val="21"/>
              </w:rPr>
              <w:t>邮政编码</w:t>
            </w:r>
          </w:p>
        </w:tc>
        <w:tc>
          <w:tcPr>
            <w:tcW w:w="2289" w:type="dxa"/>
            <w:vAlign w:val="center"/>
          </w:tcPr>
          <w:p w:rsidR="00912B3C" w:rsidRDefault="00615383">
            <w:pPr>
              <w:pStyle w:val="Style8"/>
              <w:spacing w:line="240" w:lineRule="auto"/>
              <w:ind w:firstLineChars="0" w:firstLine="0"/>
              <w:jc w:val="center"/>
              <w:rPr>
                <w:rFonts w:ascii="Times New Roman"/>
                <w:color w:val="000000"/>
                <w:sz w:val="21"/>
              </w:rPr>
            </w:pPr>
            <w:r>
              <w:rPr>
                <w:rFonts w:ascii="Times New Roman"/>
                <w:color w:val="000000"/>
                <w:sz w:val="21"/>
              </w:rPr>
              <w:t>241000</w:t>
            </w:r>
          </w:p>
        </w:tc>
      </w:tr>
      <w:tr w:rsidR="00912B3C">
        <w:trPr>
          <w:cantSplit/>
          <w:trHeight w:hRule="exact" w:val="454"/>
          <w:jc w:val="center"/>
        </w:trPr>
        <w:tc>
          <w:tcPr>
            <w:tcW w:w="1386" w:type="dxa"/>
            <w:vAlign w:val="center"/>
          </w:tcPr>
          <w:p w:rsidR="00912B3C" w:rsidRDefault="00615383">
            <w:pPr>
              <w:pStyle w:val="Style8"/>
              <w:spacing w:line="240" w:lineRule="auto"/>
              <w:ind w:firstLineChars="0" w:firstLine="0"/>
              <w:jc w:val="center"/>
              <w:rPr>
                <w:rFonts w:ascii="Times New Roman"/>
                <w:color w:val="000000"/>
                <w:sz w:val="21"/>
              </w:rPr>
            </w:pPr>
            <w:r>
              <w:rPr>
                <w:rFonts w:ascii="Times New Roman"/>
                <w:color w:val="000000"/>
                <w:sz w:val="21"/>
              </w:rPr>
              <w:t>联系人</w:t>
            </w:r>
          </w:p>
        </w:tc>
        <w:tc>
          <w:tcPr>
            <w:tcW w:w="4482" w:type="dxa"/>
            <w:vAlign w:val="center"/>
          </w:tcPr>
          <w:p w:rsidR="00912B3C" w:rsidRDefault="00615383">
            <w:pPr>
              <w:snapToGrid w:val="0"/>
              <w:jc w:val="center"/>
              <w:rPr>
                <w:rFonts w:ascii="Times New Roman" w:eastAsia="宋体" w:hAnsi="Times New Roman" w:cs="Times New Roman"/>
                <w:color w:val="333333"/>
              </w:rPr>
            </w:pPr>
            <w:r>
              <w:rPr>
                <w:rFonts w:ascii="Times New Roman" w:eastAsia="宋体" w:hAnsi="Times New Roman" w:cs="Times New Roman"/>
                <w:sz w:val="21"/>
                <w:szCs w:val="21"/>
              </w:rPr>
              <w:t>周超群</w:t>
            </w:r>
          </w:p>
        </w:tc>
        <w:tc>
          <w:tcPr>
            <w:tcW w:w="1092" w:type="dxa"/>
            <w:vAlign w:val="center"/>
          </w:tcPr>
          <w:p w:rsidR="00912B3C" w:rsidRDefault="00615383">
            <w:pPr>
              <w:pStyle w:val="Style8"/>
              <w:spacing w:line="240" w:lineRule="auto"/>
              <w:ind w:firstLineChars="0" w:firstLine="0"/>
              <w:jc w:val="center"/>
              <w:rPr>
                <w:rFonts w:ascii="Times New Roman"/>
                <w:color w:val="000000"/>
                <w:sz w:val="21"/>
              </w:rPr>
            </w:pPr>
            <w:r>
              <w:rPr>
                <w:rFonts w:ascii="Times New Roman"/>
                <w:color w:val="000000"/>
                <w:sz w:val="21"/>
              </w:rPr>
              <w:t>联系电话</w:t>
            </w:r>
          </w:p>
        </w:tc>
        <w:tc>
          <w:tcPr>
            <w:tcW w:w="2289" w:type="dxa"/>
            <w:vAlign w:val="center"/>
          </w:tcPr>
          <w:p w:rsidR="00912B3C" w:rsidRDefault="00615383">
            <w:pPr>
              <w:pStyle w:val="Style8"/>
              <w:spacing w:line="240" w:lineRule="auto"/>
              <w:ind w:firstLineChars="0" w:firstLine="0"/>
              <w:jc w:val="center"/>
              <w:rPr>
                <w:rFonts w:ascii="Times New Roman"/>
                <w:color w:val="000000"/>
                <w:sz w:val="21"/>
              </w:rPr>
            </w:pPr>
            <w:r>
              <w:rPr>
                <w:rFonts w:ascii="Times New Roman" w:eastAsia="宋体"/>
                <w:sz w:val="21"/>
                <w:szCs w:val="24"/>
              </w:rPr>
              <w:t>0553-5842035</w:t>
            </w:r>
          </w:p>
        </w:tc>
      </w:tr>
      <w:tr w:rsidR="00912B3C">
        <w:trPr>
          <w:cantSplit/>
          <w:trHeight w:hRule="exact" w:val="454"/>
          <w:jc w:val="center"/>
        </w:trPr>
        <w:tc>
          <w:tcPr>
            <w:tcW w:w="1386" w:type="dxa"/>
            <w:vAlign w:val="center"/>
          </w:tcPr>
          <w:p w:rsidR="00912B3C" w:rsidRDefault="00615383">
            <w:pPr>
              <w:pStyle w:val="Style8"/>
              <w:spacing w:line="240" w:lineRule="auto"/>
              <w:ind w:firstLineChars="0" w:firstLine="0"/>
              <w:jc w:val="center"/>
              <w:rPr>
                <w:rFonts w:ascii="Times New Roman"/>
                <w:color w:val="000000"/>
                <w:sz w:val="21"/>
              </w:rPr>
            </w:pPr>
            <w:r>
              <w:rPr>
                <w:rFonts w:ascii="Times New Roman"/>
                <w:color w:val="000000"/>
                <w:sz w:val="21"/>
              </w:rPr>
              <w:t>电子邮箱</w:t>
            </w:r>
          </w:p>
        </w:tc>
        <w:tc>
          <w:tcPr>
            <w:tcW w:w="4482" w:type="dxa"/>
            <w:vAlign w:val="center"/>
          </w:tcPr>
          <w:p w:rsidR="00912B3C" w:rsidRDefault="00615383">
            <w:pPr>
              <w:pStyle w:val="Style8"/>
              <w:spacing w:line="240" w:lineRule="auto"/>
              <w:ind w:firstLine="420"/>
              <w:jc w:val="center"/>
              <w:rPr>
                <w:rFonts w:ascii="Times New Roman"/>
                <w:color w:val="000000"/>
                <w:sz w:val="21"/>
              </w:rPr>
            </w:pPr>
            <w:r>
              <w:rPr>
                <w:rFonts w:ascii="Times New Roman" w:eastAsia="宋体"/>
                <w:sz w:val="21"/>
                <w:szCs w:val="21"/>
              </w:rPr>
              <w:t>zhouchaoqun@anhuihx.com</w:t>
            </w:r>
          </w:p>
        </w:tc>
        <w:tc>
          <w:tcPr>
            <w:tcW w:w="1092" w:type="dxa"/>
            <w:vAlign w:val="center"/>
          </w:tcPr>
          <w:p w:rsidR="00912B3C" w:rsidRDefault="00615383">
            <w:pPr>
              <w:pStyle w:val="Style8"/>
              <w:spacing w:line="240" w:lineRule="auto"/>
              <w:ind w:firstLineChars="0" w:firstLine="0"/>
              <w:jc w:val="center"/>
              <w:rPr>
                <w:rFonts w:ascii="Times New Roman"/>
                <w:color w:val="000000"/>
                <w:sz w:val="21"/>
              </w:rPr>
            </w:pPr>
            <w:r>
              <w:rPr>
                <w:rFonts w:ascii="Times New Roman"/>
                <w:color w:val="000000"/>
                <w:sz w:val="21"/>
              </w:rPr>
              <w:t>传真</w:t>
            </w:r>
          </w:p>
        </w:tc>
        <w:tc>
          <w:tcPr>
            <w:tcW w:w="2289" w:type="dxa"/>
            <w:vAlign w:val="center"/>
          </w:tcPr>
          <w:p w:rsidR="00912B3C" w:rsidRDefault="00615383">
            <w:pPr>
              <w:pStyle w:val="Style8"/>
              <w:spacing w:line="240" w:lineRule="auto"/>
              <w:ind w:firstLine="420"/>
              <w:rPr>
                <w:rFonts w:ascii="Times New Roman"/>
                <w:color w:val="000000"/>
                <w:sz w:val="21"/>
              </w:rPr>
            </w:pPr>
            <w:r>
              <w:rPr>
                <w:rFonts w:ascii="Times New Roman" w:eastAsia="宋体"/>
                <w:sz w:val="21"/>
                <w:szCs w:val="24"/>
              </w:rPr>
              <w:t>0553-5842035</w:t>
            </w:r>
          </w:p>
        </w:tc>
      </w:tr>
      <w:tr w:rsidR="00912B3C">
        <w:trPr>
          <w:cantSplit/>
          <w:trHeight w:val="7469"/>
          <w:jc w:val="center"/>
        </w:trPr>
        <w:tc>
          <w:tcPr>
            <w:tcW w:w="9249" w:type="dxa"/>
            <w:gridSpan w:val="4"/>
          </w:tcPr>
          <w:p w:rsidR="00912B3C" w:rsidRDefault="00615383">
            <w:pPr>
              <w:rPr>
                <w:rFonts w:ascii="Times New Roman" w:hAnsi="Times New Roman" w:cs="Times New Roman"/>
                <w:color w:val="000000"/>
              </w:rPr>
            </w:pPr>
            <w:r>
              <w:rPr>
                <w:rFonts w:ascii="Times New Roman" w:hAnsi="Times New Roman" w:cs="Times New Roman"/>
                <w:color w:val="000000"/>
              </w:rPr>
              <w:t>提名意见：</w:t>
            </w:r>
          </w:p>
          <w:p w:rsidR="00912B3C" w:rsidRDefault="00615383">
            <w:pPr>
              <w:spacing w:line="360" w:lineRule="auto"/>
              <w:rPr>
                <w:rFonts w:ascii="仿宋" w:eastAsia="仿宋" w:hAnsi="仿宋" w:cs="仿宋"/>
                <w:bCs/>
                <w:color w:val="000000"/>
                <w:kern w:val="2"/>
                <w:u w:color="000000"/>
              </w:rPr>
            </w:pPr>
            <w:r>
              <w:rPr>
                <w:rFonts w:ascii="仿宋" w:eastAsia="仿宋" w:hAnsi="仿宋" w:cs="仿宋" w:hint="eastAsia"/>
                <w:bCs/>
                <w:color w:val="000000"/>
                <w:kern w:val="2"/>
                <w:u w:color="000000"/>
              </w:rPr>
              <w:t xml:space="preserve"> 芜湖恒信汽车内饰制造有限公司、安徽工程大学等单位联合开展了“汽车轻量化全塑后尾门一体化高集成关键技术及产业化”的研究，完成了</w:t>
            </w:r>
            <w:r>
              <w:rPr>
                <w:rFonts w:ascii="仿宋" w:eastAsia="仿宋" w:hAnsi="仿宋" w:cs="仿宋" w:hint="eastAsia"/>
                <w:bCs/>
                <w:color w:val="000000"/>
                <w:kern w:val="2"/>
                <w:u w:color="000000"/>
                <w:lang w:val="zh-TW" w:eastAsia="zh-TW"/>
              </w:rPr>
              <w:t>以CAE手段分析模拟轻量化车型，利用有限元建模方法研究以及力学结构分析与验证，建立后尾门数据库和配套试验评价方法</w:t>
            </w:r>
            <w:r>
              <w:rPr>
                <w:rFonts w:ascii="仿宋" w:eastAsia="仿宋" w:hAnsi="仿宋" w:cs="仿宋" w:hint="eastAsia"/>
                <w:bCs/>
                <w:color w:val="000000"/>
                <w:kern w:val="2"/>
                <w:u w:color="000000"/>
                <w:lang w:val="zh-TW"/>
              </w:rPr>
              <w:t>、</w:t>
            </w:r>
            <w:r>
              <w:rPr>
                <w:rFonts w:ascii="仿宋" w:eastAsia="仿宋" w:hAnsi="仿宋" w:cs="仿宋" w:hint="eastAsia"/>
                <w:bCs/>
                <w:color w:val="000000"/>
                <w:kern w:val="2"/>
                <w:u w:color="000000"/>
                <w:lang w:val="zh-TW" w:eastAsia="zh-TW"/>
              </w:rPr>
              <w:t>通过优化连接方式和参数，合理设计前端模块和后尾门胶接的位置、宽度和厚度，参数指标更加精确</w:t>
            </w:r>
            <w:r>
              <w:rPr>
                <w:rFonts w:ascii="仿宋" w:eastAsia="仿宋" w:hAnsi="仿宋" w:cs="仿宋" w:hint="eastAsia"/>
                <w:bCs/>
                <w:color w:val="000000"/>
                <w:kern w:val="2"/>
                <w:u w:color="000000"/>
                <w:lang w:val="zh-TW"/>
              </w:rPr>
              <w:t>。</w:t>
            </w:r>
            <w:r>
              <w:rPr>
                <w:rFonts w:ascii="仿宋" w:eastAsia="仿宋" w:hAnsi="仿宋" w:cs="仿宋" w:hint="eastAsia"/>
                <w:bCs/>
                <w:color w:val="000000"/>
                <w:kern w:val="2"/>
                <w:u w:color="000000"/>
              </w:rPr>
              <w:t>研制的产品具备产品在保证强度、刚度、耐热性等核心指标的情况下，大幅减低整车总体重量，降低车辆油耗，减少尾气的排放，核心技术指标和性能参数已通过国家认定的第三方检测机构检测。</w:t>
            </w:r>
          </w:p>
          <w:p w:rsidR="00912B3C" w:rsidRDefault="00615383">
            <w:pPr>
              <w:spacing w:line="360" w:lineRule="auto"/>
              <w:ind w:firstLineChars="200" w:firstLine="480"/>
              <w:rPr>
                <w:rFonts w:ascii="仿宋" w:eastAsia="仿宋" w:hAnsi="仿宋" w:cs="仿宋"/>
                <w:bCs/>
                <w:color w:val="000000"/>
                <w:kern w:val="2"/>
                <w:u w:color="000000"/>
              </w:rPr>
            </w:pPr>
            <w:r>
              <w:rPr>
                <w:rFonts w:ascii="仿宋" w:eastAsia="仿宋" w:hAnsi="仿宋" w:cs="仿宋" w:hint="eastAsia"/>
                <w:bCs/>
                <w:color w:val="000000"/>
                <w:kern w:val="2"/>
                <w:u w:color="000000"/>
              </w:rPr>
              <w:t>项目通过自主知识产权的核心技术研发、生产，建立有限元模型是结构优化设计流程中关键环节，用CAE软件建立全新材料与结构形式下的整车模型，研究复合材料之间、复合材料和金属材料之间的连接方式的模拟方法，通过优化连接方式和参数，合理设计胶接的位置、宽度和厚度，提高车身的各项性能，具有国内领先胶接、联结集成技术，并建立轻量化后背门数据库和配套试验评价方法，满足汽车轻量化使用需求。</w:t>
            </w:r>
          </w:p>
          <w:p w:rsidR="00912B3C" w:rsidRDefault="00615383">
            <w:pPr>
              <w:spacing w:line="360" w:lineRule="auto"/>
              <w:ind w:firstLineChars="200" w:firstLine="480"/>
              <w:rPr>
                <w:rFonts w:ascii="Times New Roman" w:hAnsi="Times New Roman" w:cs="Times New Roman"/>
                <w:b/>
                <w:bCs/>
                <w:strike/>
                <w:color w:val="000000"/>
              </w:rPr>
            </w:pPr>
            <w:r>
              <w:rPr>
                <w:rFonts w:ascii="仿宋" w:eastAsia="仿宋" w:hAnsi="仿宋" w:cs="仿宋" w:hint="eastAsia"/>
                <w:bCs/>
                <w:color w:val="000000"/>
                <w:kern w:val="2"/>
                <w:u w:color="000000"/>
              </w:rPr>
              <w:t>研发的</w:t>
            </w:r>
            <w:r>
              <w:rPr>
                <w:rFonts w:ascii="仿宋" w:eastAsia="仿宋" w:hAnsi="仿宋" w:cs="仿宋"/>
                <w:bCs/>
                <w:color w:val="000000"/>
                <w:kern w:val="2"/>
                <w:u w:color="000000"/>
              </w:rPr>
              <w:t>汽车轻量化全塑后尾门一体化高集成关键技术及产业化</w:t>
            </w:r>
            <w:r>
              <w:rPr>
                <w:rFonts w:ascii="仿宋" w:eastAsia="仿宋" w:hAnsi="仿宋" w:cs="仿宋" w:hint="eastAsia"/>
                <w:bCs/>
                <w:color w:val="000000"/>
                <w:kern w:val="2"/>
                <w:u w:color="000000"/>
              </w:rPr>
              <w:t>项目现已于2018年1月实现产业化，应用至奇瑞新能源的多款车型中，市场反馈良好。符合当今世界汽车材料技术轻量化和环保化的主要发展方向，不仅提高了生产效率，也可间接的节约了劳动力从而降低了生产成本。针对下游原材料及研发、生产设备供应商，更好的拉动国内优质供应商的产品升级，加强产品的市场竞争力。</w:t>
            </w:r>
          </w:p>
        </w:tc>
      </w:tr>
      <w:tr w:rsidR="00912B3C">
        <w:trPr>
          <w:cantSplit/>
          <w:trHeight w:val="3075"/>
          <w:jc w:val="center"/>
        </w:trPr>
        <w:tc>
          <w:tcPr>
            <w:tcW w:w="9249" w:type="dxa"/>
            <w:gridSpan w:val="4"/>
            <w:tcBorders>
              <w:top w:val="single" w:sz="4" w:space="0" w:color="auto"/>
              <w:left w:val="single" w:sz="8" w:space="0" w:color="auto"/>
              <w:bottom w:val="single" w:sz="8" w:space="0" w:color="auto"/>
            </w:tcBorders>
          </w:tcPr>
          <w:p w:rsidR="00912B3C" w:rsidRDefault="00615383">
            <w:pPr>
              <w:spacing w:line="320" w:lineRule="exact"/>
              <w:ind w:firstLineChars="196" w:firstLine="413"/>
              <w:rPr>
                <w:rFonts w:ascii="Times New Roman" w:eastAsia="宋体" w:hAnsi="Times New Roman" w:cs="Times New Roman"/>
                <w:sz w:val="21"/>
                <w:szCs w:val="21"/>
              </w:rPr>
            </w:pPr>
            <w:r>
              <w:rPr>
                <w:rFonts w:ascii="Times New Roman" w:hAnsi="Times New Roman" w:cs="Times New Roman"/>
                <w:b/>
                <w:bCs/>
                <w:color w:val="000000"/>
                <w:sz w:val="21"/>
              </w:rPr>
              <w:t>声明：</w:t>
            </w:r>
            <w:r>
              <w:rPr>
                <w:rFonts w:ascii="Times New Roman" w:eastAsia="宋体" w:hAnsi="Times New Roman" w:cs="Times New Roman"/>
                <w:sz w:val="21"/>
                <w:szCs w:val="21"/>
              </w:rPr>
              <w:t>本单位遵守《安徽省科学技术奖励办法》及其实施细则的有关规定和安徽省科学技术奖励工作办公室对提名工作的具体要求，</w:t>
            </w:r>
            <w:r>
              <w:rPr>
                <w:rFonts w:ascii="Times New Roman" w:eastAsia="宋体" w:hAnsi="Times New Roman" w:cs="Times New Roman"/>
                <w:kern w:val="2"/>
                <w:sz w:val="21"/>
                <w:szCs w:val="21"/>
              </w:rPr>
              <w:t>承诺遵守评审工作纪律，所提供的提名材料真实有效，且不存在任何违反《中华人民共和国保守国家秘密法》和《科学技术保密规定》等相关法律法规及侵犯他人知识产权的情形。如产生争议，将积极调查处理。如有材料虚假或违纪行为，愿意承担相应责任并按规定接受处理。</w:t>
            </w:r>
          </w:p>
          <w:p w:rsidR="00912B3C" w:rsidRDefault="00912B3C">
            <w:pPr>
              <w:ind w:firstLineChars="200" w:firstLine="480"/>
              <w:rPr>
                <w:rFonts w:ascii="Times New Roman" w:hAnsi="Times New Roman" w:cs="Times New Roman"/>
                <w:color w:val="000000"/>
              </w:rPr>
            </w:pPr>
          </w:p>
          <w:p w:rsidR="00912B3C" w:rsidRDefault="00615383">
            <w:pPr>
              <w:ind w:firstLineChars="200" w:firstLine="480"/>
              <w:rPr>
                <w:rFonts w:ascii="Times New Roman" w:hAnsi="Times New Roman" w:cs="Times New Roman"/>
                <w:color w:val="000000"/>
              </w:rPr>
            </w:pPr>
            <w:r>
              <w:rPr>
                <w:rFonts w:ascii="Times New Roman" w:hAnsi="Times New Roman" w:cs="Times New Roman"/>
                <w:color w:val="000000"/>
              </w:rPr>
              <w:t>法人代表签名：单位</w:t>
            </w:r>
            <w:r>
              <w:rPr>
                <w:rFonts w:ascii="Times New Roman" w:hAnsi="Times New Roman" w:cs="Times New Roman"/>
                <w:color w:val="000000"/>
              </w:rPr>
              <w:t>(</w:t>
            </w:r>
            <w:r>
              <w:rPr>
                <w:rFonts w:ascii="Times New Roman" w:hAnsi="Times New Roman" w:cs="Times New Roman"/>
                <w:color w:val="000000"/>
              </w:rPr>
              <w:t>盖章</w:t>
            </w:r>
            <w:r>
              <w:rPr>
                <w:rFonts w:ascii="Times New Roman" w:hAnsi="Times New Roman" w:cs="Times New Roman"/>
                <w:color w:val="000000"/>
              </w:rPr>
              <w:t xml:space="preserve">) </w:t>
            </w:r>
          </w:p>
          <w:p w:rsidR="00912B3C" w:rsidRDefault="00912B3C">
            <w:pPr>
              <w:ind w:firstLineChars="200" w:firstLine="480"/>
              <w:rPr>
                <w:rFonts w:ascii="Times New Roman" w:hAnsi="Times New Roman" w:cs="Times New Roman"/>
                <w:color w:val="000000"/>
              </w:rPr>
            </w:pPr>
          </w:p>
          <w:p w:rsidR="00912B3C" w:rsidRDefault="00615383">
            <w:pPr>
              <w:spacing w:line="360" w:lineRule="auto"/>
              <w:ind w:firstLineChars="2150" w:firstLine="5160"/>
              <w:rPr>
                <w:rFonts w:ascii="Times New Roman" w:hAnsi="Times New Roman" w:cs="Times New Roman"/>
                <w:color w:val="000000"/>
              </w:rPr>
            </w:pPr>
            <w:r>
              <w:rPr>
                <w:rFonts w:ascii="Times New Roman" w:hAnsi="Times New Roman" w:cs="Times New Roman"/>
                <w:color w:val="000000"/>
              </w:rPr>
              <w:t>2021</w:t>
            </w:r>
            <w:r>
              <w:rPr>
                <w:rFonts w:ascii="Times New Roman" w:hAnsi="Times New Roman" w:cs="Times New Roman"/>
                <w:color w:val="000000"/>
              </w:rPr>
              <w:t>年</w:t>
            </w:r>
            <w:r>
              <w:rPr>
                <w:rFonts w:ascii="Times New Roman" w:hAnsi="Times New Roman" w:cs="Times New Roman"/>
                <w:color w:val="000000"/>
              </w:rPr>
              <w:t>5</w:t>
            </w:r>
            <w:r>
              <w:rPr>
                <w:rFonts w:ascii="Times New Roman" w:hAnsi="Times New Roman" w:cs="Times New Roman"/>
                <w:color w:val="000000"/>
              </w:rPr>
              <w:t>月</w:t>
            </w:r>
            <w:r>
              <w:rPr>
                <w:rFonts w:ascii="Times New Roman" w:hAnsi="Times New Roman" w:cs="Times New Roman" w:hint="eastAsia"/>
                <w:color w:val="000000"/>
              </w:rPr>
              <w:t>24</w:t>
            </w:r>
            <w:r>
              <w:rPr>
                <w:rFonts w:ascii="Times New Roman" w:hAnsi="Times New Roman" w:cs="Times New Roman"/>
                <w:color w:val="000000"/>
              </w:rPr>
              <w:t>日</w:t>
            </w:r>
          </w:p>
        </w:tc>
      </w:tr>
    </w:tbl>
    <w:p w:rsidR="00912B3C" w:rsidRDefault="00912B3C"/>
    <w:sectPr w:rsidR="00912B3C" w:rsidSect="00912B3C">
      <w:pgSz w:w="11906" w:h="16838"/>
      <w:pgMar w:top="1134" w:right="1418" w:bottom="1134" w:left="141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E40D7" w:rsidRDefault="004E40D7" w:rsidP="00077B21">
      <w:r>
        <w:separator/>
      </w:r>
    </w:p>
  </w:endnote>
  <w:endnote w:type="continuationSeparator" w:id="1">
    <w:p w:rsidR="004E40D7" w:rsidRDefault="004E40D7" w:rsidP="00077B2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Arial Unicode MS"/>
    <w:charset w:val="86"/>
    <w:family w:val="modern"/>
    <w:pitch w:val="fixed"/>
    <w:sig w:usb0="00000000"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E40D7" w:rsidRDefault="004E40D7" w:rsidP="00077B21">
      <w:r>
        <w:separator/>
      </w:r>
    </w:p>
  </w:footnote>
  <w:footnote w:type="continuationSeparator" w:id="1">
    <w:p w:rsidR="004E40D7" w:rsidRDefault="004E40D7" w:rsidP="00077B21">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2"/>
  <w:drawingGridVerticalSpacing w:val="3"/>
  <w:noPunctuationKerning/>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172A27"/>
    <w:rsid w:val="00025FFF"/>
    <w:rsid w:val="00050EAA"/>
    <w:rsid w:val="00077B21"/>
    <w:rsid w:val="000B542E"/>
    <w:rsid w:val="000B7A7D"/>
    <w:rsid w:val="000D43B2"/>
    <w:rsid w:val="001119D9"/>
    <w:rsid w:val="001648A4"/>
    <w:rsid w:val="00172A27"/>
    <w:rsid w:val="001B7478"/>
    <w:rsid w:val="002A783B"/>
    <w:rsid w:val="00346B01"/>
    <w:rsid w:val="003F5104"/>
    <w:rsid w:val="00417B60"/>
    <w:rsid w:val="004A3550"/>
    <w:rsid w:val="004E40D7"/>
    <w:rsid w:val="005954B8"/>
    <w:rsid w:val="005F3B39"/>
    <w:rsid w:val="005F7907"/>
    <w:rsid w:val="00601C14"/>
    <w:rsid w:val="00615383"/>
    <w:rsid w:val="00626ECE"/>
    <w:rsid w:val="00645007"/>
    <w:rsid w:val="006A48DD"/>
    <w:rsid w:val="00763216"/>
    <w:rsid w:val="007B2C80"/>
    <w:rsid w:val="008410FE"/>
    <w:rsid w:val="00844099"/>
    <w:rsid w:val="00874777"/>
    <w:rsid w:val="00912B3C"/>
    <w:rsid w:val="009C2FD3"/>
    <w:rsid w:val="009F5718"/>
    <w:rsid w:val="00B134BA"/>
    <w:rsid w:val="00B6101C"/>
    <w:rsid w:val="00BF4573"/>
    <w:rsid w:val="00C27A19"/>
    <w:rsid w:val="00C446C0"/>
    <w:rsid w:val="00CA1DA5"/>
    <w:rsid w:val="00D50640"/>
    <w:rsid w:val="00DB0E49"/>
    <w:rsid w:val="00DB7044"/>
    <w:rsid w:val="00DE7C46"/>
    <w:rsid w:val="00EC38CD"/>
    <w:rsid w:val="00F27506"/>
    <w:rsid w:val="05CD5AB2"/>
    <w:rsid w:val="317B503B"/>
    <w:rsid w:val="3D777819"/>
    <w:rsid w:val="4B6B460B"/>
    <w:rsid w:val="5D6B1A56"/>
    <w:rsid w:val="6CC3716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semiHidden="0" w:uiPriority="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2B3C"/>
    <w:rPr>
      <w:rFonts w:ascii="宋体" w:eastAsiaTheme="minorEastAsia" w:hAnsi="宋体" w:cs="宋体"/>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uiPriority w:val="99"/>
    <w:semiHidden/>
    <w:unhideWhenUsed/>
    <w:rsid w:val="00912B3C"/>
    <w:rPr>
      <w:rFonts w:eastAsia="宋体"/>
      <w:sz w:val="18"/>
      <w:szCs w:val="18"/>
    </w:rPr>
  </w:style>
  <w:style w:type="paragraph" w:styleId="a4">
    <w:name w:val="Plain Text"/>
    <w:basedOn w:val="a"/>
    <w:link w:val="Char0"/>
    <w:qFormat/>
    <w:rsid w:val="00912B3C"/>
    <w:pPr>
      <w:widowControl w:val="0"/>
      <w:spacing w:line="360" w:lineRule="auto"/>
      <w:ind w:firstLineChars="200" w:firstLine="480"/>
      <w:jc w:val="both"/>
    </w:pPr>
    <w:rPr>
      <w:rFonts w:ascii="仿宋_GB2312" w:hAnsi="Times New Roman" w:cs="Times New Roman"/>
      <w:kern w:val="2"/>
      <w:szCs w:val="20"/>
    </w:rPr>
  </w:style>
  <w:style w:type="paragraph" w:styleId="a5">
    <w:name w:val="footer"/>
    <w:basedOn w:val="a"/>
    <w:link w:val="Char1"/>
    <w:uiPriority w:val="99"/>
    <w:semiHidden/>
    <w:unhideWhenUsed/>
    <w:qFormat/>
    <w:rsid w:val="00912B3C"/>
    <w:pPr>
      <w:tabs>
        <w:tab w:val="center" w:pos="4153"/>
        <w:tab w:val="right" w:pos="8306"/>
      </w:tabs>
      <w:snapToGrid w:val="0"/>
    </w:pPr>
    <w:rPr>
      <w:sz w:val="18"/>
      <w:szCs w:val="18"/>
    </w:rPr>
  </w:style>
  <w:style w:type="paragraph" w:styleId="a6">
    <w:name w:val="header"/>
    <w:basedOn w:val="a"/>
    <w:link w:val="Char2"/>
    <w:uiPriority w:val="99"/>
    <w:semiHidden/>
    <w:unhideWhenUsed/>
    <w:qFormat/>
    <w:rsid w:val="00912B3C"/>
    <w:pPr>
      <w:pBdr>
        <w:bottom w:val="single" w:sz="6" w:space="1" w:color="auto"/>
      </w:pBdr>
      <w:tabs>
        <w:tab w:val="center" w:pos="4153"/>
        <w:tab w:val="right" w:pos="8306"/>
      </w:tabs>
      <w:snapToGrid w:val="0"/>
      <w:jc w:val="center"/>
    </w:pPr>
    <w:rPr>
      <w:sz w:val="18"/>
      <w:szCs w:val="18"/>
    </w:rPr>
  </w:style>
  <w:style w:type="character" w:customStyle="1" w:styleId="Char0">
    <w:name w:val="纯文本 Char"/>
    <w:basedOn w:val="a0"/>
    <w:link w:val="a4"/>
    <w:qFormat/>
    <w:rsid w:val="00912B3C"/>
    <w:rPr>
      <w:rFonts w:ascii="仿宋_GB2312" w:hAnsi="Times New Roman" w:cs="Times New Roman"/>
      <w:sz w:val="24"/>
      <w:szCs w:val="20"/>
    </w:rPr>
  </w:style>
  <w:style w:type="paragraph" w:customStyle="1" w:styleId="Style8">
    <w:name w:val="_Style 8"/>
    <w:basedOn w:val="a"/>
    <w:next w:val="a"/>
    <w:qFormat/>
    <w:rsid w:val="00912B3C"/>
    <w:pPr>
      <w:widowControl w:val="0"/>
      <w:spacing w:line="360" w:lineRule="auto"/>
      <w:ind w:firstLineChars="200" w:firstLine="480"/>
      <w:jc w:val="both"/>
    </w:pPr>
    <w:rPr>
      <w:rFonts w:ascii="仿宋_GB2312" w:hAnsi="Times New Roman" w:cs="Times New Roman"/>
      <w:kern w:val="2"/>
      <w:szCs w:val="20"/>
    </w:rPr>
  </w:style>
  <w:style w:type="character" w:customStyle="1" w:styleId="Char2">
    <w:name w:val="页眉 Char"/>
    <w:basedOn w:val="a0"/>
    <w:link w:val="a6"/>
    <w:uiPriority w:val="99"/>
    <w:semiHidden/>
    <w:qFormat/>
    <w:rsid w:val="00912B3C"/>
    <w:rPr>
      <w:rFonts w:ascii="宋体" w:hAnsi="宋体" w:cs="宋体"/>
      <w:kern w:val="0"/>
      <w:sz w:val="18"/>
      <w:szCs w:val="18"/>
    </w:rPr>
  </w:style>
  <w:style w:type="character" w:customStyle="1" w:styleId="Char1">
    <w:name w:val="页脚 Char"/>
    <w:basedOn w:val="a0"/>
    <w:link w:val="a5"/>
    <w:uiPriority w:val="99"/>
    <w:semiHidden/>
    <w:qFormat/>
    <w:rsid w:val="00912B3C"/>
    <w:rPr>
      <w:rFonts w:ascii="宋体" w:hAnsi="宋体" w:cs="宋体"/>
      <w:kern w:val="0"/>
      <w:sz w:val="18"/>
      <w:szCs w:val="18"/>
    </w:rPr>
  </w:style>
  <w:style w:type="character" w:customStyle="1" w:styleId="Char">
    <w:name w:val="文档结构图 Char"/>
    <w:basedOn w:val="a0"/>
    <w:link w:val="a3"/>
    <w:uiPriority w:val="99"/>
    <w:semiHidden/>
    <w:qFormat/>
    <w:rsid w:val="00912B3C"/>
    <w:rPr>
      <w:rFonts w:ascii="宋体" w:eastAsia="宋体" w:hAnsi="宋体" w:cs="宋体"/>
      <w:kern w:val="0"/>
      <w:sz w:val="18"/>
      <w:szCs w:val="18"/>
    </w:rPr>
  </w:style>
  <w:style w:type="character" w:customStyle="1" w:styleId="font11">
    <w:name w:val="font11"/>
    <w:basedOn w:val="a0"/>
    <w:qFormat/>
    <w:rsid w:val="00912B3C"/>
    <w:rPr>
      <w:rFonts w:ascii="Times New Roman" w:hAnsi="Times New Roman" w:cs="Times New Roman" w:hint="default"/>
      <w:color w:val="000000"/>
      <w:sz w:val="21"/>
      <w:szCs w:val="21"/>
      <w:u w:val="none"/>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273</Words>
  <Characters>1561</Characters>
  <Application>Microsoft Office Word</Application>
  <DocSecurity>0</DocSecurity>
  <Lines>13</Lines>
  <Paragraphs>3</Paragraphs>
  <ScaleCrop>false</ScaleCrop>
  <Company/>
  <LinksUpToDate>false</LinksUpToDate>
  <CharactersWithSpaces>1831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许德章</dc:creator>
  <cp:lastModifiedBy>陈静</cp:lastModifiedBy>
  <cp:revision>3</cp:revision>
  <dcterms:created xsi:type="dcterms:W3CDTF">2021-05-25T07:24:00Z</dcterms:created>
  <dcterms:modified xsi:type="dcterms:W3CDTF">2021-05-25T09:03:00Z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470B1E9DA3034FDCA5FB86FB6E8CFF4A</vt:lpwstr>
  </property>
</Properties>
</file>