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441A7C" w14:textId="4C1058AE" w:rsidR="0068508A" w:rsidRDefault="00A57271" w:rsidP="00A57271">
      <w:pPr>
        <w:jc w:val="center"/>
        <w:rPr>
          <w:b/>
          <w:bCs/>
          <w:sz w:val="32"/>
          <w:szCs w:val="36"/>
        </w:rPr>
      </w:pPr>
      <w:r w:rsidRPr="00A57271">
        <w:rPr>
          <w:rFonts w:hint="eastAsia"/>
          <w:b/>
          <w:bCs/>
          <w:sz w:val="32"/>
          <w:szCs w:val="36"/>
        </w:rPr>
        <w:t>安徽省科学技术奖</w:t>
      </w:r>
      <w:r w:rsidR="007675E6">
        <w:rPr>
          <w:rFonts w:hint="eastAsia"/>
          <w:b/>
          <w:bCs/>
          <w:sz w:val="32"/>
          <w:szCs w:val="36"/>
        </w:rPr>
        <w:t>提名</w:t>
      </w:r>
      <w:r w:rsidR="007675E6">
        <w:rPr>
          <w:b/>
          <w:bCs/>
          <w:sz w:val="32"/>
          <w:szCs w:val="36"/>
        </w:rPr>
        <w:t>项目公示</w:t>
      </w:r>
    </w:p>
    <w:p w14:paraId="2A26E979" w14:textId="13B1BFAD" w:rsidR="007675E6" w:rsidRDefault="007675E6" w:rsidP="00A57271">
      <w:pPr>
        <w:jc w:val="center"/>
        <w:rPr>
          <w:rFonts w:hint="eastAsia"/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（2021年度</w:t>
      </w:r>
      <w:bookmarkStart w:id="0" w:name="_GoBack"/>
      <w:bookmarkEnd w:id="0"/>
      <w:r>
        <w:rPr>
          <w:rFonts w:hint="eastAsia"/>
          <w:b/>
          <w:bCs/>
          <w:sz w:val="32"/>
          <w:szCs w:val="36"/>
        </w:rPr>
        <w:t>）</w:t>
      </w:r>
    </w:p>
    <w:p w14:paraId="535D41F9" w14:textId="45AAF510" w:rsidR="00A57271" w:rsidRDefault="00A57271" w:rsidP="00A57271">
      <w:pPr>
        <w:jc w:val="left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奖项类别：科学技术进步奖</w:t>
      </w:r>
    </w:p>
    <w:p w14:paraId="4A884E10" w14:textId="13534904" w:rsidR="00A57271" w:rsidRDefault="00A57271" w:rsidP="00A57271">
      <w:pPr>
        <w:jc w:val="left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项目名称：</w:t>
      </w:r>
      <w:r w:rsidRPr="00A57271">
        <w:rPr>
          <w:rFonts w:hint="eastAsia"/>
          <w:b/>
          <w:bCs/>
          <w:sz w:val="28"/>
          <w:szCs w:val="32"/>
        </w:rPr>
        <w:t>面向特殊环境的机器人集成系统应用</w:t>
      </w:r>
    </w:p>
    <w:p w14:paraId="1189CD37" w14:textId="722BEF75" w:rsidR="00A57271" w:rsidRDefault="00A57271" w:rsidP="00A57271">
      <w:pPr>
        <w:jc w:val="left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提名者：芜湖市科技局</w:t>
      </w:r>
    </w:p>
    <w:p w14:paraId="0A0BD088" w14:textId="419EBEC7" w:rsidR="00A57271" w:rsidRDefault="00A57271" w:rsidP="00A57271">
      <w:pPr>
        <w:jc w:val="left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主要知识产权和标准规范等目录：</w:t>
      </w:r>
    </w:p>
    <w:tbl>
      <w:tblPr>
        <w:tblW w:w="977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37"/>
        <w:gridCol w:w="849"/>
        <w:gridCol w:w="992"/>
        <w:gridCol w:w="1134"/>
        <w:gridCol w:w="1148"/>
        <w:gridCol w:w="1134"/>
        <w:gridCol w:w="992"/>
      </w:tblGrid>
      <w:tr w:rsidR="00A57271" w14:paraId="6306C04C" w14:textId="77777777" w:rsidTr="00A57271">
        <w:trPr>
          <w:trHeight w:val="680"/>
          <w:jc w:val="center"/>
        </w:trPr>
        <w:tc>
          <w:tcPr>
            <w:tcW w:w="851" w:type="dxa"/>
            <w:vAlign w:val="center"/>
          </w:tcPr>
          <w:p w14:paraId="76494A3F" w14:textId="77777777" w:rsidR="00A57271" w:rsidRDefault="00A57271" w:rsidP="00A00100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/>
                <w:color w:val="000000"/>
                <w:sz w:val="21"/>
              </w:rPr>
              <w:t>知识产权</w:t>
            </w:r>
            <w:r>
              <w:rPr>
                <w:rFonts w:ascii="宋体" w:hAnsi="宋体" w:hint="eastAsia"/>
                <w:color w:val="000000"/>
                <w:sz w:val="21"/>
              </w:rPr>
              <w:t>（标准）</w:t>
            </w:r>
            <w:r>
              <w:rPr>
                <w:rFonts w:ascii="宋体" w:hAnsi="宋体"/>
                <w:color w:val="000000"/>
                <w:sz w:val="21"/>
              </w:rPr>
              <w:t>类别</w:t>
            </w:r>
          </w:p>
        </w:tc>
        <w:tc>
          <w:tcPr>
            <w:tcW w:w="1134" w:type="dxa"/>
            <w:vAlign w:val="center"/>
          </w:tcPr>
          <w:p w14:paraId="74B24680" w14:textId="77777777" w:rsidR="00A57271" w:rsidRDefault="00A57271" w:rsidP="00A00100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知识产权（标准）具体</w:t>
            </w:r>
            <w:r>
              <w:rPr>
                <w:rFonts w:ascii="宋体" w:hAnsi="宋体"/>
                <w:color w:val="000000"/>
                <w:sz w:val="21"/>
              </w:rPr>
              <w:t>名称</w:t>
            </w:r>
          </w:p>
        </w:tc>
        <w:tc>
          <w:tcPr>
            <w:tcW w:w="1537" w:type="dxa"/>
            <w:vAlign w:val="center"/>
          </w:tcPr>
          <w:p w14:paraId="764780D3" w14:textId="77777777" w:rsidR="00A57271" w:rsidRDefault="00A57271" w:rsidP="00A00100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/>
                <w:color w:val="000000"/>
                <w:sz w:val="21"/>
              </w:rPr>
              <w:t>国</w:t>
            </w:r>
            <w:r>
              <w:rPr>
                <w:rFonts w:ascii="宋体" w:hAnsi="宋体" w:hint="eastAsia"/>
                <w:color w:val="000000"/>
                <w:sz w:val="21"/>
              </w:rPr>
              <w:t>家</w:t>
            </w:r>
          </w:p>
          <w:p w14:paraId="3026273F" w14:textId="77777777" w:rsidR="00A57271" w:rsidRDefault="00A57271" w:rsidP="00A00100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/>
                <w:color w:val="000000"/>
                <w:sz w:val="21"/>
              </w:rPr>
              <w:t>（</w:t>
            </w:r>
            <w:r>
              <w:rPr>
                <w:rFonts w:ascii="宋体" w:hAnsi="宋体" w:hint="eastAsia"/>
                <w:color w:val="000000"/>
                <w:sz w:val="21"/>
              </w:rPr>
              <w:t>地</w:t>
            </w:r>
            <w:r>
              <w:rPr>
                <w:rFonts w:ascii="宋体" w:hAnsi="宋体"/>
                <w:color w:val="000000"/>
                <w:sz w:val="21"/>
              </w:rPr>
              <w:t>区）</w:t>
            </w:r>
          </w:p>
        </w:tc>
        <w:tc>
          <w:tcPr>
            <w:tcW w:w="849" w:type="dxa"/>
            <w:vAlign w:val="center"/>
          </w:tcPr>
          <w:p w14:paraId="42BC7AD2" w14:textId="77777777" w:rsidR="00A57271" w:rsidRDefault="00A57271" w:rsidP="00A00100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授权号（标准编号）</w:t>
            </w:r>
          </w:p>
        </w:tc>
        <w:tc>
          <w:tcPr>
            <w:tcW w:w="992" w:type="dxa"/>
            <w:vAlign w:val="center"/>
          </w:tcPr>
          <w:p w14:paraId="53C0A972" w14:textId="77777777" w:rsidR="00A57271" w:rsidRDefault="00A57271" w:rsidP="00A00100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授权（标准发布）日期</w:t>
            </w:r>
          </w:p>
        </w:tc>
        <w:tc>
          <w:tcPr>
            <w:tcW w:w="1134" w:type="dxa"/>
            <w:vAlign w:val="center"/>
          </w:tcPr>
          <w:p w14:paraId="21316E7B" w14:textId="77777777" w:rsidR="00A57271" w:rsidRDefault="00A57271" w:rsidP="00A00100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证书编号</w:t>
            </w:r>
            <w:r>
              <w:rPr>
                <w:rFonts w:ascii="宋体" w:hAnsi="宋体"/>
                <w:color w:val="000000"/>
                <w:sz w:val="21"/>
              </w:rPr>
              <w:br/>
            </w:r>
            <w:r>
              <w:rPr>
                <w:rFonts w:ascii="宋体" w:hAnsi="宋体" w:hint="eastAsia"/>
                <w:color w:val="000000"/>
                <w:sz w:val="21"/>
              </w:rPr>
              <w:t>（标准批准发布</w:t>
            </w:r>
            <w:r>
              <w:rPr>
                <w:rFonts w:ascii="宋体" w:hAnsi="宋体"/>
                <w:color w:val="000000"/>
                <w:sz w:val="21"/>
              </w:rPr>
              <w:t>部门</w:t>
            </w:r>
            <w:r>
              <w:rPr>
                <w:rFonts w:ascii="宋体" w:hAnsi="宋体" w:hint="eastAsia"/>
                <w:color w:val="000000"/>
                <w:sz w:val="21"/>
              </w:rPr>
              <w:t>）</w:t>
            </w:r>
          </w:p>
        </w:tc>
        <w:tc>
          <w:tcPr>
            <w:tcW w:w="1148" w:type="dxa"/>
            <w:vAlign w:val="center"/>
          </w:tcPr>
          <w:p w14:paraId="00682606" w14:textId="77777777" w:rsidR="00A57271" w:rsidRDefault="00A57271" w:rsidP="00A00100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权利人（标准起草单位）</w:t>
            </w:r>
          </w:p>
        </w:tc>
        <w:tc>
          <w:tcPr>
            <w:tcW w:w="1134" w:type="dxa"/>
            <w:vAlign w:val="center"/>
          </w:tcPr>
          <w:p w14:paraId="368776A4" w14:textId="77777777" w:rsidR="00A57271" w:rsidRDefault="00A57271" w:rsidP="00A00100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发明人（标准起草人）</w:t>
            </w:r>
          </w:p>
        </w:tc>
        <w:tc>
          <w:tcPr>
            <w:tcW w:w="992" w:type="dxa"/>
            <w:vAlign w:val="center"/>
          </w:tcPr>
          <w:p w14:paraId="05DF4FD8" w14:textId="77777777" w:rsidR="00A57271" w:rsidRDefault="00A57271" w:rsidP="00A00100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1"/>
              </w:rPr>
            </w:pPr>
            <w:r>
              <w:rPr>
                <w:rFonts w:ascii="宋体" w:hAnsi="宋体" w:hint="eastAsia"/>
                <w:color w:val="000000"/>
                <w:sz w:val="21"/>
              </w:rPr>
              <w:t>发明专利（标准）有效状态</w:t>
            </w:r>
          </w:p>
        </w:tc>
      </w:tr>
      <w:tr w:rsidR="00A57271" w:rsidRPr="00963ECB" w14:paraId="1F027C9F" w14:textId="77777777" w:rsidTr="00A57271">
        <w:trPr>
          <w:trHeight w:val="752"/>
          <w:jc w:val="center"/>
        </w:trPr>
        <w:tc>
          <w:tcPr>
            <w:tcW w:w="851" w:type="dxa"/>
            <w:vAlign w:val="center"/>
          </w:tcPr>
          <w:p w14:paraId="150C119B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0B0C33AA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201811644068.8</w:t>
            </w:r>
          </w:p>
        </w:tc>
        <w:tc>
          <w:tcPr>
            <w:tcW w:w="1537" w:type="dxa"/>
            <w:vAlign w:val="center"/>
          </w:tcPr>
          <w:p w14:paraId="6E26B7C1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一种易燃爆物品的防爆吸盘装置</w:t>
            </w:r>
          </w:p>
        </w:tc>
        <w:tc>
          <w:tcPr>
            <w:tcW w:w="849" w:type="dxa"/>
            <w:vAlign w:val="center"/>
          </w:tcPr>
          <w:p w14:paraId="5E644D64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发明</w:t>
            </w:r>
          </w:p>
        </w:tc>
        <w:tc>
          <w:tcPr>
            <w:tcW w:w="992" w:type="dxa"/>
            <w:vAlign w:val="center"/>
          </w:tcPr>
          <w:p w14:paraId="48F9CCEB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2018年12月30日</w:t>
            </w:r>
          </w:p>
        </w:tc>
        <w:tc>
          <w:tcPr>
            <w:tcW w:w="1134" w:type="dxa"/>
            <w:vAlign w:val="center"/>
          </w:tcPr>
          <w:p w14:paraId="32373A2D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201811644068.8</w:t>
            </w:r>
          </w:p>
        </w:tc>
        <w:tc>
          <w:tcPr>
            <w:tcW w:w="1148" w:type="dxa"/>
            <w:vAlign w:val="center"/>
          </w:tcPr>
          <w:p w14:paraId="0BBF8BEB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芜湖哈特机器人产业技术研究院有限公司</w:t>
            </w:r>
          </w:p>
        </w:tc>
        <w:tc>
          <w:tcPr>
            <w:tcW w:w="1134" w:type="dxa"/>
            <w:vAlign w:val="center"/>
          </w:tcPr>
          <w:p w14:paraId="4E67795B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韩硕、陈健、曹雏清、高云峰</w:t>
            </w:r>
          </w:p>
        </w:tc>
        <w:tc>
          <w:tcPr>
            <w:tcW w:w="992" w:type="dxa"/>
            <w:vAlign w:val="center"/>
          </w:tcPr>
          <w:p w14:paraId="72A780BB" w14:textId="27C5B66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</w:rPr>
              <w:t>有效</w:t>
            </w:r>
          </w:p>
        </w:tc>
      </w:tr>
      <w:tr w:rsidR="00A57271" w:rsidRPr="00963ECB" w14:paraId="314E606A" w14:textId="77777777" w:rsidTr="00A57271">
        <w:trPr>
          <w:trHeight w:val="834"/>
          <w:jc w:val="center"/>
        </w:trPr>
        <w:tc>
          <w:tcPr>
            <w:tcW w:w="851" w:type="dxa"/>
            <w:vAlign w:val="center"/>
          </w:tcPr>
          <w:p w14:paraId="3D73AED0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1A062D3E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2020116103145</w:t>
            </w:r>
          </w:p>
        </w:tc>
        <w:tc>
          <w:tcPr>
            <w:tcW w:w="1537" w:type="dxa"/>
            <w:vAlign w:val="center"/>
          </w:tcPr>
          <w:p w14:paraId="7A026887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一种氧化剂料桶桶盖拆除检测装置及检测方法</w:t>
            </w:r>
          </w:p>
        </w:tc>
        <w:tc>
          <w:tcPr>
            <w:tcW w:w="849" w:type="dxa"/>
            <w:vAlign w:val="center"/>
          </w:tcPr>
          <w:p w14:paraId="49710E69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发明</w:t>
            </w:r>
          </w:p>
        </w:tc>
        <w:tc>
          <w:tcPr>
            <w:tcW w:w="992" w:type="dxa"/>
            <w:vAlign w:val="center"/>
          </w:tcPr>
          <w:p w14:paraId="1142A64B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2020年12月30日</w:t>
            </w:r>
          </w:p>
        </w:tc>
        <w:tc>
          <w:tcPr>
            <w:tcW w:w="1134" w:type="dxa"/>
            <w:vAlign w:val="center"/>
          </w:tcPr>
          <w:p w14:paraId="44F23E0C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2020116103145</w:t>
            </w:r>
          </w:p>
        </w:tc>
        <w:tc>
          <w:tcPr>
            <w:tcW w:w="1148" w:type="dxa"/>
            <w:vAlign w:val="center"/>
          </w:tcPr>
          <w:p w14:paraId="1C43320C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芜湖哈特机器人产业技术研究院有限公司</w:t>
            </w:r>
          </w:p>
        </w:tc>
        <w:tc>
          <w:tcPr>
            <w:tcW w:w="1134" w:type="dxa"/>
            <w:vAlign w:val="center"/>
          </w:tcPr>
          <w:p w14:paraId="58E3A81C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朱宝林 高云峰 曹雏清</w:t>
            </w:r>
          </w:p>
        </w:tc>
        <w:tc>
          <w:tcPr>
            <w:tcW w:w="992" w:type="dxa"/>
            <w:vAlign w:val="center"/>
          </w:tcPr>
          <w:p w14:paraId="30B52B64" w14:textId="1ED94E2C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</w:rPr>
              <w:t>有效</w:t>
            </w:r>
          </w:p>
        </w:tc>
      </w:tr>
      <w:tr w:rsidR="00A57271" w:rsidRPr="00963ECB" w14:paraId="7301DBC5" w14:textId="77777777" w:rsidTr="00A57271">
        <w:trPr>
          <w:trHeight w:val="779"/>
          <w:jc w:val="center"/>
        </w:trPr>
        <w:tc>
          <w:tcPr>
            <w:tcW w:w="851" w:type="dxa"/>
            <w:vAlign w:val="center"/>
          </w:tcPr>
          <w:p w14:paraId="26D5881E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68D3B6EB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2020116087208</w:t>
            </w:r>
          </w:p>
        </w:tc>
        <w:tc>
          <w:tcPr>
            <w:tcW w:w="1537" w:type="dxa"/>
            <w:vAlign w:val="center"/>
          </w:tcPr>
          <w:p w14:paraId="1D1D5547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一种氧化剂料桶用夹紧机构及转运装置</w:t>
            </w:r>
          </w:p>
        </w:tc>
        <w:tc>
          <w:tcPr>
            <w:tcW w:w="849" w:type="dxa"/>
            <w:vAlign w:val="center"/>
          </w:tcPr>
          <w:p w14:paraId="095D3A98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发明</w:t>
            </w:r>
          </w:p>
        </w:tc>
        <w:tc>
          <w:tcPr>
            <w:tcW w:w="992" w:type="dxa"/>
            <w:vAlign w:val="center"/>
          </w:tcPr>
          <w:p w14:paraId="589D9CBA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2020年12月30日</w:t>
            </w:r>
          </w:p>
        </w:tc>
        <w:tc>
          <w:tcPr>
            <w:tcW w:w="1134" w:type="dxa"/>
            <w:vAlign w:val="center"/>
          </w:tcPr>
          <w:p w14:paraId="31927EA9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2020116087208</w:t>
            </w:r>
          </w:p>
        </w:tc>
        <w:tc>
          <w:tcPr>
            <w:tcW w:w="1148" w:type="dxa"/>
            <w:vAlign w:val="center"/>
          </w:tcPr>
          <w:p w14:paraId="5C11F33B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芜湖哈特机器人产业技术研究院有限公司</w:t>
            </w:r>
          </w:p>
        </w:tc>
        <w:tc>
          <w:tcPr>
            <w:tcW w:w="1134" w:type="dxa"/>
            <w:vAlign w:val="center"/>
          </w:tcPr>
          <w:p w14:paraId="37AD1678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朱宝林 高云峰 曹雏清</w:t>
            </w:r>
          </w:p>
        </w:tc>
        <w:tc>
          <w:tcPr>
            <w:tcW w:w="992" w:type="dxa"/>
            <w:vAlign w:val="center"/>
          </w:tcPr>
          <w:p w14:paraId="0643D2FD" w14:textId="1198C02F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</w:rPr>
              <w:t>有效</w:t>
            </w:r>
          </w:p>
        </w:tc>
      </w:tr>
      <w:tr w:rsidR="00A57271" w:rsidRPr="00963ECB" w14:paraId="23827032" w14:textId="77777777" w:rsidTr="00A57271">
        <w:trPr>
          <w:trHeight w:val="783"/>
          <w:jc w:val="center"/>
        </w:trPr>
        <w:tc>
          <w:tcPr>
            <w:tcW w:w="851" w:type="dxa"/>
            <w:vAlign w:val="center"/>
          </w:tcPr>
          <w:p w14:paraId="295906AF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576233A0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2020116087320</w:t>
            </w:r>
          </w:p>
        </w:tc>
        <w:tc>
          <w:tcPr>
            <w:tcW w:w="1537" w:type="dxa"/>
            <w:vAlign w:val="center"/>
          </w:tcPr>
          <w:p w14:paraId="6D6368F9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一种氧化剂料桶上下料装置及上下料方法</w:t>
            </w:r>
          </w:p>
        </w:tc>
        <w:tc>
          <w:tcPr>
            <w:tcW w:w="849" w:type="dxa"/>
            <w:vAlign w:val="center"/>
          </w:tcPr>
          <w:p w14:paraId="19BF0F39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发明</w:t>
            </w:r>
          </w:p>
        </w:tc>
        <w:tc>
          <w:tcPr>
            <w:tcW w:w="992" w:type="dxa"/>
            <w:vAlign w:val="center"/>
          </w:tcPr>
          <w:p w14:paraId="51B7AD70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2020年12月30日</w:t>
            </w:r>
          </w:p>
        </w:tc>
        <w:tc>
          <w:tcPr>
            <w:tcW w:w="1134" w:type="dxa"/>
            <w:vAlign w:val="center"/>
          </w:tcPr>
          <w:p w14:paraId="0E857037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2020116087320</w:t>
            </w:r>
          </w:p>
        </w:tc>
        <w:tc>
          <w:tcPr>
            <w:tcW w:w="1148" w:type="dxa"/>
            <w:vAlign w:val="center"/>
          </w:tcPr>
          <w:p w14:paraId="302EAF3F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芜湖哈特机器人产业技术研究院有限公司</w:t>
            </w:r>
          </w:p>
        </w:tc>
        <w:tc>
          <w:tcPr>
            <w:tcW w:w="1134" w:type="dxa"/>
            <w:vAlign w:val="center"/>
          </w:tcPr>
          <w:p w14:paraId="0A05BF62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朱宝林 高云峰 曹雏清</w:t>
            </w:r>
          </w:p>
        </w:tc>
        <w:tc>
          <w:tcPr>
            <w:tcW w:w="992" w:type="dxa"/>
            <w:vAlign w:val="center"/>
          </w:tcPr>
          <w:p w14:paraId="198BCE9F" w14:textId="2C118884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</w:rPr>
              <w:t>有效</w:t>
            </w:r>
          </w:p>
        </w:tc>
      </w:tr>
      <w:tr w:rsidR="00A57271" w:rsidRPr="00963ECB" w14:paraId="60936669" w14:textId="77777777" w:rsidTr="00A57271">
        <w:trPr>
          <w:trHeight w:val="766"/>
          <w:jc w:val="center"/>
        </w:trPr>
        <w:tc>
          <w:tcPr>
            <w:tcW w:w="851" w:type="dxa"/>
          </w:tcPr>
          <w:p w14:paraId="5E16FE1C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hint="eastAsia"/>
                <w:color w:val="000000"/>
                <w:sz w:val="20"/>
              </w:rPr>
              <w:lastRenderedPageBreak/>
              <w:t>5</w:t>
            </w:r>
          </w:p>
        </w:tc>
        <w:tc>
          <w:tcPr>
            <w:tcW w:w="1134" w:type="dxa"/>
          </w:tcPr>
          <w:p w14:paraId="331F711B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/>
                <w:color w:val="000000"/>
                <w:sz w:val="20"/>
              </w:rPr>
              <w:t>2019114086458</w:t>
            </w:r>
          </w:p>
        </w:tc>
        <w:tc>
          <w:tcPr>
            <w:tcW w:w="1537" w:type="dxa"/>
          </w:tcPr>
          <w:p w14:paraId="5842F917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hint="eastAsia"/>
                <w:color w:val="000000"/>
                <w:sz w:val="20"/>
              </w:rPr>
              <w:t>一种袋装物料装车垛型的自适应规划方法</w:t>
            </w:r>
          </w:p>
        </w:tc>
        <w:tc>
          <w:tcPr>
            <w:tcW w:w="849" w:type="dxa"/>
          </w:tcPr>
          <w:p w14:paraId="1C5AD0DB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hint="eastAsia"/>
                <w:color w:val="000000"/>
                <w:sz w:val="20"/>
              </w:rPr>
              <w:t>发明</w:t>
            </w:r>
          </w:p>
        </w:tc>
        <w:tc>
          <w:tcPr>
            <w:tcW w:w="992" w:type="dxa"/>
          </w:tcPr>
          <w:p w14:paraId="630B31CE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/>
                <w:color w:val="000000"/>
                <w:sz w:val="20"/>
              </w:rPr>
              <w:t>2019年12月31日</w:t>
            </w:r>
          </w:p>
        </w:tc>
        <w:tc>
          <w:tcPr>
            <w:tcW w:w="1134" w:type="dxa"/>
          </w:tcPr>
          <w:p w14:paraId="3F829A48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/>
                <w:color w:val="000000"/>
                <w:sz w:val="20"/>
              </w:rPr>
              <w:t>2019114086458</w:t>
            </w:r>
          </w:p>
        </w:tc>
        <w:tc>
          <w:tcPr>
            <w:tcW w:w="1148" w:type="dxa"/>
          </w:tcPr>
          <w:p w14:paraId="10658BF5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芜湖哈特机器人产业技术研究院有限公司</w:t>
            </w:r>
          </w:p>
        </w:tc>
        <w:tc>
          <w:tcPr>
            <w:tcW w:w="1134" w:type="dxa"/>
          </w:tcPr>
          <w:p w14:paraId="22B6FAA4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hint="eastAsia"/>
                <w:color w:val="000000"/>
                <w:sz w:val="20"/>
              </w:rPr>
              <w:t>张星宇、陈健、樊璇、李龙、高云峰、曹雏清</w:t>
            </w:r>
          </w:p>
        </w:tc>
        <w:tc>
          <w:tcPr>
            <w:tcW w:w="992" w:type="dxa"/>
          </w:tcPr>
          <w:p w14:paraId="60BA27BD" w14:textId="37AF07B2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</w:rPr>
              <w:t>有效</w:t>
            </w:r>
          </w:p>
        </w:tc>
      </w:tr>
      <w:tr w:rsidR="00A57271" w:rsidRPr="00963ECB" w14:paraId="3D1F9EB7" w14:textId="77777777" w:rsidTr="00A57271">
        <w:trPr>
          <w:trHeight w:val="779"/>
          <w:jc w:val="center"/>
        </w:trPr>
        <w:tc>
          <w:tcPr>
            <w:tcW w:w="851" w:type="dxa"/>
          </w:tcPr>
          <w:p w14:paraId="11CCA170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hint="eastAsia"/>
                <w:color w:val="000000"/>
                <w:sz w:val="20"/>
              </w:rPr>
              <w:t>6</w:t>
            </w:r>
          </w:p>
        </w:tc>
        <w:tc>
          <w:tcPr>
            <w:tcW w:w="1134" w:type="dxa"/>
          </w:tcPr>
          <w:p w14:paraId="725A109D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/>
                <w:color w:val="000000"/>
                <w:sz w:val="20"/>
              </w:rPr>
              <w:t>2019114033338</w:t>
            </w:r>
          </w:p>
        </w:tc>
        <w:tc>
          <w:tcPr>
            <w:tcW w:w="1537" w:type="dxa"/>
          </w:tcPr>
          <w:p w14:paraId="043C4974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hint="eastAsia"/>
                <w:color w:val="000000"/>
                <w:sz w:val="20"/>
              </w:rPr>
              <w:t>一种智能装车系统的机器人路径规划方法</w:t>
            </w:r>
          </w:p>
        </w:tc>
        <w:tc>
          <w:tcPr>
            <w:tcW w:w="849" w:type="dxa"/>
          </w:tcPr>
          <w:p w14:paraId="17DAA8B5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hint="eastAsia"/>
                <w:color w:val="000000"/>
                <w:sz w:val="20"/>
              </w:rPr>
              <w:t>发明</w:t>
            </w:r>
          </w:p>
        </w:tc>
        <w:tc>
          <w:tcPr>
            <w:tcW w:w="992" w:type="dxa"/>
          </w:tcPr>
          <w:p w14:paraId="3A86D8C2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/>
                <w:color w:val="000000"/>
                <w:sz w:val="20"/>
              </w:rPr>
              <w:t>2019年12月31日</w:t>
            </w:r>
          </w:p>
        </w:tc>
        <w:tc>
          <w:tcPr>
            <w:tcW w:w="1134" w:type="dxa"/>
          </w:tcPr>
          <w:p w14:paraId="62365C5F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/>
                <w:color w:val="000000"/>
                <w:sz w:val="20"/>
              </w:rPr>
              <w:t>2019114033338</w:t>
            </w:r>
          </w:p>
        </w:tc>
        <w:tc>
          <w:tcPr>
            <w:tcW w:w="1148" w:type="dxa"/>
          </w:tcPr>
          <w:p w14:paraId="5A8296CE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芜湖哈特机器人产业技术研究院有限公司</w:t>
            </w:r>
          </w:p>
        </w:tc>
        <w:tc>
          <w:tcPr>
            <w:tcW w:w="1134" w:type="dxa"/>
          </w:tcPr>
          <w:p w14:paraId="5EE0450F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hint="eastAsia"/>
                <w:color w:val="000000"/>
                <w:sz w:val="20"/>
              </w:rPr>
              <w:t>张星宇、陈健、樊璇、李龙、高云峰、曹雏清</w:t>
            </w:r>
          </w:p>
        </w:tc>
        <w:tc>
          <w:tcPr>
            <w:tcW w:w="992" w:type="dxa"/>
          </w:tcPr>
          <w:p w14:paraId="5CC643B0" w14:textId="50C7060A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</w:rPr>
              <w:t>有效</w:t>
            </w:r>
          </w:p>
        </w:tc>
      </w:tr>
      <w:tr w:rsidR="00A57271" w:rsidRPr="00963ECB" w14:paraId="089D95C4" w14:textId="77777777" w:rsidTr="00A57271">
        <w:trPr>
          <w:trHeight w:val="834"/>
          <w:jc w:val="center"/>
        </w:trPr>
        <w:tc>
          <w:tcPr>
            <w:tcW w:w="851" w:type="dxa"/>
          </w:tcPr>
          <w:p w14:paraId="01189BEA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hint="eastAsia"/>
                <w:color w:val="000000"/>
                <w:sz w:val="20"/>
              </w:rPr>
              <w:t>7</w:t>
            </w:r>
          </w:p>
        </w:tc>
        <w:tc>
          <w:tcPr>
            <w:tcW w:w="1134" w:type="dxa"/>
          </w:tcPr>
          <w:p w14:paraId="282213C9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/>
                <w:color w:val="000000"/>
                <w:sz w:val="20"/>
              </w:rPr>
              <w:t>201911403949.5</w:t>
            </w:r>
          </w:p>
        </w:tc>
        <w:tc>
          <w:tcPr>
            <w:tcW w:w="1537" w:type="dxa"/>
          </w:tcPr>
          <w:p w14:paraId="3E5DCD34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hint="eastAsia"/>
                <w:color w:val="000000"/>
                <w:sz w:val="20"/>
              </w:rPr>
              <w:t>基于二维激光雷达的车厢容器的三维扫描系统测量方法</w:t>
            </w:r>
          </w:p>
        </w:tc>
        <w:tc>
          <w:tcPr>
            <w:tcW w:w="849" w:type="dxa"/>
          </w:tcPr>
          <w:p w14:paraId="2F96184C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hint="eastAsia"/>
                <w:color w:val="000000"/>
                <w:sz w:val="20"/>
              </w:rPr>
              <w:t>发明</w:t>
            </w:r>
          </w:p>
        </w:tc>
        <w:tc>
          <w:tcPr>
            <w:tcW w:w="992" w:type="dxa"/>
          </w:tcPr>
          <w:p w14:paraId="2C2EFA05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/>
                <w:color w:val="000000"/>
                <w:sz w:val="20"/>
              </w:rPr>
              <w:t>2019年12月31日</w:t>
            </w:r>
          </w:p>
        </w:tc>
        <w:tc>
          <w:tcPr>
            <w:tcW w:w="1134" w:type="dxa"/>
          </w:tcPr>
          <w:p w14:paraId="213A6690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/>
                <w:color w:val="000000"/>
                <w:sz w:val="20"/>
              </w:rPr>
              <w:t>201911403949.5</w:t>
            </w:r>
          </w:p>
        </w:tc>
        <w:tc>
          <w:tcPr>
            <w:tcW w:w="1148" w:type="dxa"/>
          </w:tcPr>
          <w:p w14:paraId="587D667F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芜湖哈特机器人产业技术研究院有限公司</w:t>
            </w:r>
          </w:p>
        </w:tc>
        <w:tc>
          <w:tcPr>
            <w:tcW w:w="1134" w:type="dxa"/>
          </w:tcPr>
          <w:p w14:paraId="5DD1FB37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hint="eastAsia"/>
                <w:color w:val="000000"/>
                <w:sz w:val="20"/>
              </w:rPr>
              <w:t>樊璇</w:t>
            </w:r>
            <w:r w:rsidRPr="00963ECB">
              <w:rPr>
                <w:rFonts w:asciiTheme="minorEastAsia" w:hAnsiTheme="minorEastAsia"/>
                <w:color w:val="000000"/>
                <w:sz w:val="20"/>
              </w:rPr>
              <w:t xml:space="preserve"> 陈健 刘志恒 李龙 高云峰 曹雏清</w:t>
            </w:r>
          </w:p>
        </w:tc>
        <w:tc>
          <w:tcPr>
            <w:tcW w:w="992" w:type="dxa"/>
          </w:tcPr>
          <w:p w14:paraId="5B9F4818" w14:textId="7E3F8752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</w:rPr>
              <w:t>有效</w:t>
            </w:r>
          </w:p>
        </w:tc>
      </w:tr>
      <w:tr w:rsidR="00A57271" w:rsidRPr="00963ECB" w14:paraId="3D50DAD6" w14:textId="77777777" w:rsidTr="00A57271">
        <w:trPr>
          <w:trHeight w:val="752"/>
          <w:jc w:val="center"/>
        </w:trPr>
        <w:tc>
          <w:tcPr>
            <w:tcW w:w="851" w:type="dxa"/>
          </w:tcPr>
          <w:p w14:paraId="208739E6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hint="eastAsia"/>
                <w:color w:val="000000"/>
                <w:sz w:val="20"/>
              </w:rPr>
              <w:t>8</w:t>
            </w:r>
          </w:p>
        </w:tc>
        <w:tc>
          <w:tcPr>
            <w:tcW w:w="1134" w:type="dxa"/>
          </w:tcPr>
          <w:p w14:paraId="7EC50125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/>
                <w:color w:val="000000"/>
                <w:sz w:val="20"/>
              </w:rPr>
              <w:t>201911403986.6</w:t>
            </w:r>
          </w:p>
        </w:tc>
        <w:tc>
          <w:tcPr>
            <w:tcW w:w="1537" w:type="dxa"/>
          </w:tcPr>
          <w:p w14:paraId="66C9EB6A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hint="eastAsia"/>
                <w:color w:val="000000"/>
                <w:sz w:val="20"/>
              </w:rPr>
              <w:t>基于二维激光雷达的车厢容器的三维扫描系统标定方法</w:t>
            </w:r>
          </w:p>
        </w:tc>
        <w:tc>
          <w:tcPr>
            <w:tcW w:w="849" w:type="dxa"/>
          </w:tcPr>
          <w:p w14:paraId="6B592ED3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hint="eastAsia"/>
                <w:color w:val="000000"/>
                <w:sz w:val="20"/>
              </w:rPr>
              <w:t>发明</w:t>
            </w:r>
          </w:p>
        </w:tc>
        <w:tc>
          <w:tcPr>
            <w:tcW w:w="992" w:type="dxa"/>
          </w:tcPr>
          <w:p w14:paraId="57665561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/>
                <w:color w:val="000000"/>
                <w:sz w:val="20"/>
              </w:rPr>
              <w:t>2019年12月31日</w:t>
            </w:r>
          </w:p>
        </w:tc>
        <w:tc>
          <w:tcPr>
            <w:tcW w:w="1134" w:type="dxa"/>
          </w:tcPr>
          <w:p w14:paraId="0BE6467A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/>
                <w:color w:val="000000"/>
                <w:sz w:val="20"/>
              </w:rPr>
              <w:t>201911403986.6</w:t>
            </w:r>
          </w:p>
        </w:tc>
        <w:tc>
          <w:tcPr>
            <w:tcW w:w="1148" w:type="dxa"/>
          </w:tcPr>
          <w:p w14:paraId="1C2A80CD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芜湖哈特机器人产业技术研究院有限公司</w:t>
            </w:r>
          </w:p>
        </w:tc>
        <w:tc>
          <w:tcPr>
            <w:tcW w:w="1134" w:type="dxa"/>
          </w:tcPr>
          <w:p w14:paraId="259C0115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hint="eastAsia"/>
                <w:color w:val="000000"/>
                <w:sz w:val="20"/>
              </w:rPr>
              <w:t>樊璇</w:t>
            </w:r>
            <w:r w:rsidRPr="00963ECB">
              <w:rPr>
                <w:rFonts w:asciiTheme="minorEastAsia" w:hAnsiTheme="minorEastAsia"/>
                <w:color w:val="000000"/>
                <w:sz w:val="20"/>
              </w:rPr>
              <w:t xml:space="preserve"> 陈健 刘志恒 李龙 高云峰 曹雏清</w:t>
            </w:r>
          </w:p>
        </w:tc>
        <w:tc>
          <w:tcPr>
            <w:tcW w:w="992" w:type="dxa"/>
          </w:tcPr>
          <w:p w14:paraId="6CE2367A" w14:textId="66373EE3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</w:rPr>
              <w:t>有效</w:t>
            </w:r>
          </w:p>
        </w:tc>
      </w:tr>
      <w:tr w:rsidR="00A57271" w:rsidRPr="00963ECB" w14:paraId="37C49951" w14:textId="77777777" w:rsidTr="00A57271">
        <w:trPr>
          <w:trHeight w:val="807"/>
          <w:jc w:val="center"/>
        </w:trPr>
        <w:tc>
          <w:tcPr>
            <w:tcW w:w="851" w:type="dxa"/>
          </w:tcPr>
          <w:p w14:paraId="61E80899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hint="eastAsia"/>
                <w:color w:val="000000"/>
                <w:sz w:val="20"/>
              </w:rPr>
              <w:t>9</w:t>
            </w:r>
          </w:p>
        </w:tc>
        <w:tc>
          <w:tcPr>
            <w:tcW w:w="1134" w:type="dxa"/>
          </w:tcPr>
          <w:p w14:paraId="1D9ED304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/>
                <w:color w:val="000000"/>
                <w:sz w:val="20"/>
              </w:rPr>
              <w:t>201911409321.6</w:t>
            </w:r>
          </w:p>
        </w:tc>
        <w:tc>
          <w:tcPr>
            <w:tcW w:w="1537" w:type="dxa"/>
          </w:tcPr>
          <w:p w14:paraId="7111F679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hint="eastAsia"/>
                <w:color w:val="000000"/>
                <w:sz w:val="20"/>
              </w:rPr>
              <w:t>基于二维激光雷达的车厢容器三维扫描系统点云处理方法</w:t>
            </w:r>
          </w:p>
        </w:tc>
        <w:tc>
          <w:tcPr>
            <w:tcW w:w="849" w:type="dxa"/>
          </w:tcPr>
          <w:p w14:paraId="59297EBC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hint="eastAsia"/>
                <w:color w:val="000000"/>
                <w:sz w:val="20"/>
              </w:rPr>
              <w:t>发明</w:t>
            </w:r>
          </w:p>
        </w:tc>
        <w:tc>
          <w:tcPr>
            <w:tcW w:w="992" w:type="dxa"/>
          </w:tcPr>
          <w:p w14:paraId="27EFD906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/>
                <w:color w:val="000000"/>
                <w:sz w:val="20"/>
              </w:rPr>
              <w:t>2019年12月31日</w:t>
            </w:r>
          </w:p>
        </w:tc>
        <w:tc>
          <w:tcPr>
            <w:tcW w:w="1134" w:type="dxa"/>
          </w:tcPr>
          <w:p w14:paraId="37659625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/>
                <w:color w:val="000000"/>
                <w:sz w:val="20"/>
              </w:rPr>
              <w:t>201911409321.6</w:t>
            </w:r>
          </w:p>
        </w:tc>
        <w:tc>
          <w:tcPr>
            <w:tcW w:w="1148" w:type="dxa"/>
          </w:tcPr>
          <w:p w14:paraId="4F3DD08C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芜湖哈特机器人产业技术研究院有限公司</w:t>
            </w:r>
          </w:p>
        </w:tc>
        <w:tc>
          <w:tcPr>
            <w:tcW w:w="1134" w:type="dxa"/>
          </w:tcPr>
          <w:p w14:paraId="1176732A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hint="eastAsia"/>
                <w:color w:val="000000"/>
                <w:sz w:val="20"/>
              </w:rPr>
              <w:t>樊璇</w:t>
            </w:r>
            <w:r w:rsidRPr="00963ECB">
              <w:rPr>
                <w:rFonts w:asciiTheme="minorEastAsia" w:hAnsiTheme="minorEastAsia"/>
                <w:color w:val="000000"/>
                <w:sz w:val="20"/>
              </w:rPr>
              <w:t xml:space="preserve"> 陈健 刘志恒 李龙 高云峰 曹雏清</w:t>
            </w:r>
          </w:p>
        </w:tc>
        <w:tc>
          <w:tcPr>
            <w:tcW w:w="992" w:type="dxa"/>
          </w:tcPr>
          <w:p w14:paraId="082CBFBE" w14:textId="70746C18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</w:rPr>
              <w:t>有效</w:t>
            </w:r>
          </w:p>
        </w:tc>
      </w:tr>
      <w:tr w:rsidR="00A57271" w:rsidRPr="00963ECB" w14:paraId="2B24585C" w14:textId="77777777" w:rsidTr="00A57271">
        <w:trPr>
          <w:trHeight w:val="844"/>
          <w:jc w:val="center"/>
        </w:trPr>
        <w:tc>
          <w:tcPr>
            <w:tcW w:w="851" w:type="dxa"/>
          </w:tcPr>
          <w:p w14:paraId="0C3A823C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hint="eastAsia"/>
                <w:color w:val="000000"/>
                <w:sz w:val="20"/>
              </w:rPr>
              <w:t>10</w:t>
            </w:r>
          </w:p>
        </w:tc>
        <w:tc>
          <w:tcPr>
            <w:tcW w:w="1134" w:type="dxa"/>
          </w:tcPr>
          <w:p w14:paraId="3BA2E80D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/>
                <w:color w:val="000000"/>
                <w:sz w:val="20"/>
              </w:rPr>
              <w:t>201911403959.9</w:t>
            </w:r>
          </w:p>
        </w:tc>
        <w:tc>
          <w:tcPr>
            <w:tcW w:w="1537" w:type="dxa"/>
          </w:tcPr>
          <w:p w14:paraId="73AD13A9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hint="eastAsia"/>
                <w:color w:val="000000"/>
                <w:sz w:val="20"/>
              </w:rPr>
              <w:t>一种飞机清洗机械臂运动控制方法</w:t>
            </w:r>
          </w:p>
        </w:tc>
        <w:tc>
          <w:tcPr>
            <w:tcW w:w="849" w:type="dxa"/>
          </w:tcPr>
          <w:p w14:paraId="51D82B89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hint="eastAsia"/>
                <w:color w:val="000000"/>
                <w:sz w:val="20"/>
              </w:rPr>
              <w:t>发明</w:t>
            </w:r>
          </w:p>
        </w:tc>
        <w:tc>
          <w:tcPr>
            <w:tcW w:w="992" w:type="dxa"/>
          </w:tcPr>
          <w:p w14:paraId="6D0B0B65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/>
                <w:color w:val="000000"/>
                <w:sz w:val="20"/>
              </w:rPr>
              <w:t>2019年12月31日</w:t>
            </w:r>
          </w:p>
        </w:tc>
        <w:tc>
          <w:tcPr>
            <w:tcW w:w="1134" w:type="dxa"/>
          </w:tcPr>
          <w:p w14:paraId="5BC11FB8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/>
                <w:color w:val="000000"/>
                <w:sz w:val="20"/>
              </w:rPr>
              <w:t>201911403959.9</w:t>
            </w:r>
          </w:p>
        </w:tc>
        <w:tc>
          <w:tcPr>
            <w:tcW w:w="1148" w:type="dxa"/>
          </w:tcPr>
          <w:p w14:paraId="1AEAC3C4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cs="Arial" w:hint="eastAsia"/>
                <w:kern w:val="0"/>
                <w:sz w:val="20"/>
              </w:rPr>
              <w:t>芜湖哈特机器人产业技术研究院有限公司</w:t>
            </w:r>
          </w:p>
        </w:tc>
        <w:tc>
          <w:tcPr>
            <w:tcW w:w="1134" w:type="dxa"/>
          </w:tcPr>
          <w:p w14:paraId="3B64FB96" w14:textId="77777777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 w:rsidRPr="00963ECB">
              <w:rPr>
                <w:rFonts w:asciiTheme="minorEastAsia" w:hAnsiTheme="minorEastAsia" w:hint="eastAsia"/>
                <w:color w:val="000000"/>
                <w:sz w:val="20"/>
              </w:rPr>
              <w:t>梅振</w:t>
            </w:r>
            <w:r w:rsidRPr="00963ECB">
              <w:rPr>
                <w:rFonts w:asciiTheme="minorEastAsia" w:hAnsiTheme="minorEastAsia"/>
                <w:color w:val="000000"/>
                <w:sz w:val="20"/>
              </w:rPr>
              <w:t xml:space="preserve"> 于瑞 刘志恒 高云峰 曹雏清</w:t>
            </w:r>
          </w:p>
        </w:tc>
        <w:tc>
          <w:tcPr>
            <w:tcW w:w="992" w:type="dxa"/>
          </w:tcPr>
          <w:p w14:paraId="2C148AFA" w14:textId="3D63C88F" w:rsidR="00A57271" w:rsidRPr="00963ECB" w:rsidRDefault="00A57271" w:rsidP="00A00100">
            <w:pPr>
              <w:pStyle w:val="a7"/>
              <w:spacing w:line="390" w:lineRule="exact"/>
              <w:ind w:firstLineChars="0" w:firstLine="0"/>
              <w:jc w:val="left"/>
              <w:rPr>
                <w:rFonts w:asciiTheme="minorEastAsia" w:hAnsiTheme="minorEastAsia"/>
                <w:color w:val="000000"/>
                <w:sz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</w:rPr>
              <w:t>有效</w:t>
            </w:r>
          </w:p>
        </w:tc>
      </w:tr>
    </w:tbl>
    <w:p w14:paraId="0209AE51" w14:textId="77777777" w:rsidR="00A57271" w:rsidRPr="00A57271" w:rsidRDefault="00A57271" w:rsidP="00A57271">
      <w:pPr>
        <w:jc w:val="left"/>
        <w:rPr>
          <w:b/>
          <w:bCs/>
          <w:sz w:val="28"/>
          <w:szCs w:val="32"/>
        </w:rPr>
      </w:pPr>
    </w:p>
    <w:p w14:paraId="79F9A094" w14:textId="697FB7FF" w:rsidR="00A57271" w:rsidRDefault="00A57271" w:rsidP="00A57271">
      <w:pPr>
        <w:jc w:val="left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主要完成人：</w:t>
      </w:r>
      <w:r w:rsidRPr="00AA239A">
        <w:rPr>
          <w:rFonts w:eastAsia="宋体" w:hint="eastAsia"/>
          <w:color w:val="000000"/>
          <w:szCs w:val="21"/>
        </w:rPr>
        <w:t>曹雏</w:t>
      </w:r>
      <w:r>
        <w:rPr>
          <w:rFonts w:eastAsia="宋体" w:hint="eastAsia"/>
          <w:color w:val="000000"/>
          <w:szCs w:val="21"/>
        </w:rPr>
        <w:t>清</w:t>
      </w:r>
      <w:r w:rsidRPr="00AA239A">
        <w:rPr>
          <w:rFonts w:eastAsia="宋体" w:hint="eastAsia"/>
          <w:color w:val="000000"/>
          <w:szCs w:val="21"/>
        </w:rPr>
        <w:t>、李瑞峰、</w:t>
      </w:r>
      <w:r>
        <w:rPr>
          <w:rFonts w:eastAsia="宋体" w:hint="eastAsia"/>
          <w:color w:val="000000"/>
          <w:szCs w:val="21"/>
        </w:rPr>
        <w:t>樊璇</w:t>
      </w:r>
      <w:r w:rsidRPr="00AA239A">
        <w:rPr>
          <w:rFonts w:eastAsia="宋体" w:hint="eastAsia"/>
          <w:color w:val="000000"/>
          <w:szCs w:val="21"/>
        </w:rPr>
        <w:t>、刘志恒、李龙、陶贤水、戴家树</w:t>
      </w:r>
    </w:p>
    <w:p w14:paraId="249AB8A3" w14:textId="41C60A0D" w:rsidR="00A57271" w:rsidRPr="00A57271" w:rsidRDefault="00A57271" w:rsidP="00A57271">
      <w:pPr>
        <w:jc w:val="left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lastRenderedPageBreak/>
        <w:t>主要完成单位：</w:t>
      </w:r>
      <w:r>
        <w:rPr>
          <w:rFonts w:eastAsia="宋体" w:hint="eastAsia"/>
          <w:color w:val="000000"/>
          <w:szCs w:val="21"/>
        </w:rPr>
        <w:t>哈尔滨工业大学芜湖哈特机器人产业技术研究院、</w:t>
      </w:r>
      <w:r w:rsidRPr="005371AA">
        <w:rPr>
          <w:rFonts w:eastAsia="宋体" w:hint="eastAsia"/>
          <w:color w:val="000000"/>
          <w:szCs w:val="21"/>
        </w:rPr>
        <w:t>芜湖哈特机器人产业技术研究院有限公司</w:t>
      </w:r>
      <w:r>
        <w:rPr>
          <w:rFonts w:eastAsia="宋体" w:hint="eastAsia"/>
          <w:color w:val="000000"/>
          <w:szCs w:val="21"/>
        </w:rPr>
        <w:t>、哈尔滨工业大学、安徽工程大学</w:t>
      </w:r>
    </w:p>
    <w:sectPr w:rsidR="00A57271" w:rsidRPr="00A572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C5B128" w14:textId="77777777" w:rsidR="004816C7" w:rsidRDefault="004816C7" w:rsidP="00A57271">
      <w:r>
        <w:separator/>
      </w:r>
    </w:p>
  </w:endnote>
  <w:endnote w:type="continuationSeparator" w:id="0">
    <w:p w14:paraId="55B7F867" w14:textId="77777777" w:rsidR="004816C7" w:rsidRDefault="004816C7" w:rsidP="00A57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0EAF0" w14:textId="77777777" w:rsidR="004816C7" w:rsidRDefault="004816C7" w:rsidP="00A57271">
      <w:r>
        <w:separator/>
      </w:r>
    </w:p>
  </w:footnote>
  <w:footnote w:type="continuationSeparator" w:id="0">
    <w:p w14:paraId="5E2E6B8E" w14:textId="77777777" w:rsidR="004816C7" w:rsidRDefault="004816C7" w:rsidP="00A572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1D3"/>
    <w:rsid w:val="004816C7"/>
    <w:rsid w:val="00662596"/>
    <w:rsid w:val="0068508A"/>
    <w:rsid w:val="007675E6"/>
    <w:rsid w:val="00A57271"/>
    <w:rsid w:val="00B8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A1BD31"/>
  <w15:chartTrackingRefBased/>
  <w15:docId w15:val="{B0C40B41-0C73-4920-A206-01718D850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72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572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572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57271"/>
    <w:rPr>
      <w:sz w:val="18"/>
      <w:szCs w:val="18"/>
    </w:rPr>
  </w:style>
  <w:style w:type="paragraph" w:styleId="a7">
    <w:name w:val="Plain Text"/>
    <w:basedOn w:val="a"/>
    <w:link w:val="a8"/>
    <w:qFormat/>
    <w:rsid w:val="00A57271"/>
    <w:pPr>
      <w:spacing w:line="360" w:lineRule="auto"/>
      <w:ind w:firstLineChars="200" w:firstLine="480"/>
    </w:pPr>
    <w:rPr>
      <w:rFonts w:ascii="仿宋_GB2312" w:hAnsi="Times New Roman" w:cs="Times New Roman"/>
      <w:sz w:val="24"/>
      <w:szCs w:val="20"/>
    </w:rPr>
  </w:style>
  <w:style w:type="character" w:customStyle="1" w:styleId="a8">
    <w:name w:val="纯文本 字符"/>
    <w:basedOn w:val="a0"/>
    <w:link w:val="a7"/>
    <w:qFormat/>
    <w:rsid w:val="00A57271"/>
    <w:rPr>
      <w:rFonts w:ascii="仿宋_GB2312" w:hAnsi="Times New Roman" w:cs="Times New Roman"/>
      <w:sz w:val="24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675E6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7675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admin-wang</dc:creator>
  <cp:keywords/>
  <dc:description/>
  <cp:lastModifiedBy>强俊</cp:lastModifiedBy>
  <cp:revision>4</cp:revision>
  <cp:lastPrinted>2021-05-20T07:48:00Z</cp:lastPrinted>
  <dcterms:created xsi:type="dcterms:W3CDTF">2021-05-20T05:52:00Z</dcterms:created>
  <dcterms:modified xsi:type="dcterms:W3CDTF">2021-05-20T07:50:00Z</dcterms:modified>
</cp:coreProperties>
</file>