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AE3" w:rsidRDefault="0036158E">
      <w:pPr>
        <w:pStyle w:val="1"/>
      </w:pPr>
      <w:bookmarkStart w:id="0" w:name="_Toc36046319"/>
      <w:bookmarkStart w:id="1" w:name="_Toc530473016"/>
      <w:r>
        <w:t>安徽省科学技术奖提名项目公示内容</w:t>
      </w:r>
      <w:bookmarkEnd w:id="0"/>
      <w:bookmarkEnd w:id="1"/>
    </w:p>
    <w:p w:rsidR="00B14AE3" w:rsidRDefault="0036158E">
      <w:pPr>
        <w:spacing w:line="580" w:lineRule="exact"/>
        <w:jc w:val="center"/>
        <w:rPr>
          <w:rFonts w:eastAsia="楷体_GB2312"/>
          <w:b/>
          <w:bCs/>
          <w:color w:val="000000"/>
          <w:sz w:val="32"/>
          <w:szCs w:val="32"/>
        </w:rPr>
      </w:pPr>
      <w:r>
        <w:rPr>
          <w:rFonts w:eastAsia="楷体_GB2312"/>
          <w:b/>
          <w:bCs/>
          <w:color w:val="000000"/>
          <w:sz w:val="32"/>
          <w:szCs w:val="32"/>
        </w:rPr>
        <w:t>（</w:t>
      </w:r>
      <w:r w:rsidR="003F187F" w:rsidRPr="00227E29">
        <w:rPr>
          <w:rFonts w:ascii="Times New Roman" w:eastAsia="楷体_GB2312" w:hAnsi="Times New Roman" w:cs="Times New Roman"/>
          <w:b/>
          <w:color w:val="000000"/>
          <w:sz w:val="32"/>
          <w:szCs w:val="32"/>
        </w:rPr>
        <w:t>2021</w:t>
      </w:r>
      <w:r w:rsidR="003F187F">
        <w:rPr>
          <w:rFonts w:eastAsia="楷体_GB2312"/>
          <w:b/>
          <w:color w:val="000000"/>
          <w:sz w:val="32"/>
          <w:szCs w:val="32"/>
        </w:rPr>
        <w:t>年</w:t>
      </w:r>
      <w:r>
        <w:rPr>
          <w:rFonts w:eastAsia="楷体_GB2312"/>
          <w:b/>
          <w:bCs/>
          <w:color w:val="000000"/>
          <w:sz w:val="32"/>
          <w:szCs w:val="32"/>
        </w:rPr>
        <w:t>度）</w:t>
      </w:r>
    </w:p>
    <w:p w:rsidR="00FD65FC" w:rsidRDefault="0036158E" w:rsidP="000B0885">
      <w:pPr>
        <w:spacing w:line="560" w:lineRule="exact"/>
        <w:ind w:firstLineChars="200" w:firstLine="562"/>
        <w:jc w:val="both"/>
        <w:rPr>
          <w:rFonts w:asciiTheme="minorEastAsia" w:hAnsiTheme="minorEastAsia"/>
          <w:color w:val="000000"/>
          <w:sz w:val="28"/>
          <w:szCs w:val="28"/>
        </w:rPr>
      </w:pPr>
      <w:r w:rsidRPr="005F78CC">
        <w:rPr>
          <w:rFonts w:asciiTheme="minorEastAsia" w:hAnsiTheme="minorEastAsia" w:hint="eastAsia"/>
          <w:b/>
          <w:color w:val="000000"/>
          <w:sz w:val="28"/>
          <w:szCs w:val="28"/>
        </w:rPr>
        <w:t>项目名称</w:t>
      </w:r>
      <w:r w:rsidR="00FD65FC" w:rsidRPr="005F78CC">
        <w:rPr>
          <w:rFonts w:asciiTheme="minorEastAsia" w:hAnsiTheme="minorEastAsia" w:hint="eastAsia"/>
          <w:b/>
          <w:color w:val="000000"/>
          <w:sz w:val="28"/>
          <w:szCs w:val="28"/>
        </w:rPr>
        <w:t>：</w:t>
      </w:r>
      <w:r w:rsidR="00FD65FC">
        <w:rPr>
          <w:rFonts w:asciiTheme="minorEastAsia" w:hAnsiTheme="minorEastAsia" w:hint="eastAsia"/>
          <w:color w:val="000000"/>
          <w:sz w:val="28"/>
          <w:szCs w:val="28"/>
        </w:rPr>
        <w:t>介孔微球物系的构建方法、原理及结构性能调控</w:t>
      </w:r>
    </w:p>
    <w:p w:rsidR="00FD65FC" w:rsidRDefault="0036158E" w:rsidP="000B0885">
      <w:pPr>
        <w:spacing w:line="560" w:lineRule="exact"/>
        <w:ind w:firstLineChars="200" w:firstLine="562"/>
        <w:jc w:val="both"/>
        <w:rPr>
          <w:rFonts w:asciiTheme="minorEastAsia" w:hAnsiTheme="minorEastAsia"/>
          <w:color w:val="000000"/>
          <w:sz w:val="28"/>
          <w:szCs w:val="28"/>
        </w:rPr>
      </w:pPr>
      <w:r w:rsidRPr="005F78CC">
        <w:rPr>
          <w:rFonts w:asciiTheme="minorEastAsia" w:hAnsiTheme="minorEastAsia" w:hint="eastAsia"/>
          <w:b/>
          <w:color w:val="000000"/>
          <w:sz w:val="28"/>
          <w:szCs w:val="28"/>
        </w:rPr>
        <w:t>提</w:t>
      </w:r>
      <w:r w:rsidR="006A4D0A">
        <w:rPr>
          <w:rFonts w:asciiTheme="minorEastAsia" w:hAnsiTheme="minorEastAsia" w:hint="eastAsia"/>
          <w:b/>
          <w:color w:val="000000"/>
          <w:sz w:val="28"/>
          <w:szCs w:val="28"/>
        </w:rPr>
        <w:t xml:space="preserve"> </w:t>
      </w:r>
      <w:r w:rsidRPr="005F78CC">
        <w:rPr>
          <w:rFonts w:asciiTheme="minorEastAsia" w:hAnsiTheme="minorEastAsia" w:hint="eastAsia"/>
          <w:b/>
          <w:color w:val="000000"/>
          <w:sz w:val="28"/>
          <w:szCs w:val="28"/>
        </w:rPr>
        <w:t>名</w:t>
      </w:r>
      <w:r w:rsidR="006A4D0A">
        <w:rPr>
          <w:rFonts w:asciiTheme="minorEastAsia" w:hAnsiTheme="minorEastAsia" w:hint="eastAsia"/>
          <w:b/>
          <w:color w:val="000000"/>
          <w:sz w:val="28"/>
          <w:szCs w:val="28"/>
        </w:rPr>
        <w:t xml:space="preserve"> </w:t>
      </w:r>
      <w:r w:rsidRPr="005F78CC">
        <w:rPr>
          <w:rFonts w:asciiTheme="minorEastAsia" w:hAnsiTheme="minorEastAsia" w:hint="eastAsia"/>
          <w:b/>
          <w:color w:val="000000"/>
          <w:sz w:val="28"/>
          <w:szCs w:val="28"/>
        </w:rPr>
        <w:t>者</w:t>
      </w:r>
      <w:r w:rsidR="00FD65FC" w:rsidRPr="005F78CC">
        <w:rPr>
          <w:rFonts w:asciiTheme="minorEastAsia" w:hAnsiTheme="minorEastAsia" w:hint="eastAsia"/>
          <w:b/>
          <w:color w:val="000000"/>
          <w:sz w:val="28"/>
          <w:szCs w:val="28"/>
        </w:rPr>
        <w:t>：</w:t>
      </w:r>
      <w:r w:rsidR="00FD65FC">
        <w:rPr>
          <w:rFonts w:asciiTheme="minorEastAsia" w:hAnsiTheme="minorEastAsia" w:hint="eastAsia"/>
          <w:color w:val="000000"/>
          <w:sz w:val="28"/>
          <w:szCs w:val="28"/>
        </w:rPr>
        <w:t>安徽师范大学</w:t>
      </w:r>
    </w:p>
    <w:p w:rsidR="00096514" w:rsidRPr="000D6CDF" w:rsidRDefault="0036158E" w:rsidP="000B0885">
      <w:pPr>
        <w:spacing w:line="560" w:lineRule="exact"/>
        <w:ind w:firstLineChars="200" w:firstLine="562"/>
        <w:jc w:val="both"/>
        <w:rPr>
          <w:rFonts w:ascii="Times New Roman" w:hAnsi="Times New Roman" w:cs="Times New Roman"/>
          <w:color w:val="000000"/>
          <w:sz w:val="28"/>
          <w:szCs w:val="28"/>
        </w:rPr>
      </w:pPr>
      <w:r w:rsidRPr="005F78CC">
        <w:rPr>
          <w:rFonts w:asciiTheme="minorEastAsia" w:hAnsiTheme="minorEastAsia" w:hint="eastAsia"/>
          <w:b/>
          <w:color w:val="000000"/>
          <w:sz w:val="28"/>
          <w:szCs w:val="28"/>
        </w:rPr>
        <w:t>提名意见</w:t>
      </w:r>
      <w:r w:rsidR="00FD65FC" w:rsidRPr="005F78CC">
        <w:rPr>
          <w:rFonts w:asciiTheme="minorEastAsia" w:hAnsiTheme="minorEastAsia" w:hint="eastAsia"/>
          <w:b/>
          <w:color w:val="000000"/>
          <w:sz w:val="28"/>
          <w:szCs w:val="28"/>
        </w:rPr>
        <w:t>：</w:t>
      </w:r>
      <w:r w:rsidR="00096514" w:rsidRPr="00096514">
        <w:rPr>
          <w:rFonts w:asciiTheme="minorEastAsia" w:hAnsiTheme="minorEastAsia"/>
          <w:color w:val="000000"/>
          <w:sz w:val="28"/>
          <w:szCs w:val="28"/>
        </w:rPr>
        <w:t>项目聚焦</w:t>
      </w:r>
      <w:r w:rsidR="00096514" w:rsidRPr="00096514">
        <w:rPr>
          <w:rFonts w:asciiTheme="minorEastAsia" w:hAnsiTheme="minorEastAsia" w:hint="eastAsia"/>
          <w:color w:val="000000"/>
          <w:sz w:val="28"/>
          <w:szCs w:val="28"/>
        </w:rPr>
        <w:t>介孔微球物系的</w:t>
      </w:r>
      <w:r w:rsidR="006B327A">
        <w:rPr>
          <w:rFonts w:asciiTheme="minorEastAsia" w:hAnsiTheme="minorEastAsia" w:hint="eastAsia"/>
          <w:color w:val="000000"/>
          <w:sz w:val="28"/>
          <w:szCs w:val="28"/>
        </w:rPr>
        <w:t>制备和</w:t>
      </w:r>
      <w:r w:rsidR="00096514" w:rsidRPr="00096514">
        <w:rPr>
          <w:rFonts w:asciiTheme="minorEastAsia" w:hAnsiTheme="minorEastAsia" w:hint="eastAsia"/>
          <w:color w:val="000000"/>
          <w:sz w:val="28"/>
          <w:szCs w:val="28"/>
        </w:rPr>
        <w:t>结构性能调控</w:t>
      </w:r>
      <w:r w:rsidR="00096514" w:rsidRPr="00096514">
        <w:rPr>
          <w:rFonts w:asciiTheme="minorEastAsia" w:hAnsiTheme="minorEastAsia"/>
          <w:color w:val="000000"/>
          <w:sz w:val="28"/>
          <w:szCs w:val="28"/>
        </w:rPr>
        <w:t>，围绕该领域亟待解决的</w:t>
      </w:r>
      <w:r w:rsidR="006B327A">
        <w:rPr>
          <w:rFonts w:asciiTheme="minorEastAsia" w:hAnsiTheme="minorEastAsia" w:hint="eastAsia"/>
          <w:color w:val="000000"/>
          <w:sz w:val="28"/>
          <w:szCs w:val="28"/>
        </w:rPr>
        <w:t>构建方法学和结构性能</w:t>
      </w:r>
      <w:r w:rsidR="00096514" w:rsidRPr="00096514">
        <w:rPr>
          <w:rFonts w:asciiTheme="minorEastAsia" w:hAnsiTheme="minorEastAsia"/>
          <w:color w:val="000000"/>
          <w:sz w:val="28"/>
          <w:szCs w:val="28"/>
        </w:rPr>
        <w:t>精准调控</w:t>
      </w:r>
      <w:r w:rsidR="00096514" w:rsidRPr="00096514">
        <w:rPr>
          <w:rFonts w:asciiTheme="minorEastAsia" w:hAnsiTheme="minorEastAsia" w:hint="eastAsia"/>
          <w:color w:val="000000"/>
          <w:sz w:val="28"/>
          <w:szCs w:val="28"/>
        </w:rPr>
        <w:t>的关键科学问题，</w:t>
      </w:r>
      <w:r w:rsidR="006B327A">
        <w:rPr>
          <w:rFonts w:asciiTheme="minorEastAsia" w:hAnsiTheme="minorEastAsia" w:hint="eastAsia"/>
          <w:color w:val="000000"/>
          <w:sz w:val="28"/>
          <w:szCs w:val="28"/>
        </w:rPr>
        <w:t>开创了</w:t>
      </w:r>
      <w:r w:rsidR="006A4D0A">
        <w:rPr>
          <w:rFonts w:asciiTheme="minorEastAsia" w:hAnsiTheme="minorEastAsia" w:hint="eastAsia"/>
          <w:color w:val="000000"/>
          <w:sz w:val="28"/>
          <w:szCs w:val="28"/>
        </w:rPr>
        <w:t>一</w:t>
      </w:r>
      <w:r w:rsidR="006B327A">
        <w:rPr>
          <w:rFonts w:asciiTheme="minorEastAsia" w:hAnsiTheme="minorEastAsia" w:hint="eastAsia"/>
          <w:color w:val="000000"/>
          <w:sz w:val="28"/>
          <w:szCs w:val="28"/>
        </w:rPr>
        <w:t>系列介孔微球物系</w:t>
      </w:r>
      <w:r w:rsidR="000D6CDF">
        <w:rPr>
          <w:rFonts w:asciiTheme="minorEastAsia" w:hAnsiTheme="minorEastAsia" w:hint="eastAsia"/>
          <w:color w:val="000000"/>
          <w:sz w:val="28"/>
          <w:szCs w:val="28"/>
        </w:rPr>
        <w:t>的</w:t>
      </w:r>
      <w:r w:rsidR="006B327A">
        <w:rPr>
          <w:rFonts w:asciiTheme="minorEastAsia" w:hAnsiTheme="minorEastAsia" w:hint="eastAsia"/>
          <w:color w:val="000000"/>
          <w:sz w:val="28"/>
          <w:szCs w:val="28"/>
        </w:rPr>
        <w:t>构建方法、原理及结构性能</w:t>
      </w:r>
      <w:r w:rsidR="006B327A" w:rsidRPr="000D6CDF">
        <w:rPr>
          <w:rFonts w:ascii="Times New Roman" w:hAnsi="Times New Roman" w:cs="Times New Roman"/>
          <w:color w:val="000000"/>
          <w:sz w:val="28"/>
          <w:szCs w:val="28"/>
        </w:rPr>
        <w:t>调控</w:t>
      </w:r>
      <w:r w:rsidR="00096514" w:rsidRPr="000D6CDF">
        <w:rPr>
          <w:rFonts w:ascii="Times New Roman" w:hAnsi="Times New Roman" w:cs="Times New Roman"/>
          <w:color w:val="000000"/>
          <w:sz w:val="28"/>
          <w:szCs w:val="28"/>
        </w:rPr>
        <w:t>的特色研究，取得了系列原创性研究成果。</w:t>
      </w:r>
      <w:r w:rsidR="006A4D0A">
        <w:rPr>
          <w:rFonts w:ascii="Times New Roman" w:hAnsi="Times New Roman" w:cs="Times New Roman" w:hint="eastAsia"/>
          <w:color w:val="000000"/>
          <w:sz w:val="28"/>
          <w:szCs w:val="28"/>
        </w:rPr>
        <w:t>第一，</w:t>
      </w:r>
      <w:r w:rsidR="006B327A" w:rsidRPr="000D6CDF">
        <w:rPr>
          <w:rFonts w:ascii="Times New Roman" w:hAnsi="Times New Roman" w:cs="Times New Roman"/>
          <w:color w:val="000000"/>
          <w:sz w:val="28"/>
          <w:szCs w:val="28"/>
        </w:rPr>
        <w:t>建立了金属氧化物介孔微球制备及其结构性能调控的普适性方法体系：硝酸盐喷雾热解法</w:t>
      </w:r>
      <w:r w:rsidR="00096514" w:rsidRPr="000D6CDF">
        <w:rPr>
          <w:rFonts w:ascii="Times New Roman" w:hAnsi="Times New Roman" w:cs="Times New Roman"/>
          <w:color w:val="000000"/>
          <w:sz w:val="28"/>
          <w:szCs w:val="28"/>
        </w:rPr>
        <w:t>，</w:t>
      </w:r>
      <w:r w:rsidR="006A4D0A">
        <w:rPr>
          <w:rFonts w:ascii="Times New Roman" w:hAnsi="Times New Roman" w:cs="Times New Roman" w:hint="eastAsia"/>
          <w:color w:val="000000"/>
          <w:sz w:val="28"/>
          <w:szCs w:val="28"/>
        </w:rPr>
        <w:t>适用</w:t>
      </w:r>
      <w:r w:rsidR="006B327A" w:rsidRPr="000D6CDF">
        <w:rPr>
          <w:rFonts w:ascii="Times New Roman" w:hAnsi="Times New Roman" w:cs="Times New Roman"/>
          <w:color w:val="000000"/>
          <w:sz w:val="28"/>
          <w:szCs w:val="28"/>
        </w:rPr>
        <w:t>元素周期表中常见金属氧化物及复合介孔微球</w:t>
      </w:r>
      <w:r w:rsidR="001B5A98">
        <w:rPr>
          <w:rFonts w:ascii="Times New Roman" w:hAnsi="Times New Roman" w:cs="Times New Roman" w:hint="eastAsia"/>
          <w:color w:val="000000"/>
          <w:sz w:val="28"/>
          <w:szCs w:val="28"/>
        </w:rPr>
        <w:t>物系的制备及结构性能调控</w:t>
      </w:r>
      <w:r w:rsidR="006B327A" w:rsidRPr="000D6CDF">
        <w:rPr>
          <w:rFonts w:ascii="Times New Roman" w:hAnsi="Times New Roman" w:cs="Times New Roman"/>
          <w:color w:val="000000"/>
          <w:sz w:val="28"/>
          <w:szCs w:val="28"/>
        </w:rPr>
        <w:t>；</w:t>
      </w:r>
      <w:r w:rsidR="006A4D0A">
        <w:rPr>
          <w:rFonts w:ascii="Times New Roman" w:hAnsi="Times New Roman" w:cs="Times New Roman" w:hint="eastAsia"/>
          <w:color w:val="000000"/>
          <w:sz w:val="28"/>
          <w:szCs w:val="28"/>
        </w:rPr>
        <w:t>第二，</w:t>
      </w:r>
      <w:r w:rsidR="006B327A" w:rsidRPr="000D6CDF">
        <w:rPr>
          <w:rFonts w:ascii="Times New Roman" w:hAnsi="Times New Roman" w:cs="Times New Roman"/>
          <w:color w:val="000000"/>
          <w:sz w:val="28"/>
          <w:szCs w:val="28"/>
        </w:rPr>
        <w:t>创建了</w:t>
      </w:r>
      <w:r w:rsidR="006B327A" w:rsidRPr="000D6CDF">
        <w:rPr>
          <w:rFonts w:ascii="Times New Roman" w:hAnsi="Times New Roman" w:cs="Times New Roman"/>
          <w:color w:val="000000"/>
          <w:sz w:val="28"/>
          <w:szCs w:val="28"/>
        </w:rPr>
        <w:t>“</w:t>
      </w:r>
      <w:r w:rsidR="006B327A" w:rsidRPr="000D6CDF">
        <w:rPr>
          <w:rFonts w:ascii="Times New Roman" w:hAnsi="Times New Roman" w:cs="Times New Roman"/>
          <w:color w:val="000000"/>
          <w:sz w:val="28"/>
          <w:szCs w:val="28"/>
        </w:rPr>
        <w:t>同步喷雾热解</w:t>
      </w:r>
      <w:r w:rsidR="006B327A" w:rsidRPr="000D6CDF">
        <w:rPr>
          <w:rFonts w:ascii="Times New Roman" w:hAnsi="Times New Roman" w:cs="Times New Roman"/>
          <w:color w:val="000000"/>
          <w:sz w:val="28"/>
          <w:szCs w:val="28"/>
        </w:rPr>
        <w:t>/</w:t>
      </w:r>
      <w:r w:rsidR="006B327A" w:rsidRPr="000D6CDF">
        <w:rPr>
          <w:rFonts w:ascii="Times New Roman" w:hAnsi="Times New Roman" w:cs="Times New Roman"/>
          <w:color w:val="000000"/>
          <w:sz w:val="28"/>
          <w:szCs w:val="28"/>
        </w:rPr>
        <w:t>沉积法</w:t>
      </w:r>
      <w:r w:rsidR="006B327A" w:rsidRPr="000D6CDF">
        <w:rPr>
          <w:rFonts w:ascii="Times New Roman" w:hAnsi="Times New Roman" w:cs="Times New Roman"/>
          <w:color w:val="000000"/>
          <w:sz w:val="28"/>
          <w:szCs w:val="28"/>
        </w:rPr>
        <w:t>”</w:t>
      </w:r>
      <w:r w:rsidR="006B327A" w:rsidRPr="000D6CDF">
        <w:rPr>
          <w:rFonts w:ascii="Times New Roman" w:hAnsi="Times New Roman" w:cs="Times New Roman"/>
          <w:color w:val="000000"/>
          <w:sz w:val="28"/>
          <w:szCs w:val="28"/>
        </w:rPr>
        <w:t>合成原子级介孔微球催化剂，不仅为原子级催化剂领域贡献了一种新的合成方法学，还为超声喷雾合成领域开创了一类新型介孔微球物系；</w:t>
      </w:r>
      <w:r w:rsidR="006A4D0A">
        <w:rPr>
          <w:rFonts w:ascii="Times New Roman" w:hAnsi="Times New Roman" w:cs="Times New Roman" w:hint="eastAsia"/>
          <w:color w:val="000000"/>
          <w:sz w:val="28"/>
          <w:szCs w:val="28"/>
        </w:rPr>
        <w:t>第三，</w:t>
      </w:r>
      <w:r w:rsidR="006B327A" w:rsidRPr="000D6CDF">
        <w:rPr>
          <w:rFonts w:ascii="Times New Roman" w:hAnsi="Times New Roman" w:cs="Times New Roman"/>
          <w:color w:val="000000"/>
          <w:sz w:val="28"/>
          <w:szCs w:val="28"/>
        </w:rPr>
        <w:t>发现了硝酸盐喷雾热解法合成的</w:t>
      </w:r>
      <w:proofErr w:type="spellStart"/>
      <w:r w:rsidR="006B327A" w:rsidRPr="000D6CDF">
        <w:rPr>
          <w:rFonts w:ascii="Times New Roman" w:hAnsi="Times New Roman" w:cs="Times New Roman"/>
          <w:color w:val="000000"/>
          <w:sz w:val="28"/>
          <w:szCs w:val="28"/>
        </w:rPr>
        <w:t>Mn</w:t>
      </w:r>
      <w:proofErr w:type="spellEnd"/>
      <w:r w:rsidR="006B327A" w:rsidRPr="000D6CDF">
        <w:rPr>
          <w:rFonts w:ascii="Times New Roman" w:hAnsi="Times New Roman" w:cs="Times New Roman"/>
          <w:color w:val="000000"/>
          <w:sz w:val="28"/>
          <w:szCs w:val="28"/>
        </w:rPr>
        <w:t>-</w:t>
      </w:r>
      <w:r w:rsidR="006A4D0A">
        <w:rPr>
          <w:rFonts w:ascii="Times New Roman" w:hAnsi="Times New Roman" w:cs="Times New Roman"/>
          <w:color w:val="000000"/>
          <w:sz w:val="28"/>
          <w:szCs w:val="28"/>
        </w:rPr>
        <w:t>基介孔微球物系</w:t>
      </w:r>
      <w:r w:rsidR="001B5A98">
        <w:rPr>
          <w:rFonts w:ascii="Times New Roman" w:hAnsi="Times New Roman" w:cs="Times New Roman"/>
          <w:color w:val="000000"/>
          <w:sz w:val="28"/>
          <w:szCs w:val="28"/>
        </w:rPr>
        <w:t>表面</w:t>
      </w:r>
      <w:r w:rsidR="001B5A98">
        <w:rPr>
          <w:rFonts w:ascii="Times New Roman" w:hAnsi="Times New Roman" w:cs="Times New Roman" w:hint="eastAsia"/>
          <w:color w:val="000000"/>
          <w:sz w:val="28"/>
          <w:szCs w:val="28"/>
        </w:rPr>
        <w:t>具有</w:t>
      </w:r>
      <w:r w:rsidR="001B5A98">
        <w:rPr>
          <w:rFonts w:ascii="Times New Roman" w:hAnsi="Times New Roman" w:cs="Times New Roman"/>
          <w:color w:val="000000"/>
          <w:sz w:val="28"/>
          <w:szCs w:val="28"/>
        </w:rPr>
        <w:t>高比例</w:t>
      </w:r>
      <w:proofErr w:type="spellStart"/>
      <w:r w:rsidR="001B5A98" w:rsidRPr="000D6CDF">
        <w:rPr>
          <w:rFonts w:ascii="Times New Roman" w:hAnsi="Times New Roman" w:cs="Times New Roman"/>
          <w:color w:val="000000"/>
          <w:sz w:val="28"/>
          <w:szCs w:val="28"/>
        </w:rPr>
        <w:t>Mn</w:t>
      </w:r>
      <w:r w:rsidR="001B5A98" w:rsidRPr="000B0885">
        <w:rPr>
          <w:rFonts w:ascii="Times New Roman" w:hAnsi="Times New Roman" w:cs="Times New Roman"/>
          <w:color w:val="000000"/>
          <w:sz w:val="28"/>
          <w:szCs w:val="28"/>
          <w:vertAlign w:val="superscript"/>
        </w:rPr>
        <w:t>IV</w:t>
      </w:r>
      <w:proofErr w:type="spellEnd"/>
      <w:r w:rsidR="001B5A98" w:rsidRPr="000D6CDF">
        <w:rPr>
          <w:rFonts w:ascii="Times New Roman" w:hAnsi="Times New Roman" w:cs="Times New Roman"/>
          <w:color w:val="000000"/>
          <w:sz w:val="28"/>
          <w:szCs w:val="28"/>
        </w:rPr>
        <w:t>物种</w:t>
      </w:r>
      <w:r w:rsidR="001B5A98">
        <w:rPr>
          <w:rFonts w:ascii="Times New Roman" w:hAnsi="Times New Roman" w:cs="Times New Roman" w:hint="eastAsia"/>
          <w:color w:val="000000"/>
          <w:sz w:val="28"/>
          <w:szCs w:val="28"/>
        </w:rPr>
        <w:t>的</w:t>
      </w:r>
      <w:r w:rsidR="006A4D0A">
        <w:rPr>
          <w:rFonts w:ascii="Times New Roman" w:hAnsi="Times New Roman" w:cs="Times New Roman"/>
          <w:color w:val="000000"/>
          <w:sz w:val="28"/>
          <w:szCs w:val="28"/>
        </w:rPr>
        <w:t>共性</w:t>
      </w:r>
      <w:r w:rsidR="001B5A98">
        <w:rPr>
          <w:rFonts w:ascii="Times New Roman" w:hAnsi="Times New Roman" w:cs="Times New Roman" w:hint="eastAsia"/>
          <w:color w:val="000000"/>
          <w:sz w:val="28"/>
          <w:szCs w:val="28"/>
        </w:rPr>
        <w:t>特征及其对</w:t>
      </w:r>
      <w:r w:rsidR="006B327A" w:rsidRPr="000D6CDF">
        <w:rPr>
          <w:rFonts w:ascii="Times New Roman" w:hAnsi="Times New Roman" w:cs="Times New Roman"/>
          <w:color w:val="000000"/>
          <w:sz w:val="28"/>
          <w:szCs w:val="28"/>
        </w:rPr>
        <w:t>电催化</w:t>
      </w:r>
      <w:r w:rsidR="006A4D0A">
        <w:rPr>
          <w:rFonts w:ascii="Times New Roman" w:hAnsi="Times New Roman" w:cs="Times New Roman" w:hint="eastAsia"/>
          <w:color w:val="000000"/>
          <w:sz w:val="28"/>
          <w:szCs w:val="28"/>
        </w:rPr>
        <w:t>O</w:t>
      </w:r>
      <w:r w:rsidR="006A4D0A" w:rsidRPr="006A4D0A">
        <w:rPr>
          <w:rFonts w:ascii="Times New Roman" w:hAnsi="Times New Roman" w:cs="Times New Roman"/>
          <w:color w:val="000000"/>
          <w:sz w:val="28"/>
          <w:szCs w:val="28"/>
          <w:vertAlign w:val="subscript"/>
        </w:rPr>
        <w:t>2</w:t>
      </w:r>
      <w:r w:rsidR="006B327A" w:rsidRPr="000D6CDF">
        <w:rPr>
          <w:rFonts w:ascii="Times New Roman" w:hAnsi="Times New Roman" w:cs="Times New Roman"/>
          <w:color w:val="000000"/>
          <w:sz w:val="28"/>
          <w:szCs w:val="28"/>
        </w:rPr>
        <w:t>还原反应的积极作用和机制</w:t>
      </w:r>
      <w:r w:rsidR="00096514" w:rsidRPr="000D6CDF">
        <w:rPr>
          <w:rFonts w:ascii="Times New Roman" w:hAnsi="Times New Roman" w:cs="Times New Roman"/>
          <w:color w:val="000000"/>
          <w:sz w:val="28"/>
          <w:szCs w:val="28"/>
        </w:rPr>
        <w:t>。</w:t>
      </w:r>
    </w:p>
    <w:p w:rsidR="00C8456F" w:rsidRDefault="007A0045" w:rsidP="00C8456F">
      <w:pPr>
        <w:spacing w:line="560" w:lineRule="exact"/>
        <w:ind w:firstLineChars="200" w:firstLine="560"/>
        <w:jc w:val="both"/>
        <w:rPr>
          <w:rFonts w:ascii="Times New Roman" w:hAnsi="Times New Roman" w:cs="Times New Roman"/>
          <w:color w:val="000000"/>
          <w:sz w:val="28"/>
          <w:szCs w:val="28"/>
        </w:rPr>
      </w:pPr>
      <w:r w:rsidRPr="000D6CDF">
        <w:rPr>
          <w:rFonts w:ascii="Times New Roman" w:hAnsi="Times New Roman" w:cs="Times New Roman"/>
          <w:color w:val="000000"/>
          <w:sz w:val="28"/>
          <w:szCs w:val="28"/>
        </w:rPr>
        <w:t>项目成果具有卓越的科学价值，受到了国内外学术界的广泛关注和认可，</w:t>
      </w:r>
      <w:r w:rsidRPr="000D6CDF">
        <w:rPr>
          <w:rFonts w:ascii="Times New Roman" w:hAnsi="Times New Roman" w:cs="Times New Roman"/>
          <w:color w:val="000000"/>
          <w:sz w:val="28"/>
          <w:szCs w:val="28"/>
        </w:rPr>
        <w:t>5</w:t>
      </w:r>
      <w:r w:rsidRPr="000D6CDF">
        <w:rPr>
          <w:rFonts w:ascii="Times New Roman" w:hAnsi="Times New Roman" w:cs="Times New Roman"/>
          <w:color w:val="000000"/>
          <w:sz w:val="28"/>
          <w:szCs w:val="28"/>
        </w:rPr>
        <w:t>篇代表性论文被</w:t>
      </w:r>
      <w:r w:rsidR="006A4D0A">
        <w:rPr>
          <w:rFonts w:ascii="Times New Roman" w:hAnsi="Times New Roman" w:cs="Times New Roman" w:hint="eastAsia"/>
          <w:color w:val="000000"/>
          <w:sz w:val="28"/>
          <w:szCs w:val="28"/>
        </w:rPr>
        <w:t>正面引用</w:t>
      </w:r>
      <w:r w:rsidRPr="000D6CDF">
        <w:rPr>
          <w:rFonts w:ascii="Times New Roman" w:hAnsi="Times New Roman" w:cs="Times New Roman"/>
          <w:color w:val="000000"/>
          <w:sz w:val="28"/>
          <w:szCs w:val="28"/>
        </w:rPr>
        <w:t>301</w:t>
      </w:r>
      <w:r w:rsidRPr="000D6CDF">
        <w:rPr>
          <w:rFonts w:ascii="Times New Roman" w:hAnsi="Times New Roman" w:cs="Times New Roman"/>
          <w:color w:val="000000"/>
          <w:sz w:val="28"/>
          <w:szCs w:val="28"/>
        </w:rPr>
        <w:t>次，单篇最高</w:t>
      </w:r>
      <w:r w:rsidRPr="000D6CDF">
        <w:rPr>
          <w:rFonts w:ascii="Times New Roman" w:hAnsi="Times New Roman" w:cs="Times New Roman"/>
          <w:color w:val="000000"/>
          <w:sz w:val="28"/>
          <w:szCs w:val="28"/>
        </w:rPr>
        <w:t>161</w:t>
      </w:r>
      <w:r w:rsidRPr="000D6CDF">
        <w:rPr>
          <w:rFonts w:ascii="Times New Roman" w:hAnsi="Times New Roman" w:cs="Times New Roman"/>
          <w:color w:val="000000"/>
          <w:sz w:val="28"/>
          <w:szCs w:val="28"/>
        </w:rPr>
        <w:t>次。</w:t>
      </w:r>
      <w:r w:rsidR="000D6CDF" w:rsidRPr="000D6CDF">
        <w:rPr>
          <w:rFonts w:ascii="Times New Roman" w:hAnsi="Times New Roman" w:cs="Times New Roman"/>
          <w:color w:val="000000"/>
          <w:sz w:val="28"/>
          <w:szCs w:val="28"/>
        </w:rPr>
        <w:t>材料填写规范，内容真实，同意该项目</w:t>
      </w:r>
      <w:r w:rsidR="00FD65FC" w:rsidRPr="000D6CDF">
        <w:rPr>
          <w:rFonts w:ascii="Times New Roman" w:hAnsi="Times New Roman" w:cs="Times New Roman"/>
          <w:color w:val="000000"/>
          <w:sz w:val="28"/>
          <w:szCs w:val="28"/>
        </w:rPr>
        <w:t>提名</w:t>
      </w:r>
      <w:r w:rsidR="000D6CDF" w:rsidRPr="000D6CDF">
        <w:rPr>
          <w:rFonts w:ascii="Times New Roman" w:hAnsi="Times New Roman" w:cs="Times New Roman"/>
          <w:color w:val="000000"/>
          <w:sz w:val="28"/>
          <w:szCs w:val="28"/>
        </w:rPr>
        <w:t>2021</w:t>
      </w:r>
      <w:r w:rsidR="000D6CDF" w:rsidRPr="000D6CDF">
        <w:rPr>
          <w:rFonts w:ascii="Times New Roman" w:hAnsi="Times New Roman" w:cs="Times New Roman"/>
          <w:color w:val="000000"/>
          <w:sz w:val="28"/>
          <w:szCs w:val="28"/>
        </w:rPr>
        <w:t>年度</w:t>
      </w:r>
      <w:r w:rsidR="00FD65FC" w:rsidRPr="000D6CDF">
        <w:rPr>
          <w:rFonts w:ascii="Times New Roman" w:hAnsi="Times New Roman" w:cs="Times New Roman"/>
          <w:color w:val="000000"/>
          <w:sz w:val="28"/>
          <w:szCs w:val="28"/>
        </w:rPr>
        <w:t>安徽省自然科学奖。</w:t>
      </w:r>
    </w:p>
    <w:p w:rsidR="001230F6" w:rsidRDefault="0036158E" w:rsidP="001230F6">
      <w:pPr>
        <w:spacing w:line="560" w:lineRule="exact"/>
        <w:ind w:firstLineChars="200" w:firstLine="562"/>
        <w:jc w:val="both"/>
        <w:rPr>
          <w:rFonts w:ascii="Times New Roman" w:eastAsia="宋体" w:hAnsi="Times New Roman" w:cs="Times New Roman"/>
          <w:sz w:val="28"/>
        </w:rPr>
      </w:pPr>
      <w:r w:rsidRPr="005F78CC">
        <w:rPr>
          <w:rFonts w:asciiTheme="minorEastAsia" w:hAnsiTheme="minorEastAsia" w:hint="eastAsia"/>
          <w:b/>
          <w:color w:val="000000"/>
          <w:sz w:val="28"/>
          <w:szCs w:val="28"/>
        </w:rPr>
        <w:t>项目简介</w:t>
      </w:r>
      <w:r w:rsidR="00FD65FC" w:rsidRPr="005F78CC">
        <w:rPr>
          <w:rFonts w:asciiTheme="minorEastAsia" w:hAnsiTheme="minorEastAsia" w:hint="eastAsia"/>
          <w:b/>
          <w:color w:val="000000"/>
          <w:sz w:val="28"/>
          <w:szCs w:val="28"/>
        </w:rPr>
        <w:t>：</w:t>
      </w:r>
      <w:r w:rsidR="00096514" w:rsidRPr="00096514">
        <w:rPr>
          <w:rFonts w:ascii="Times New Roman" w:eastAsia="宋体" w:hAnsi="Times New Roman" w:cs="Times New Roman" w:hint="eastAsia"/>
          <w:sz w:val="28"/>
        </w:rPr>
        <w:t>根据</w:t>
      </w:r>
      <w:r w:rsidR="00096514" w:rsidRPr="00096514">
        <w:rPr>
          <w:rFonts w:ascii="Times New Roman" w:eastAsia="宋体" w:hAnsi="Times New Roman" w:cs="Times New Roman"/>
          <w:sz w:val="28"/>
        </w:rPr>
        <w:t>IUPAC</w:t>
      </w:r>
      <w:r w:rsidR="00096514" w:rsidRPr="00096514">
        <w:rPr>
          <w:rFonts w:ascii="Times New Roman" w:eastAsia="宋体" w:hAnsi="Times New Roman" w:cs="Times New Roman"/>
          <w:sz w:val="28"/>
        </w:rPr>
        <w:t>的规定，介孔材料是指孔径介于</w:t>
      </w:r>
      <w:r w:rsidR="00096514" w:rsidRPr="00096514">
        <w:rPr>
          <w:rFonts w:ascii="Times New Roman" w:eastAsia="宋体" w:hAnsi="Times New Roman" w:cs="Times New Roman"/>
          <w:sz w:val="28"/>
        </w:rPr>
        <w:t>2~50 nm</w:t>
      </w:r>
      <w:r w:rsidR="00096514" w:rsidRPr="00096514">
        <w:rPr>
          <w:rFonts w:ascii="Times New Roman" w:eastAsia="宋体" w:hAnsi="Times New Roman" w:cs="Times New Roman"/>
          <w:sz w:val="28"/>
        </w:rPr>
        <w:t>的一类多孔材料，在催化、新能源电池及生物医学等领域具有重要应用价值。介孔微球是一类具有介孔结构的亚微米</w:t>
      </w:r>
      <w:r w:rsidR="00096514" w:rsidRPr="00096514">
        <w:rPr>
          <w:rFonts w:ascii="Times New Roman" w:eastAsia="宋体" w:hAnsi="Times New Roman" w:cs="Times New Roman"/>
          <w:sz w:val="28"/>
        </w:rPr>
        <w:t>~</w:t>
      </w:r>
      <w:r w:rsidR="00096514" w:rsidRPr="00096514">
        <w:rPr>
          <w:rFonts w:ascii="Times New Roman" w:eastAsia="宋体" w:hAnsi="Times New Roman" w:cs="Times New Roman"/>
          <w:sz w:val="28"/>
        </w:rPr>
        <w:t>数微米尺寸范围的球形颗粒，其具备介孔材料的普适优点外还具有振实密度大、各向同性等特殊性质。相对于非球形物系，介孔微球物系的参数变量通常仅为化学组成、微球直径和孔径分布，其结构调控十分明确，便于建立</w:t>
      </w:r>
      <w:r w:rsidR="00096514" w:rsidRPr="00096514">
        <w:rPr>
          <w:rFonts w:ascii="Times New Roman" w:eastAsia="宋体" w:hAnsi="Times New Roman" w:cs="Times New Roman"/>
          <w:sz w:val="28"/>
        </w:rPr>
        <w:lastRenderedPageBreak/>
        <w:t>可靠的构性关系。然而根据几何学原理，各向异性是材料和介质中常见的性质，各向同性的球形颗粒的制备却极具挑战。因而，介孔微球物系的构建方法和原理是该领域的关键科</w:t>
      </w:r>
      <w:r w:rsidR="00096514" w:rsidRPr="00096514">
        <w:rPr>
          <w:rFonts w:ascii="Times New Roman" w:eastAsia="宋体" w:hAnsi="Times New Roman" w:cs="Times New Roman" w:hint="eastAsia"/>
          <w:sz w:val="28"/>
        </w:rPr>
        <w:t>学问题。项目在国家自然科学基金等项目的持续支持下，围绕介孔微球物系的构建方法、原理及结构性能调控，开展了系统深入的研究工作，取得若干开创性研究成果，形成了鲜明的研究特色和国际影响力，其主要发现点如下：</w:t>
      </w:r>
    </w:p>
    <w:p w:rsidR="001230F6" w:rsidRDefault="00096514" w:rsidP="001230F6">
      <w:pPr>
        <w:spacing w:line="560" w:lineRule="exact"/>
        <w:ind w:firstLineChars="200" w:firstLine="562"/>
        <w:jc w:val="both"/>
        <w:rPr>
          <w:rFonts w:ascii="Times New Roman" w:eastAsia="宋体" w:hAnsi="Times New Roman" w:cs="Times New Roman"/>
          <w:sz w:val="28"/>
        </w:rPr>
      </w:pPr>
      <w:r w:rsidRPr="00096514">
        <w:rPr>
          <w:rFonts w:ascii="Times New Roman" w:eastAsia="宋体" w:hAnsi="Times New Roman" w:cs="Times New Roman" w:hint="eastAsia"/>
          <w:b/>
          <w:sz w:val="28"/>
        </w:rPr>
        <w:t>1</w:t>
      </w:r>
      <w:r w:rsidRPr="00096514">
        <w:rPr>
          <w:rFonts w:ascii="Times New Roman" w:eastAsia="宋体" w:hAnsi="Times New Roman" w:cs="Times New Roman" w:hint="eastAsia"/>
          <w:b/>
          <w:sz w:val="28"/>
        </w:rPr>
        <w:t>：建立了金属氧化物介孔微球制备及其结构性能调控的普适性方法体系。</w:t>
      </w:r>
      <w:r w:rsidRPr="00096514">
        <w:rPr>
          <w:rFonts w:ascii="Times New Roman" w:eastAsia="宋体" w:hAnsi="Times New Roman" w:cs="Times New Roman" w:hint="eastAsia"/>
          <w:sz w:val="28"/>
        </w:rPr>
        <w:t>发展了热解原理耦合蒸发诱导自组装过程的硝酸盐喷雾热解法，突破了传统基于金属有机化合物水解原理的超声喷雾法制备材料种类</w:t>
      </w:r>
      <w:r w:rsidR="001230F6">
        <w:rPr>
          <w:rFonts w:ascii="Times New Roman" w:eastAsia="宋体" w:hAnsi="Times New Roman" w:cs="Times New Roman" w:hint="eastAsia"/>
          <w:sz w:val="28"/>
        </w:rPr>
        <w:t>和成本的</w:t>
      </w:r>
      <w:r w:rsidRPr="00096514">
        <w:rPr>
          <w:rFonts w:ascii="Times New Roman" w:eastAsia="宋体" w:hAnsi="Times New Roman" w:cs="Times New Roman" w:hint="eastAsia"/>
          <w:sz w:val="28"/>
        </w:rPr>
        <w:t>瓶颈问题，</w:t>
      </w:r>
      <w:r w:rsidR="00E3775F" w:rsidRPr="00096514">
        <w:rPr>
          <w:rFonts w:ascii="Times New Roman" w:eastAsia="宋体" w:hAnsi="Times New Roman" w:cs="Times New Roman" w:hint="eastAsia"/>
          <w:sz w:val="28"/>
        </w:rPr>
        <w:t>成为制备金属氧化物介孔微球</w:t>
      </w:r>
      <w:r w:rsidR="00E3775F">
        <w:rPr>
          <w:rFonts w:ascii="Times New Roman" w:eastAsia="宋体" w:hAnsi="Times New Roman" w:cs="Times New Roman" w:hint="eastAsia"/>
          <w:sz w:val="28"/>
        </w:rPr>
        <w:t>物系</w:t>
      </w:r>
      <w:r w:rsidR="00E3775F" w:rsidRPr="00096514">
        <w:rPr>
          <w:rFonts w:ascii="Times New Roman" w:eastAsia="宋体" w:hAnsi="Times New Roman" w:cs="Times New Roman" w:hint="eastAsia"/>
          <w:sz w:val="28"/>
        </w:rPr>
        <w:t>的普适</w:t>
      </w:r>
      <w:r w:rsidR="00E3775F">
        <w:rPr>
          <w:rFonts w:ascii="Times New Roman" w:eastAsia="宋体" w:hAnsi="Times New Roman" w:cs="Times New Roman" w:hint="eastAsia"/>
          <w:sz w:val="28"/>
        </w:rPr>
        <w:t>性</w:t>
      </w:r>
      <w:r w:rsidR="00E3775F" w:rsidRPr="00096514">
        <w:rPr>
          <w:rFonts w:ascii="Times New Roman" w:eastAsia="宋体" w:hAnsi="Times New Roman" w:cs="Times New Roman" w:hint="eastAsia"/>
          <w:sz w:val="28"/>
        </w:rPr>
        <w:t>方法体系</w:t>
      </w:r>
      <w:r w:rsidR="00E3775F">
        <w:rPr>
          <w:rFonts w:ascii="Times New Roman" w:eastAsia="宋体" w:hAnsi="Times New Roman" w:cs="Times New Roman" w:hint="eastAsia"/>
          <w:sz w:val="28"/>
        </w:rPr>
        <w:t>，</w:t>
      </w:r>
      <w:r w:rsidR="001230F6">
        <w:rPr>
          <w:rFonts w:ascii="Times New Roman" w:eastAsia="宋体" w:hAnsi="Times New Roman" w:cs="Times New Roman" w:hint="eastAsia"/>
          <w:sz w:val="28"/>
        </w:rPr>
        <w:t>适用于</w:t>
      </w:r>
      <w:r w:rsidR="001230F6" w:rsidRPr="00096514">
        <w:rPr>
          <w:rFonts w:ascii="Times New Roman" w:eastAsia="宋体" w:hAnsi="Times New Roman" w:cs="Times New Roman" w:hint="eastAsia"/>
          <w:sz w:val="28"/>
        </w:rPr>
        <w:t>元素周期表中常见金属元素的氧化物</w:t>
      </w:r>
      <w:r w:rsidR="00E3775F">
        <w:rPr>
          <w:rFonts w:ascii="Times New Roman" w:eastAsia="宋体" w:hAnsi="Times New Roman" w:cs="Times New Roman" w:hint="eastAsia"/>
          <w:sz w:val="28"/>
        </w:rPr>
        <w:t>及</w:t>
      </w:r>
      <w:r w:rsidRPr="00096514">
        <w:rPr>
          <w:rFonts w:ascii="Times New Roman" w:eastAsia="宋体" w:hAnsi="Times New Roman" w:cs="Times New Roman" w:hint="eastAsia"/>
          <w:sz w:val="28"/>
        </w:rPr>
        <w:t>大量复合介孔微球</w:t>
      </w:r>
      <w:r w:rsidR="00E3775F">
        <w:rPr>
          <w:rFonts w:ascii="Times New Roman" w:eastAsia="宋体" w:hAnsi="Times New Roman" w:cs="Times New Roman" w:hint="eastAsia"/>
          <w:sz w:val="28"/>
        </w:rPr>
        <w:t>物系的合成和化学组成的准确调控</w:t>
      </w:r>
      <w:r w:rsidRPr="00096514">
        <w:rPr>
          <w:rFonts w:ascii="Times New Roman" w:eastAsia="宋体" w:hAnsi="Times New Roman" w:cs="Times New Roman" w:hint="eastAsia"/>
          <w:sz w:val="28"/>
        </w:rPr>
        <w:t>。</w:t>
      </w:r>
      <w:r w:rsidR="001230F6">
        <w:rPr>
          <w:rFonts w:ascii="Times New Roman" w:eastAsia="宋体" w:hAnsi="Times New Roman" w:cs="Times New Roman" w:hint="eastAsia"/>
          <w:sz w:val="28"/>
        </w:rPr>
        <w:t>另外，</w:t>
      </w:r>
      <w:r w:rsidR="00E3775F">
        <w:rPr>
          <w:rFonts w:ascii="Times New Roman" w:eastAsia="宋体" w:hAnsi="Times New Roman" w:cs="Times New Roman" w:hint="eastAsia"/>
          <w:sz w:val="28"/>
        </w:rPr>
        <w:t>还发展了</w:t>
      </w:r>
      <w:r w:rsidR="001230F6">
        <w:rPr>
          <w:rFonts w:ascii="Times New Roman" w:eastAsia="宋体" w:hAnsi="Times New Roman" w:cs="Times New Roman" w:hint="eastAsia"/>
          <w:sz w:val="28"/>
        </w:rPr>
        <w:t>小分子诱导、气体模板等策略对</w:t>
      </w:r>
      <w:r w:rsidR="00E3775F">
        <w:rPr>
          <w:rFonts w:ascii="Times New Roman" w:eastAsia="宋体" w:hAnsi="Times New Roman" w:cs="Times New Roman" w:hint="eastAsia"/>
          <w:sz w:val="28"/>
        </w:rPr>
        <w:t>介孔微球</w:t>
      </w:r>
      <w:r w:rsidR="001230F6">
        <w:rPr>
          <w:rFonts w:ascii="Times New Roman" w:eastAsia="宋体" w:hAnsi="Times New Roman" w:cs="Times New Roman" w:hint="eastAsia"/>
          <w:sz w:val="28"/>
        </w:rPr>
        <w:t>进行</w:t>
      </w:r>
      <w:r w:rsidR="00E3775F">
        <w:rPr>
          <w:rFonts w:ascii="Times New Roman" w:eastAsia="宋体" w:hAnsi="Times New Roman" w:cs="Times New Roman" w:hint="eastAsia"/>
          <w:sz w:val="28"/>
        </w:rPr>
        <w:t>微纳结构和性能</w:t>
      </w:r>
      <w:r w:rsidR="001230F6">
        <w:rPr>
          <w:rFonts w:ascii="Times New Roman" w:eastAsia="宋体" w:hAnsi="Times New Roman" w:cs="Times New Roman" w:hint="eastAsia"/>
          <w:sz w:val="28"/>
        </w:rPr>
        <w:t>调控。</w:t>
      </w:r>
    </w:p>
    <w:p w:rsidR="001230F6" w:rsidRDefault="00096514" w:rsidP="001230F6">
      <w:pPr>
        <w:spacing w:line="560" w:lineRule="exact"/>
        <w:ind w:firstLineChars="200" w:firstLine="562"/>
        <w:jc w:val="both"/>
        <w:rPr>
          <w:rFonts w:ascii="Times New Roman" w:eastAsia="宋体" w:hAnsi="Times New Roman" w:cs="Times New Roman"/>
          <w:sz w:val="28"/>
        </w:rPr>
      </w:pPr>
      <w:r w:rsidRPr="00096514">
        <w:rPr>
          <w:rFonts w:ascii="Times New Roman" w:eastAsia="宋体" w:hAnsi="Times New Roman" w:cs="Times New Roman" w:hint="eastAsia"/>
          <w:b/>
          <w:sz w:val="28"/>
        </w:rPr>
        <w:t>2</w:t>
      </w:r>
      <w:r w:rsidRPr="00096514">
        <w:rPr>
          <w:rFonts w:ascii="Times New Roman" w:eastAsia="宋体" w:hAnsi="Times New Roman" w:cs="Times New Roman" w:hint="eastAsia"/>
          <w:b/>
          <w:sz w:val="28"/>
        </w:rPr>
        <w:t>：创建“同步喷雾热解</w:t>
      </w:r>
      <w:r w:rsidRPr="00096514">
        <w:rPr>
          <w:rFonts w:ascii="Times New Roman" w:eastAsia="宋体" w:hAnsi="Times New Roman" w:cs="Times New Roman" w:hint="eastAsia"/>
          <w:b/>
          <w:sz w:val="28"/>
        </w:rPr>
        <w:t>/</w:t>
      </w:r>
      <w:r w:rsidRPr="00096514">
        <w:rPr>
          <w:rFonts w:ascii="Times New Roman" w:eastAsia="宋体" w:hAnsi="Times New Roman" w:cs="Times New Roman" w:hint="eastAsia"/>
          <w:b/>
          <w:sz w:val="28"/>
        </w:rPr>
        <w:t>沉积”策略制备原子级介孔微球催化剂及其结构性能调控。</w:t>
      </w:r>
      <w:r w:rsidRPr="00096514">
        <w:rPr>
          <w:rFonts w:ascii="Times New Roman" w:eastAsia="宋体" w:hAnsi="Times New Roman" w:cs="Times New Roman" w:hint="eastAsia"/>
          <w:sz w:val="28"/>
        </w:rPr>
        <w:t>首次提出并创建了“同步喷雾热解</w:t>
      </w:r>
      <w:r w:rsidRPr="00096514">
        <w:rPr>
          <w:rFonts w:ascii="Times New Roman" w:eastAsia="宋体" w:hAnsi="Times New Roman" w:cs="Times New Roman"/>
          <w:sz w:val="28"/>
        </w:rPr>
        <w:t>/</w:t>
      </w:r>
      <w:r w:rsidRPr="00096514">
        <w:rPr>
          <w:rFonts w:ascii="Times New Roman" w:eastAsia="宋体" w:hAnsi="Times New Roman" w:cs="Times New Roman"/>
          <w:sz w:val="28"/>
        </w:rPr>
        <w:t>沉积法</w:t>
      </w:r>
      <w:r w:rsidRPr="00096514">
        <w:rPr>
          <w:rFonts w:ascii="Times New Roman" w:eastAsia="宋体" w:hAnsi="Times New Roman" w:cs="Times New Roman"/>
          <w:sz w:val="28"/>
        </w:rPr>
        <w:t>”</w:t>
      </w:r>
      <w:r w:rsidRPr="00096514">
        <w:rPr>
          <w:rFonts w:ascii="Times New Roman" w:eastAsia="宋体" w:hAnsi="Times New Roman" w:cs="Times New Roman"/>
          <w:sz w:val="28"/>
        </w:rPr>
        <w:t>合成</w:t>
      </w:r>
      <w:r w:rsidRPr="00096514">
        <w:rPr>
          <w:rFonts w:ascii="Times New Roman" w:eastAsia="宋体" w:hAnsi="Times New Roman" w:cs="Times New Roman" w:hint="eastAsia"/>
          <w:sz w:val="28"/>
        </w:rPr>
        <w:t>一系列具有</w:t>
      </w:r>
      <w:r w:rsidRPr="00096514">
        <w:rPr>
          <w:rFonts w:ascii="Times New Roman" w:eastAsia="宋体" w:hAnsi="Times New Roman" w:cs="Times New Roman"/>
          <w:sz w:val="28"/>
        </w:rPr>
        <w:t>介孔</w:t>
      </w:r>
      <w:r w:rsidRPr="00096514">
        <w:rPr>
          <w:rFonts w:ascii="Times New Roman" w:eastAsia="宋体" w:hAnsi="Times New Roman" w:cs="Times New Roman" w:hint="eastAsia"/>
          <w:sz w:val="28"/>
        </w:rPr>
        <w:t>微球结构的</w:t>
      </w:r>
      <w:r w:rsidRPr="00096514">
        <w:rPr>
          <w:rFonts w:ascii="Times New Roman" w:eastAsia="宋体" w:hAnsi="Times New Roman" w:cs="Times New Roman"/>
          <w:sz w:val="28"/>
        </w:rPr>
        <w:t>原子级催化剂，</w:t>
      </w:r>
      <w:r w:rsidRPr="00096514">
        <w:rPr>
          <w:rFonts w:ascii="Times New Roman" w:eastAsia="宋体" w:hAnsi="Times New Roman" w:cs="Times New Roman" w:hint="eastAsia"/>
          <w:sz w:val="28"/>
        </w:rPr>
        <w:t>不仅</w:t>
      </w:r>
      <w:r w:rsidRPr="00096514">
        <w:rPr>
          <w:rFonts w:ascii="Times New Roman" w:eastAsia="宋体" w:hAnsi="Times New Roman" w:cs="Times New Roman"/>
          <w:sz w:val="28"/>
        </w:rPr>
        <w:t>为原子级催化剂</w:t>
      </w:r>
      <w:r w:rsidRPr="00096514">
        <w:rPr>
          <w:rFonts w:ascii="Times New Roman" w:eastAsia="宋体" w:hAnsi="Times New Roman" w:cs="Times New Roman" w:hint="eastAsia"/>
          <w:sz w:val="28"/>
        </w:rPr>
        <w:t>领域</w:t>
      </w:r>
      <w:r w:rsidRPr="00096514">
        <w:rPr>
          <w:rFonts w:ascii="Times New Roman" w:eastAsia="宋体" w:hAnsi="Times New Roman" w:cs="Times New Roman"/>
          <w:sz w:val="28"/>
        </w:rPr>
        <w:t>贡献了一种新的</w:t>
      </w:r>
      <w:r w:rsidRPr="00096514">
        <w:rPr>
          <w:rFonts w:ascii="Times New Roman" w:eastAsia="宋体" w:hAnsi="Times New Roman" w:cs="Times New Roman" w:hint="eastAsia"/>
          <w:sz w:val="28"/>
        </w:rPr>
        <w:t>合成</w:t>
      </w:r>
      <w:r w:rsidRPr="00096514">
        <w:rPr>
          <w:rFonts w:ascii="Times New Roman" w:eastAsia="宋体" w:hAnsi="Times New Roman" w:cs="Times New Roman"/>
          <w:sz w:val="28"/>
        </w:rPr>
        <w:t>方法学</w:t>
      </w:r>
      <w:r w:rsidRPr="00096514">
        <w:rPr>
          <w:rFonts w:ascii="Times New Roman" w:eastAsia="宋体" w:hAnsi="Times New Roman" w:cs="Times New Roman" w:hint="eastAsia"/>
          <w:sz w:val="28"/>
        </w:rPr>
        <w:t>和原子级催化剂类型</w:t>
      </w:r>
      <w:r w:rsidRPr="00096514">
        <w:rPr>
          <w:rFonts w:ascii="Times New Roman" w:eastAsia="宋体" w:hAnsi="Times New Roman" w:cs="Times New Roman"/>
          <w:sz w:val="28"/>
        </w:rPr>
        <w:t>，</w:t>
      </w:r>
      <w:r w:rsidRPr="00096514">
        <w:rPr>
          <w:rFonts w:ascii="Times New Roman" w:eastAsia="宋体" w:hAnsi="Times New Roman" w:cs="Times New Roman" w:hint="eastAsia"/>
          <w:sz w:val="28"/>
        </w:rPr>
        <w:t>还为超声喷雾合成领域开创了一类新型介孔微球物系：原子级介孔微球催化剂</w:t>
      </w:r>
      <w:r w:rsidRPr="00096514">
        <w:rPr>
          <w:rFonts w:ascii="Times New Roman" w:eastAsia="宋体" w:hAnsi="Times New Roman" w:cs="Times New Roman"/>
          <w:sz w:val="28"/>
        </w:rPr>
        <w:t>，</w:t>
      </w:r>
      <w:r w:rsidRPr="00096514">
        <w:rPr>
          <w:rFonts w:ascii="Times New Roman" w:eastAsia="宋体" w:hAnsi="Times New Roman" w:cs="Times New Roman" w:hint="eastAsia"/>
          <w:sz w:val="28"/>
        </w:rPr>
        <w:t>并发现了一系列性能优异的原子级介孔微球催化剂及其化学机制。</w:t>
      </w:r>
    </w:p>
    <w:p w:rsidR="00096514" w:rsidRPr="00096514" w:rsidRDefault="00096514" w:rsidP="001230F6">
      <w:pPr>
        <w:spacing w:line="560" w:lineRule="exact"/>
        <w:ind w:firstLineChars="200" w:firstLine="562"/>
        <w:jc w:val="both"/>
        <w:rPr>
          <w:rFonts w:ascii="Times New Roman" w:eastAsia="宋体" w:hAnsi="Times New Roman" w:cs="Times New Roman"/>
          <w:sz w:val="28"/>
        </w:rPr>
      </w:pPr>
      <w:r w:rsidRPr="00096514">
        <w:rPr>
          <w:rFonts w:ascii="Times New Roman" w:eastAsia="宋体" w:hAnsi="Times New Roman" w:cs="Times New Roman" w:hint="eastAsia"/>
          <w:b/>
          <w:sz w:val="28"/>
        </w:rPr>
        <w:t>3</w:t>
      </w:r>
      <w:r w:rsidRPr="00096514">
        <w:rPr>
          <w:rFonts w:ascii="Times New Roman" w:eastAsia="宋体" w:hAnsi="Times New Roman" w:cs="Times New Roman" w:hint="eastAsia"/>
          <w:b/>
          <w:sz w:val="28"/>
        </w:rPr>
        <w:t>：</w:t>
      </w:r>
      <w:r>
        <w:rPr>
          <w:rFonts w:ascii="Times New Roman" w:eastAsia="宋体" w:hAnsi="Times New Roman" w:cs="Times New Roman" w:hint="eastAsia"/>
          <w:b/>
          <w:sz w:val="28"/>
        </w:rPr>
        <w:t>发现</w:t>
      </w:r>
      <w:proofErr w:type="spellStart"/>
      <w:r w:rsidRPr="00096514">
        <w:rPr>
          <w:rFonts w:ascii="Times New Roman" w:eastAsia="宋体" w:hAnsi="Times New Roman" w:cs="Times New Roman" w:hint="eastAsia"/>
          <w:b/>
          <w:sz w:val="28"/>
        </w:rPr>
        <w:t>Mn</w:t>
      </w:r>
      <w:proofErr w:type="spellEnd"/>
      <w:r w:rsidRPr="00096514">
        <w:rPr>
          <w:rFonts w:ascii="Times New Roman" w:eastAsia="宋体" w:hAnsi="Times New Roman" w:cs="Times New Roman"/>
          <w:b/>
          <w:sz w:val="28"/>
        </w:rPr>
        <w:t>-</w:t>
      </w:r>
      <w:r w:rsidRPr="00096514">
        <w:rPr>
          <w:rFonts w:ascii="Times New Roman" w:eastAsia="宋体" w:hAnsi="Times New Roman" w:cs="Times New Roman" w:hint="eastAsia"/>
          <w:b/>
          <w:sz w:val="28"/>
        </w:rPr>
        <w:t>基介孔微球物系的</w:t>
      </w:r>
      <w:r>
        <w:rPr>
          <w:rFonts w:ascii="Times New Roman" w:eastAsia="宋体" w:hAnsi="Times New Roman" w:cs="Times New Roman" w:hint="eastAsia"/>
          <w:b/>
          <w:sz w:val="28"/>
        </w:rPr>
        <w:t>共性</w:t>
      </w:r>
      <w:r w:rsidRPr="00096514">
        <w:rPr>
          <w:rFonts w:ascii="Times New Roman" w:eastAsia="宋体" w:hAnsi="Times New Roman" w:cs="Times New Roman" w:hint="eastAsia"/>
          <w:b/>
          <w:sz w:val="28"/>
        </w:rPr>
        <w:t>表面结构与电催化</w:t>
      </w:r>
      <w:r w:rsidRPr="00096514">
        <w:rPr>
          <w:rFonts w:ascii="Times New Roman" w:eastAsia="宋体" w:hAnsi="Times New Roman" w:cs="Times New Roman" w:hint="eastAsia"/>
          <w:b/>
          <w:sz w:val="28"/>
        </w:rPr>
        <w:t>O</w:t>
      </w:r>
      <w:r w:rsidRPr="00096514">
        <w:rPr>
          <w:rFonts w:ascii="Times New Roman" w:eastAsia="宋体" w:hAnsi="Times New Roman" w:cs="Times New Roman"/>
          <w:b/>
          <w:sz w:val="28"/>
          <w:vertAlign w:val="subscript"/>
        </w:rPr>
        <w:t>2</w:t>
      </w:r>
      <w:r w:rsidRPr="00096514">
        <w:rPr>
          <w:rFonts w:ascii="Times New Roman" w:eastAsia="宋体" w:hAnsi="Times New Roman" w:cs="Times New Roman" w:hint="eastAsia"/>
          <w:b/>
          <w:sz w:val="28"/>
        </w:rPr>
        <w:t>还原性能的关系。</w:t>
      </w:r>
      <w:r w:rsidRPr="00096514">
        <w:rPr>
          <w:rFonts w:ascii="Times New Roman" w:eastAsia="宋体" w:hAnsi="Times New Roman" w:cs="Times New Roman" w:hint="eastAsia"/>
          <w:sz w:val="28"/>
        </w:rPr>
        <w:t>发现了硝酸盐喷雾热解法合成的</w:t>
      </w:r>
      <w:proofErr w:type="spellStart"/>
      <w:r w:rsidRPr="00096514">
        <w:rPr>
          <w:rFonts w:ascii="Times New Roman" w:eastAsia="宋体" w:hAnsi="Times New Roman" w:cs="Times New Roman" w:hint="eastAsia"/>
          <w:sz w:val="28"/>
        </w:rPr>
        <w:t>Mn</w:t>
      </w:r>
      <w:proofErr w:type="spellEnd"/>
      <w:r w:rsidRPr="00096514">
        <w:rPr>
          <w:rFonts w:ascii="Times New Roman" w:eastAsia="宋体" w:hAnsi="Times New Roman" w:cs="Times New Roman"/>
          <w:sz w:val="28"/>
        </w:rPr>
        <w:t>-</w:t>
      </w:r>
      <w:r w:rsidRPr="00096514">
        <w:rPr>
          <w:rFonts w:ascii="Times New Roman" w:eastAsia="宋体" w:hAnsi="Times New Roman" w:cs="Times New Roman" w:hint="eastAsia"/>
          <w:sz w:val="28"/>
        </w:rPr>
        <w:t>基介孔微球物系（如：</w:t>
      </w:r>
      <w:r w:rsidRPr="00096514">
        <w:rPr>
          <w:rFonts w:ascii="Times New Roman" w:eastAsia="宋体" w:hAnsi="Times New Roman" w:cs="Times New Roman" w:hint="eastAsia"/>
          <w:sz w:val="28"/>
        </w:rPr>
        <w:t>Mn</w:t>
      </w:r>
      <w:r w:rsidRPr="00096514">
        <w:rPr>
          <w:rFonts w:ascii="Times New Roman" w:eastAsia="宋体" w:hAnsi="Times New Roman" w:cs="Times New Roman"/>
          <w:sz w:val="28"/>
          <w:vertAlign w:val="subscript"/>
        </w:rPr>
        <w:t>2</w:t>
      </w:r>
      <w:r w:rsidRPr="00096514">
        <w:rPr>
          <w:rFonts w:ascii="Times New Roman" w:eastAsia="宋体" w:hAnsi="Times New Roman" w:cs="Times New Roman"/>
          <w:sz w:val="28"/>
        </w:rPr>
        <w:t>O</w:t>
      </w:r>
      <w:r w:rsidRPr="00096514">
        <w:rPr>
          <w:rFonts w:ascii="Times New Roman" w:eastAsia="宋体" w:hAnsi="Times New Roman" w:cs="Times New Roman"/>
          <w:sz w:val="28"/>
          <w:vertAlign w:val="subscript"/>
        </w:rPr>
        <w:t>3</w:t>
      </w:r>
      <w:r w:rsidRPr="00096514">
        <w:rPr>
          <w:rFonts w:ascii="Times New Roman" w:eastAsia="宋体" w:hAnsi="Times New Roman" w:cs="Times New Roman"/>
          <w:sz w:val="28"/>
        </w:rPr>
        <w:t>、</w:t>
      </w:r>
      <w:r w:rsidRPr="00096514">
        <w:rPr>
          <w:rFonts w:ascii="Times New Roman" w:eastAsia="宋体" w:hAnsi="Times New Roman" w:cs="Times New Roman"/>
          <w:sz w:val="28"/>
        </w:rPr>
        <w:t>LaMnO</w:t>
      </w:r>
      <w:r w:rsidRPr="00096514">
        <w:rPr>
          <w:rFonts w:ascii="Times New Roman" w:eastAsia="宋体" w:hAnsi="Times New Roman" w:cs="Times New Roman"/>
          <w:sz w:val="28"/>
          <w:vertAlign w:val="subscript"/>
        </w:rPr>
        <w:t>3+δ</w:t>
      </w:r>
      <w:r w:rsidRPr="00096514">
        <w:rPr>
          <w:rFonts w:ascii="Times New Roman" w:eastAsia="宋体" w:hAnsi="Times New Roman" w:cs="Times New Roman" w:hint="eastAsia"/>
          <w:sz w:val="28"/>
        </w:rPr>
        <w:t>及</w:t>
      </w:r>
      <w:r w:rsidRPr="00096514">
        <w:rPr>
          <w:rFonts w:ascii="Times New Roman" w:eastAsia="宋体" w:hAnsi="Times New Roman" w:cs="Times New Roman"/>
          <w:sz w:val="28"/>
        </w:rPr>
        <w:t>MnCo</w:t>
      </w:r>
      <w:r w:rsidRPr="00096514">
        <w:rPr>
          <w:rFonts w:ascii="Times New Roman" w:eastAsia="宋体" w:hAnsi="Times New Roman" w:cs="Times New Roman"/>
          <w:sz w:val="28"/>
          <w:vertAlign w:val="subscript"/>
        </w:rPr>
        <w:t>2</w:t>
      </w:r>
      <w:r w:rsidRPr="00096514">
        <w:rPr>
          <w:rFonts w:ascii="Times New Roman" w:eastAsia="宋体" w:hAnsi="Times New Roman" w:cs="Times New Roman"/>
          <w:sz w:val="28"/>
        </w:rPr>
        <w:t>O</w:t>
      </w:r>
      <w:r w:rsidRPr="00096514">
        <w:rPr>
          <w:rFonts w:ascii="Times New Roman" w:eastAsia="宋体" w:hAnsi="Times New Roman" w:cs="Times New Roman"/>
          <w:sz w:val="28"/>
          <w:vertAlign w:val="subscript"/>
        </w:rPr>
        <w:t>4</w:t>
      </w:r>
      <w:r w:rsidRPr="00096514">
        <w:rPr>
          <w:rFonts w:ascii="Times New Roman" w:eastAsia="宋体" w:hAnsi="Times New Roman" w:cs="Times New Roman" w:hint="eastAsia"/>
          <w:sz w:val="28"/>
        </w:rPr>
        <w:t>）的共性表面结构：呈现高比例的高氧化态物种</w:t>
      </w:r>
      <w:proofErr w:type="spellStart"/>
      <w:r w:rsidRPr="00096514">
        <w:rPr>
          <w:rFonts w:ascii="Times New Roman" w:eastAsia="宋体" w:hAnsi="Times New Roman" w:cs="Times New Roman" w:hint="eastAsia"/>
          <w:sz w:val="28"/>
        </w:rPr>
        <w:t>M</w:t>
      </w:r>
      <w:r w:rsidRPr="00096514">
        <w:rPr>
          <w:rFonts w:ascii="Times New Roman" w:eastAsia="宋体" w:hAnsi="Times New Roman" w:cs="Times New Roman"/>
          <w:sz w:val="28"/>
        </w:rPr>
        <w:t>n</w:t>
      </w:r>
      <w:r w:rsidRPr="00096514">
        <w:rPr>
          <w:rFonts w:ascii="Times New Roman" w:eastAsia="宋体" w:hAnsi="Times New Roman" w:cs="Times New Roman" w:hint="eastAsia"/>
          <w:sz w:val="28"/>
          <w:vertAlign w:val="superscript"/>
        </w:rPr>
        <w:t>IV</w:t>
      </w:r>
      <w:proofErr w:type="spellEnd"/>
      <w:r w:rsidRPr="00096514">
        <w:rPr>
          <w:rFonts w:ascii="Times New Roman" w:eastAsia="宋体" w:hAnsi="Times New Roman" w:cs="Times New Roman"/>
          <w:sz w:val="28"/>
        </w:rPr>
        <w:t>。</w:t>
      </w:r>
      <w:r w:rsidRPr="00096514">
        <w:rPr>
          <w:rFonts w:ascii="Times New Roman" w:eastAsia="宋体" w:hAnsi="Times New Roman" w:cs="Times New Roman" w:hint="eastAsia"/>
          <w:sz w:val="28"/>
        </w:rPr>
        <w:t>同时，在</w:t>
      </w:r>
      <w:proofErr w:type="spellStart"/>
      <w:r w:rsidRPr="00096514">
        <w:rPr>
          <w:rFonts w:ascii="Times New Roman" w:eastAsia="宋体" w:hAnsi="Times New Roman" w:cs="Times New Roman" w:hint="eastAsia"/>
          <w:sz w:val="28"/>
        </w:rPr>
        <w:t>Mn</w:t>
      </w:r>
      <w:proofErr w:type="spellEnd"/>
      <w:r w:rsidRPr="00096514">
        <w:rPr>
          <w:rFonts w:ascii="Times New Roman" w:eastAsia="宋体" w:hAnsi="Times New Roman" w:cs="Times New Roman"/>
          <w:sz w:val="28"/>
        </w:rPr>
        <w:t>-</w:t>
      </w:r>
      <w:r w:rsidRPr="00096514">
        <w:rPr>
          <w:rFonts w:ascii="Times New Roman" w:eastAsia="宋体" w:hAnsi="Times New Roman" w:cs="Times New Roman" w:hint="eastAsia"/>
          <w:sz w:val="28"/>
        </w:rPr>
        <w:t>基介孔微球物系均发现了表面</w:t>
      </w:r>
      <w:proofErr w:type="spellStart"/>
      <w:r w:rsidRPr="00096514">
        <w:rPr>
          <w:rFonts w:ascii="Times New Roman" w:eastAsia="宋体" w:hAnsi="Times New Roman" w:cs="Times New Roman" w:hint="eastAsia"/>
          <w:sz w:val="28"/>
        </w:rPr>
        <w:t>M</w:t>
      </w:r>
      <w:r w:rsidRPr="00096514">
        <w:rPr>
          <w:rFonts w:ascii="Times New Roman" w:eastAsia="宋体" w:hAnsi="Times New Roman" w:cs="Times New Roman"/>
          <w:sz w:val="28"/>
        </w:rPr>
        <w:t>n</w:t>
      </w:r>
      <w:r w:rsidRPr="00096514">
        <w:rPr>
          <w:rFonts w:ascii="Times New Roman" w:eastAsia="宋体" w:hAnsi="Times New Roman" w:cs="Times New Roman" w:hint="eastAsia"/>
          <w:sz w:val="28"/>
          <w:vertAlign w:val="superscript"/>
        </w:rPr>
        <w:t>IV</w:t>
      </w:r>
      <w:proofErr w:type="spellEnd"/>
      <w:r w:rsidRPr="00096514">
        <w:rPr>
          <w:rFonts w:ascii="Times New Roman" w:eastAsia="宋体" w:hAnsi="Times New Roman" w:cs="Times New Roman" w:hint="eastAsia"/>
          <w:sz w:val="28"/>
        </w:rPr>
        <w:t>氧化态对电催化</w:t>
      </w:r>
      <w:r w:rsidRPr="00096514">
        <w:rPr>
          <w:rFonts w:ascii="Times New Roman" w:eastAsia="宋体" w:hAnsi="Times New Roman" w:cs="Times New Roman" w:hint="eastAsia"/>
          <w:sz w:val="28"/>
        </w:rPr>
        <w:t>O</w:t>
      </w:r>
      <w:r w:rsidRPr="00096514">
        <w:rPr>
          <w:rFonts w:ascii="Times New Roman" w:eastAsia="宋体" w:hAnsi="Times New Roman" w:cs="Times New Roman"/>
          <w:sz w:val="28"/>
          <w:vertAlign w:val="subscript"/>
        </w:rPr>
        <w:t>2</w:t>
      </w:r>
      <w:r w:rsidRPr="00096514">
        <w:rPr>
          <w:rFonts w:ascii="Times New Roman" w:eastAsia="宋体" w:hAnsi="Times New Roman" w:cs="Times New Roman" w:hint="eastAsia"/>
          <w:sz w:val="28"/>
        </w:rPr>
        <w:t>还原活性的积极作用。</w:t>
      </w:r>
    </w:p>
    <w:p w:rsidR="00FD65FC" w:rsidRPr="00096514" w:rsidRDefault="00096514" w:rsidP="000B0885">
      <w:pPr>
        <w:spacing w:line="360" w:lineRule="auto"/>
        <w:ind w:firstLineChars="200" w:firstLine="560"/>
        <w:jc w:val="both"/>
        <w:rPr>
          <w:rFonts w:ascii="Times New Roman" w:hAnsi="Times New Roman" w:cs="Times New Roman"/>
          <w:color w:val="000000"/>
          <w:sz w:val="36"/>
          <w:szCs w:val="28"/>
        </w:rPr>
      </w:pPr>
      <w:r w:rsidRPr="00096514">
        <w:rPr>
          <w:rFonts w:ascii="Times New Roman" w:eastAsia="宋体" w:hAnsi="Times New Roman" w:cs="Times New Roman" w:hint="eastAsia"/>
          <w:sz w:val="28"/>
        </w:rPr>
        <w:lastRenderedPageBreak/>
        <w:t>项目发展了若干介孔微球物系的构建方法和原理，制得一系列结构性能可控的介孔微球材料，发现并阐释了一些独特的催化现象和机制，丰富了该领域的方法学和材料储备，有力推动国际上介孔微球物系的基础研究和应用化进程。成果受到国内外同行的广泛关注和认可，</w:t>
      </w:r>
      <w:r w:rsidRPr="00096514">
        <w:rPr>
          <w:rFonts w:ascii="Times New Roman" w:eastAsia="宋体" w:hAnsi="Times New Roman" w:cs="Times New Roman" w:hint="eastAsia"/>
          <w:sz w:val="28"/>
        </w:rPr>
        <w:t>5</w:t>
      </w:r>
      <w:r w:rsidRPr="00096514">
        <w:rPr>
          <w:rFonts w:ascii="Times New Roman" w:eastAsia="宋体" w:hAnsi="Times New Roman" w:cs="Times New Roman" w:hint="eastAsia"/>
          <w:sz w:val="28"/>
        </w:rPr>
        <w:t>篇代表性论文（</w:t>
      </w:r>
      <w:r w:rsidRPr="00096514">
        <w:rPr>
          <w:rFonts w:ascii="Times New Roman" w:eastAsia="宋体" w:hAnsi="Times New Roman" w:cs="Times New Roman" w:hint="eastAsia"/>
          <w:bCs/>
          <w:i/>
          <w:iCs/>
          <w:sz w:val="28"/>
        </w:rPr>
        <w:t>Nat</w:t>
      </w:r>
      <w:r w:rsidRPr="00096514">
        <w:rPr>
          <w:rFonts w:ascii="Times New Roman" w:eastAsia="宋体" w:hAnsi="Times New Roman" w:cs="Times New Roman"/>
          <w:bCs/>
          <w:i/>
          <w:iCs/>
          <w:sz w:val="28"/>
        </w:rPr>
        <w:t xml:space="preserve">. </w:t>
      </w:r>
      <w:proofErr w:type="spellStart"/>
      <w:r w:rsidRPr="00096514">
        <w:rPr>
          <w:rFonts w:ascii="Times New Roman" w:eastAsia="宋体" w:hAnsi="Times New Roman" w:cs="Times New Roman"/>
          <w:bCs/>
          <w:i/>
          <w:iCs/>
          <w:sz w:val="28"/>
        </w:rPr>
        <w:t>Commun</w:t>
      </w:r>
      <w:proofErr w:type="spellEnd"/>
      <w:r w:rsidRPr="00096514">
        <w:rPr>
          <w:rFonts w:ascii="Times New Roman" w:eastAsia="宋体" w:hAnsi="Times New Roman" w:cs="Times New Roman"/>
          <w:bCs/>
          <w:i/>
          <w:iCs/>
          <w:sz w:val="28"/>
        </w:rPr>
        <w:t>.</w:t>
      </w:r>
      <w:r w:rsidRPr="00096514">
        <w:rPr>
          <w:rFonts w:ascii="Times New Roman" w:eastAsia="宋体" w:hAnsi="Times New Roman" w:cs="Times New Roman"/>
          <w:sz w:val="28"/>
        </w:rPr>
        <w:t xml:space="preserve">, </w:t>
      </w:r>
      <w:proofErr w:type="spellStart"/>
      <w:r w:rsidRPr="00096514">
        <w:rPr>
          <w:rFonts w:ascii="Times New Roman" w:eastAsia="宋体" w:hAnsi="Times New Roman" w:cs="Times New Roman"/>
          <w:bCs/>
          <w:i/>
          <w:iCs/>
          <w:sz w:val="28"/>
        </w:rPr>
        <w:t>Angew</w:t>
      </w:r>
      <w:proofErr w:type="spellEnd"/>
      <w:r w:rsidRPr="00096514">
        <w:rPr>
          <w:rFonts w:ascii="Times New Roman" w:eastAsia="宋体" w:hAnsi="Times New Roman" w:cs="Times New Roman"/>
          <w:bCs/>
          <w:i/>
          <w:iCs/>
          <w:sz w:val="28"/>
        </w:rPr>
        <w:t xml:space="preserve">. Chem. Int. </w:t>
      </w:r>
      <w:r w:rsidRPr="00096514">
        <w:rPr>
          <w:rFonts w:ascii="Times New Roman" w:eastAsia="宋体" w:hAnsi="Times New Roman" w:cs="Times New Roman" w:hint="eastAsia"/>
          <w:bCs/>
          <w:i/>
          <w:iCs/>
          <w:sz w:val="28"/>
        </w:rPr>
        <w:t>Ed</w:t>
      </w:r>
      <w:r w:rsidRPr="00096514">
        <w:rPr>
          <w:rFonts w:ascii="Times New Roman" w:eastAsia="宋体" w:hAnsi="Times New Roman" w:cs="Times New Roman"/>
          <w:bCs/>
          <w:i/>
          <w:iCs/>
          <w:sz w:val="28"/>
        </w:rPr>
        <w:t>.</w:t>
      </w:r>
      <w:r w:rsidRPr="00096514">
        <w:rPr>
          <w:rFonts w:ascii="Times New Roman" w:eastAsia="宋体" w:hAnsi="Times New Roman" w:cs="Times New Roman"/>
          <w:bCs/>
          <w:iCs/>
          <w:sz w:val="28"/>
        </w:rPr>
        <w:t>（</w:t>
      </w:r>
      <w:r w:rsidRPr="00096514">
        <w:rPr>
          <w:rFonts w:ascii="Times New Roman" w:eastAsia="宋体" w:hAnsi="Times New Roman" w:cs="Times New Roman"/>
          <w:bCs/>
          <w:iCs/>
          <w:sz w:val="28"/>
        </w:rPr>
        <w:t>2</w:t>
      </w:r>
      <w:r w:rsidRPr="00096514">
        <w:rPr>
          <w:rFonts w:ascii="Times New Roman" w:eastAsia="宋体" w:hAnsi="Times New Roman" w:cs="Times New Roman" w:hint="eastAsia"/>
          <w:bCs/>
          <w:iCs/>
          <w:sz w:val="28"/>
        </w:rPr>
        <w:t>篇</w:t>
      </w:r>
      <w:r w:rsidRPr="00096514">
        <w:rPr>
          <w:rFonts w:ascii="Times New Roman" w:eastAsia="宋体" w:hAnsi="Times New Roman" w:cs="Times New Roman"/>
          <w:bCs/>
          <w:iCs/>
          <w:sz w:val="28"/>
        </w:rPr>
        <w:t>）</w:t>
      </w:r>
      <w:r w:rsidRPr="00096514">
        <w:rPr>
          <w:rFonts w:ascii="Times New Roman" w:eastAsia="宋体" w:hAnsi="Times New Roman" w:cs="Times New Roman"/>
          <w:sz w:val="28"/>
        </w:rPr>
        <w:t xml:space="preserve">, </w:t>
      </w:r>
      <w:r w:rsidRPr="00096514">
        <w:rPr>
          <w:rFonts w:ascii="Times New Roman" w:eastAsia="宋体" w:hAnsi="Times New Roman" w:cs="Times New Roman"/>
          <w:bCs/>
          <w:i/>
          <w:iCs/>
          <w:sz w:val="28"/>
        </w:rPr>
        <w:t>Chem. Mater.</w:t>
      </w:r>
      <w:r w:rsidRPr="00096514">
        <w:rPr>
          <w:rFonts w:ascii="Times New Roman" w:eastAsia="宋体" w:hAnsi="Times New Roman" w:cs="Times New Roman" w:hint="eastAsia"/>
          <w:sz w:val="28"/>
        </w:rPr>
        <w:t>和</w:t>
      </w:r>
      <w:r w:rsidRPr="00096514">
        <w:rPr>
          <w:rFonts w:ascii="Times New Roman" w:eastAsia="宋体" w:hAnsi="Times New Roman" w:cs="Times New Roman"/>
          <w:bCs/>
          <w:i/>
          <w:iCs/>
          <w:sz w:val="28"/>
        </w:rPr>
        <w:t>Nano Res.</w:t>
      </w:r>
      <w:r w:rsidRPr="00096514">
        <w:rPr>
          <w:rFonts w:ascii="Times New Roman" w:eastAsia="宋体" w:hAnsi="Times New Roman" w:cs="Times New Roman" w:hint="eastAsia"/>
          <w:sz w:val="28"/>
        </w:rPr>
        <w:t>）被</w:t>
      </w:r>
      <w:r w:rsidRPr="00096514">
        <w:rPr>
          <w:rFonts w:ascii="Times New Roman" w:eastAsia="宋体" w:hAnsi="Times New Roman" w:cs="Times New Roman" w:hint="eastAsia"/>
          <w:bCs/>
          <w:i/>
          <w:iCs/>
          <w:sz w:val="28"/>
        </w:rPr>
        <w:t>Chem</w:t>
      </w:r>
      <w:r w:rsidRPr="00096514">
        <w:rPr>
          <w:rFonts w:ascii="Times New Roman" w:eastAsia="宋体" w:hAnsi="Times New Roman" w:cs="Times New Roman"/>
          <w:bCs/>
          <w:i/>
          <w:iCs/>
          <w:sz w:val="28"/>
        </w:rPr>
        <w:t>. Rev.</w:t>
      </w:r>
      <w:r w:rsidRPr="00096514">
        <w:rPr>
          <w:rFonts w:ascii="Times New Roman" w:eastAsia="宋体" w:hAnsi="Times New Roman" w:cs="Times New Roman"/>
          <w:sz w:val="28"/>
        </w:rPr>
        <w:t xml:space="preserve">, </w:t>
      </w:r>
      <w:r w:rsidRPr="00096514">
        <w:rPr>
          <w:rFonts w:ascii="Times New Roman" w:eastAsia="宋体" w:hAnsi="Times New Roman" w:cs="Times New Roman"/>
          <w:bCs/>
          <w:i/>
          <w:iCs/>
          <w:sz w:val="28"/>
        </w:rPr>
        <w:t>Chem. Soc. Rev.</w:t>
      </w:r>
      <w:r w:rsidRPr="00096514">
        <w:rPr>
          <w:rFonts w:ascii="Times New Roman" w:eastAsia="宋体" w:hAnsi="Times New Roman" w:cs="Times New Roman"/>
          <w:sz w:val="28"/>
        </w:rPr>
        <w:t xml:space="preserve">, </w:t>
      </w:r>
      <w:r w:rsidRPr="00096514">
        <w:rPr>
          <w:rFonts w:ascii="Times New Roman" w:eastAsia="宋体" w:hAnsi="Times New Roman" w:cs="Times New Roman"/>
          <w:bCs/>
          <w:i/>
          <w:iCs/>
          <w:sz w:val="28"/>
        </w:rPr>
        <w:t>J. Am. Soc. Chem.</w:t>
      </w:r>
      <w:r w:rsidRPr="00096514">
        <w:rPr>
          <w:rFonts w:ascii="Times New Roman" w:eastAsia="宋体" w:hAnsi="Times New Roman" w:cs="Times New Roman"/>
          <w:sz w:val="28"/>
        </w:rPr>
        <w:t xml:space="preserve">, </w:t>
      </w:r>
      <w:bookmarkStart w:id="2" w:name="_GoBack"/>
      <w:bookmarkEnd w:id="2"/>
      <w:proofErr w:type="spellStart"/>
      <w:r w:rsidRPr="00096514">
        <w:rPr>
          <w:rFonts w:ascii="Times New Roman" w:eastAsia="宋体" w:hAnsi="Times New Roman" w:cs="Times New Roman" w:hint="eastAsia"/>
          <w:bCs/>
          <w:i/>
          <w:iCs/>
          <w:sz w:val="28"/>
        </w:rPr>
        <w:t>A</w:t>
      </w:r>
      <w:r w:rsidRPr="00096514">
        <w:rPr>
          <w:rFonts w:ascii="Times New Roman" w:eastAsia="宋体" w:hAnsi="Times New Roman" w:cs="Times New Roman"/>
          <w:bCs/>
          <w:i/>
          <w:iCs/>
          <w:sz w:val="28"/>
        </w:rPr>
        <w:t>ngew</w:t>
      </w:r>
      <w:proofErr w:type="spellEnd"/>
      <w:r w:rsidRPr="00096514">
        <w:rPr>
          <w:rFonts w:ascii="Times New Roman" w:eastAsia="宋体" w:hAnsi="Times New Roman" w:cs="Times New Roman"/>
          <w:bCs/>
          <w:i/>
          <w:iCs/>
          <w:sz w:val="28"/>
        </w:rPr>
        <w:t>. Chem. Int. Ed.</w:t>
      </w:r>
      <w:r w:rsidRPr="00096514">
        <w:rPr>
          <w:rFonts w:ascii="Times New Roman" w:eastAsia="宋体" w:hAnsi="Times New Roman" w:cs="Times New Roman"/>
          <w:sz w:val="28"/>
        </w:rPr>
        <w:t xml:space="preserve">, </w:t>
      </w:r>
      <w:r w:rsidRPr="00096514">
        <w:rPr>
          <w:rFonts w:ascii="Times New Roman" w:eastAsia="宋体" w:hAnsi="Times New Roman" w:cs="Times New Roman"/>
          <w:bCs/>
          <w:i/>
          <w:iCs/>
          <w:sz w:val="28"/>
        </w:rPr>
        <w:t>Adv. Mater.</w:t>
      </w:r>
      <w:r w:rsidRPr="00096514">
        <w:rPr>
          <w:rFonts w:ascii="Times New Roman" w:eastAsia="宋体" w:hAnsi="Times New Roman" w:cs="Times New Roman" w:hint="eastAsia"/>
          <w:sz w:val="28"/>
        </w:rPr>
        <w:t>等期刊</w:t>
      </w:r>
      <w:r w:rsidR="006A4D0A">
        <w:rPr>
          <w:rFonts w:ascii="Times New Roman" w:eastAsia="宋体" w:hAnsi="Times New Roman" w:cs="Times New Roman" w:hint="eastAsia"/>
          <w:sz w:val="28"/>
        </w:rPr>
        <w:t>论文</w:t>
      </w:r>
      <w:r w:rsidR="006A4D0A" w:rsidRPr="00096514">
        <w:rPr>
          <w:rFonts w:ascii="Times New Roman" w:eastAsia="宋体" w:hAnsi="Times New Roman" w:cs="Times New Roman" w:hint="eastAsia"/>
          <w:sz w:val="28"/>
        </w:rPr>
        <w:t>正面引用</w:t>
      </w:r>
      <w:r w:rsidRPr="00096514">
        <w:rPr>
          <w:rFonts w:ascii="Times New Roman" w:eastAsia="宋体" w:hAnsi="Times New Roman" w:cs="Times New Roman" w:hint="eastAsia"/>
          <w:sz w:val="28"/>
        </w:rPr>
        <w:t>3</w:t>
      </w:r>
      <w:r w:rsidRPr="00096514">
        <w:rPr>
          <w:rFonts w:ascii="Times New Roman" w:eastAsia="宋体" w:hAnsi="Times New Roman" w:cs="Times New Roman"/>
          <w:sz w:val="28"/>
        </w:rPr>
        <w:t>01</w:t>
      </w:r>
      <w:r w:rsidRPr="00096514">
        <w:rPr>
          <w:rFonts w:ascii="Times New Roman" w:eastAsia="宋体" w:hAnsi="Times New Roman" w:cs="Times New Roman" w:hint="eastAsia"/>
          <w:sz w:val="28"/>
        </w:rPr>
        <w:t>次，单篇最高</w:t>
      </w:r>
      <w:r w:rsidRPr="00096514">
        <w:rPr>
          <w:rFonts w:ascii="Times New Roman" w:eastAsia="宋体" w:hAnsi="Times New Roman" w:cs="Times New Roman" w:hint="eastAsia"/>
          <w:sz w:val="28"/>
        </w:rPr>
        <w:t>1</w:t>
      </w:r>
      <w:r w:rsidRPr="00096514">
        <w:rPr>
          <w:rFonts w:ascii="Times New Roman" w:eastAsia="宋体" w:hAnsi="Times New Roman" w:cs="Times New Roman"/>
          <w:sz w:val="28"/>
        </w:rPr>
        <w:t>61</w:t>
      </w:r>
      <w:r w:rsidRPr="00096514">
        <w:rPr>
          <w:rFonts w:ascii="Times New Roman" w:eastAsia="宋体" w:hAnsi="Times New Roman" w:cs="Times New Roman" w:hint="eastAsia"/>
          <w:sz w:val="28"/>
        </w:rPr>
        <w:t>次，平均每篇被引</w:t>
      </w:r>
      <w:r w:rsidRPr="00096514">
        <w:rPr>
          <w:rFonts w:ascii="Times New Roman" w:eastAsia="宋体" w:hAnsi="Times New Roman" w:cs="Times New Roman"/>
          <w:sz w:val="28"/>
        </w:rPr>
        <w:t>60</w:t>
      </w:r>
      <w:r w:rsidRPr="00096514">
        <w:rPr>
          <w:rFonts w:ascii="Times New Roman" w:eastAsia="宋体" w:hAnsi="Times New Roman" w:cs="Times New Roman" w:hint="eastAsia"/>
          <w:sz w:val="28"/>
        </w:rPr>
        <w:t>次。</w:t>
      </w:r>
    </w:p>
    <w:p w:rsidR="00730346" w:rsidRDefault="0036158E" w:rsidP="000B0885">
      <w:pPr>
        <w:spacing w:line="560" w:lineRule="exact"/>
        <w:ind w:firstLineChars="200" w:firstLine="562"/>
        <w:jc w:val="both"/>
        <w:rPr>
          <w:rFonts w:asciiTheme="minorEastAsia" w:hAnsiTheme="minorEastAsia"/>
          <w:b/>
          <w:color w:val="000000"/>
          <w:sz w:val="28"/>
          <w:szCs w:val="28"/>
        </w:rPr>
      </w:pPr>
      <w:r w:rsidRPr="005F78CC">
        <w:rPr>
          <w:rFonts w:asciiTheme="minorEastAsia" w:hAnsiTheme="minorEastAsia" w:hint="eastAsia"/>
          <w:b/>
          <w:color w:val="000000"/>
          <w:sz w:val="28"/>
          <w:szCs w:val="28"/>
        </w:rPr>
        <w:t>代表性论文专著目录</w:t>
      </w:r>
      <w:r w:rsidR="00FD65FC" w:rsidRPr="005F78CC">
        <w:rPr>
          <w:rFonts w:asciiTheme="minorEastAsia" w:hAnsiTheme="minorEastAsia" w:hint="eastAsia"/>
          <w:b/>
          <w:color w:val="000000"/>
          <w:sz w:val="28"/>
          <w:szCs w:val="28"/>
        </w:rPr>
        <w:t>：</w:t>
      </w:r>
    </w:p>
    <w:p w:rsidR="00730346" w:rsidRPr="000B0885" w:rsidRDefault="00730346" w:rsidP="00DF6C35">
      <w:pPr>
        <w:pStyle w:val="ae"/>
        <w:numPr>
          <w:ilvl w:val="0"/>
          <w:numId w:val="13"/>
        </w:numPr>
        <w:spacing w:afterLines="50"/>
        <w:ind w:left="357" w:firstLineChars="0" w:hanging="357"/>
        <w:jc w:val="both"/>
        <w:rPr>
          <w:rFonts w:ascii="Times New Roman" w:hAnsi="Times New Roman" w:cs="Times New Roman"/>
          <w:color w:val="000000"/>
          <w:szCs w:val="28"/>
        </w:rPr>
      </w:pPr>
      <w:r w:rsidRPr="000B0885">
        <w:rPr>
          <w:rFonts w:ascii="Times New Roman" w:hAnsi="Times New Roman" w:cs="Times New Roman"/>
          <w:b/>
          <w:color w:val="0000FF"/>
          <w:szCs w:val="28"/>
        </w:rPr>
        <w:t xml:space="preserve">Long </w:t>
      </w:r>
      <w:proofErr w:type="spellStart"/>
      <w:r w:rsidRPr="000B0885">
        <w:rPr>
          <w:rFonts w:ascii="Times New Roman" w:hAnsi="Times New Roman" w:cs="Times New Roman"/>
          <w:b/>
          <w:color w:val="0000FF"/>
          <w:szCs w:val="28"/>
        </w:rPr>
        <w:t>Kuai</w:t>
      </w:r>
      <w:proofErr w:type="spellEnd"/>
      <w:r w:rsidRPr="000B0885">
        <w:rPr>
          <w:rFonts w:ascii="Times New Roman" w:hAnsi="Times New Roman" w:cs="Times New Roman"/>
          <w:b/>
          <w:color w:val="0000FF"/>
          <w:szCs w:val="28"/>
        </w:rPr>
        <w:t>（</w:t>
      </w:r>
      <w:r w:rsidRPr="000B0885">
        <w:rPr>
          <w:rFonts w:ascii="Times New Roman" w:hAnsi="Times New Roman" w:cs="Times New Roman" w:hint="eastAsia"/>
          <w:b/>
          <w:color w:val="0000FF"/>
          <w:szCs w:val="28"/>
        </w:rPr>
        <w:t>蒯龙</w:t>
      </w:r>
      <w:r w:rsidRPr="000B0885">
        <w:rPr>
          <w:rFonts w:ascii="Times New Roman" w:hAnsi="Times New Roman" w:cs="Times New Roman"/>
          <w:b/>
          <w:color w:val="0000FF"/>
          <w:szCs w:val="28"/>
        </w:rPr>
        <w:t>）</w:t>
      </w:r>
      <w:r w:rsidRPr="000B0885">
        <w:rPr>
          <w:rFonts w:ascii="Times New Roman" w:hAnsi="Times New Roman" w:cs="Times New Roman"/>
          <w:color w:val="000000"/>
          <w:szCs w:val="28"/>
        </w:rPr>
        <w:t xml:space="preserve">, </w:t>
      </w:r>
      <w:proofErr w:type="spellStart"/>
      <w:r w:rsidRPr="000B0885">
        <w:rPr>
          <w:rFonts w:ascii="Times New Roman" w:hAnsi="Times New Roman" w:cs="Times New Roman"/>
          <w:b/>
          <w:color w:val="0000FF"/>
          <w:szCs w:val="28"/>
        </w:rPr>
        <w:t>Zheng</w:t>
      </w:r>
      <w:proofErr w:type="spellEnd"/>
      <w:r w:rsidRPr="000B0885">
        <w:rPr>
          <w:rFonts w:ascii="Times New Roman" w:hAnsi="Times New Roman" w:cs="Times New Roman"/>
          <w:b/>
          <w:color w:val="0000FF"/>
          <w:szCs w:val="28"/>
        </w:rPr>
        <w:t xml:space="preserve"> Chen</w:t>
      </w:r>
      <w:r w:rsidRPr="000B0885">
        <w:rPr>
          <w:rFonts w:ascii="Times New Roman" w:hAnsi="Times New Roman" w:cs="Times New Roman"/>
          <w:b/>
          <w:color w:val="0000FF"/>
          <w:szCs w:val="28"/>
        </w:rPr>
        <w:t>（</w:t>
      </w:r>
      <w:r w:rsidRPr="000B0885">
        <w:rPr>
          <w:rFonts w:ascii="Times New Roman" w:hAnsi="Times New Roman" w:cs="Times New Roman" w:hint="eastAsia"/>
          <w:b/>
          <w:color w:val="0000FF"/>
          <w:szCs w:val="28"/>
        </w:rPr>
        <w:t>陈郑</w:t>
      </w:r>
      <w:r w:rsidRPr="000B0885">
        <w:rPr>
          <w:rFonts w:ascii="Times New Roman" w:hAnsi="Times New Roman" w:cs="Times New Roman"/>
          <w:b/>
          <w:color w:val="0000FF"/>
          <w:szCs w:val="28"/>
        </w:rPr>
        <w:t>）</w:t>
      </w:r>
      <w:r w:rsidRPr="000B0885">
        <w:rPr>
          <w:rFonts w:ascii="Times New Roman" w:hAnsi="Times New Roman" w:cs="Times New Roman"/>
          <w:color w:val="000000"/>
          <w:szCs w:val="28"/>
        </w:rPr>
        <w:t xml:space="preserve">, </w:t>
      </w:r>
      <w:proofErr w:type="spellStart"/>
      <w:r w:rsidRPr="000B0885">
        <w:rPr>
          <w:rFonts w:ascii="Times New Roman" w:hAnsi="Times New Roman" w:cs="Times New Roman"/>
          <w:color w:val="000000"/>
          <w:szCs w:val="28"/>
        </w:rPr>
        <w:t>Shoujie</w:t>
      </w:r>
      <w:proofErr w:type="spellEnd"/>
      <w:r w:rsidRPr="000B0885">
        <w:rPr>
          <w:rFonts w:ascii="Times New Roman" w:hAnsi="Times New Roman" w:cs="Times New Roman"/>
          <w:color w:val="000000"/>
          <w:szCs w:val="28"/>
        </w:rPr>
        <w:t xml:space="preserve"> Liu, </w:t>
      </w:r>
      <w:proofErr w:type="spellStart"/>
      <w:r w:rsidRPr="000B0885">
        <w:rPr>
          <w:rFonts w:ascii="Times New Roman" w:hAnsi="Times New Roman" w:cs="Times New Roman"/>
          <w:color w:val="000000"/>
          <w:szCs w:val="28"/>
        </w:rPr>
        <w:t>Erjie</w:t>
      </w:r>
      <w:proofErr w:type="spellEnd"/>
      <w:r w:rsidRPr="000B0885">
        <w:rPr>
          <w:rFonts w:ascii="Times New Roman" w:hAnsi="Times New Roman" w:cs="Times New Roman"/>
          <w:color w:val="000000"/>
          <w:szCs w:val="28"/>
        </w:rPr>
        <w:t xml:space="preserve"> Kan, Nan Yu, </w:t>
      </w:r>
      <w:proofErr w:type="spellStart"/>
      <w:r w:rsidRPr="000B0885">
        <w:rPr>
          <w:rFonts w:ascii="Times New Roman" w:hAnsi="Times New Roman" w:cs="Times New Roman"/>
          <w:color w:val="000000"/>
          <w:szCs w:val="28"/>
        </w:rPr>
        <w:t>Yiming</w:t>
      </w:r>
      <w:proofErr w:type="spellEnd"/>
      <w:r w:rsidRPr="000B0885">
        <w:rPr>
          <w:rFonts w:ascii="Times New Roman" w:hAnsi="Times New Roman" w:cs="Times New Roman"/>
          <w:color w:val="000000"/>
          <w:szCs w:val="28"/>
        </w:rPr>
        <w:t xml:space="preserve"> </w:t>
      </w:r>
      <w:proofErr w:type="spellStart"/>
      <w:r w:rsidRPr="000B0885">
        <w:rPr>
          <w:rFonts w:ascii="Times New Roman" w:hAnsi="Times New Roman" w:cs="Times New Roman"/>
          <w:color w:val="000000"/>
          <w:szCs w:val="28"/>
        </w:rPr>
        <w:t>Ren</w:t>
      </w:r>
      <w:proofErr w:type="spellEnd"/>
      <w:r w:rsidRPr="000B0885">
        <w:rPr>
          <w:rFonts w:ascii="Times New Roman" w:hAnsi="Times New Roman" w:cs="Times New Roman"/>
          <w:color w:val="000000"/>
          <w:szCs w:val="28"/>
        </w:rPr>
        <w:t xml:space="preserve">, </w:t>
      </w:r>
      <w:proofErr w:type="spellStart"/>
      <w:r w:rsidRPr="000B0885">
        <w:rPr>
          <w:rFonts w:ascii="Times New Roman" w:hAnsi="Times New Roman" w:cs="Times New Roman"/>
          <w:color w:val="000000"/>
          <w:szCs w:val="28"/>
        </w:rPr>
        <w:t>Caihong</w:t>
      </w:r>
      <w:proofErr w:type="spellEnd"/>
      <w:r w:rsidRPr="000B0885">
        <w:rPr>
          <w:rFonts w:ascii="Times New Roman" w:hAnsi="Times New Roman" w:cs="Times New Roman"/>
          <w:color w:val="000000"/>
          <w:szCs w:val="28"/>
        </w:rPr>
        <w:t xml:space="preserve"> Fang, </w:t>
      </w:r>
      <w:proofErr w:type="spellStart"/>
      <w:r w:rsidRPr="000B0885">
        <w:rPr>
          <w:rFonts w:ascii="Times New Roman" w:hAnsi="Times New Roman" w:cs="Times New Roman"/>
          <w:color w:val="000000"/>
          <w:szCs w:val="28"/>
        </w:rPr>
        <w:t>Xingyang</w:t>
      </w:r>
      <w:proofErr w:type="spellEnd"/>
      <w:r w:rsidRPr="000B0885">
        <w:rPr>
          <w:rFonts w:ascii="Times New Roman" w:hAnsi="Times New Roman" w:cs="Times New Roman"/>
          <w:color w:val="000000"/>
          <w:szCs w:val="28"/>
        </w:rPr>
        <w:t xml:space="preserve"> Li, </w:t>
      </w:r>
      <w:proofErr w:type="spellStart"/>
      <w:r w:rsidRPr="000B0885">
        <w:rPr>
          <w:rFonts w:ascii="Times New Roman" w:hAnsi="Times New Roman" w:cs="Times New Roman"/>
          <w:b/>
          <w:color w:val="0000FF"/>
          <w:szCs w:val="28"/>
        </w:rPr>
        <w:t>Yadong</w:t>
      </w:r>
      <w:proofErr w:type="spellEnd"/>
      <w:r w:rsidRPr="000B0885">
        <w:rPr>
          <w:rFonts w:ascii="Times New Roman" w:hAnsi="Times New Roman" w:cs="Times New Roman"/>
          <w:b/>
          <w:color w:val="0000FF"/>
          <w:szCs w:val="28"/>
        </w:rPr>
        <w:t xml:space="preserve"> Li</w:t>
      </w:r>
      <w:r w:rsidR="00BC0F27" w:rsidRPr="000B0885">
        <w:rPr>
          <w:rFonts w:ascii="Times New Roman" w:hAnsi="Times New Roman" w:cs="Times New Roman"/>
          <w:color w:val="0000FF"/>
          <w:szCs w:val="28"/>
        </w:rPr>
        <w:t>*</w:t>
      </w:r>
      <w:r w:rsidRPr="000B0885">
        <w:rPr>
          <w:rFonts w:ascii="Times New Roman" w:hAnsi="Times New Roman" w:cs="Times New Roman"/>
          <w:b/>
          <w:color w:val="0000FF"/>
          <w:szCs w:val="28"/>
        </w:rPr>
        <w:t>（</w:t>
      </w:r>
      <w:r w:rsidRPr="000B0885">
        <w:rPr>
          <w:rFonts w:ascii="Times New Roman" w:hAnsi="Times New Roman" w:cs="Times New Roman" w:hint="eastAsia"/>
          <w:b/>
          <w:color w:val="0000FF"/>
          <w:szCs w:val="28"/>
        </w:rPr>
        <w:t>李亚栋</w:t>
      </w:r>
      <w:r w:rsidRPr="000B0885">
        <w:rPr>
          <w:rFonts w:ascii="Times New Roman" w:hAnsi="Times New Roman" w:cs="Times New Roman"/>
          <w:b/>
          <w:color w:val="0000FF"/>
          <w:szCs w:val="28"/>
        </w:rPr>
        <w:t>）</w:t>
      </w:r>
      <w:r w:rsidRPr="000B0885">
        <w:rPr>
          <w:rFonts w:ascii="Times New Roman" w:hAnsi="Times New Roman" w:cs="Times New Roman"/>
          <w:color w:val="000000"/>
          <w:szCs w:val="28"/>
        </w:rPr>
        <w:t xml:space="preserve">and </w:t>
      </w:r>
      <w:proofErr w:type="spellStart"/>
      <w:r w:rsidRPr="000B0885">
        <w:rPr>
          <w:rFonts w:ascii="Times New Roman" w:hAnsi="Times New Roman" w:cs="Times New Roman"/>
          <w:b/>
          <w:color w:val="0000FF"/>
          <w:szCs w:val="28"/>
        </w:rPr>
        <w:t>Baoyou</w:t>
      </w:r>
      <w:proofErr w:type="spellEnd"/>
      <w:r w:rsidRPr="000B0885">
        <w:rPr>
          <w:rFonts w:ascii="Times New Roman" w:hAnsi="Times New Roman" w:cs="Times New Roman"/>
          <w:b/>
          <w:color w:val="0000FF"/>
          <w:szCs w:val="28"/>
        </w:rPr>
        <w:t xml:space="preserve"> </w:t>
      </w:r>
      <w:proofErr w:type="spellStart"/>
      <w:r w:rsidRPr="000B0885">
        <w:rPr>
          <w:rFonts w:ascii="Times New Roman" w:hAnsi="Times New Roman" w:cs="Times New Roman"/>
          <w:b/>
          <w:color w:val="0000FF"/>
          <w:szCs w:val="28"/>
        </w:rPr>
        <w:t>Geng</w:t>
      </w:r>
      <w:proofErr w:type="spellEnd"/>
      <w:r w:rsidR="00BC0F27" w:rsidRPr="000B0885">
        <w:rPr>
          <w:rFonts w:ascii="Times New Roman" w:hAnsi="Times New Roman" w:cs="Times New Roman"/>
          <w:color w:val="0000FF"/>
          <w:szCs w:val="28"/>
        </w:rPr>
        <w:t>*</w:t>
      </w:r>
      <w:r w:rsidRPr="000B0885">
        <w:rPr>
          <w:rFonts w:ascii="Times New Roman" w:hAnsi="Times New Roman" w:cs="Times New Roman"/>
          <w:b/>
          <w:color w:val="0000FF"/>
          <w:szCs w:val="28"/>
        </w:rPr>
        <w:t>（</w:t>
      </w:r>
      <w:r w:rsidRPr="000B0885">
        <w:rPr>
          <w:rFonts w:ascii="Times New Roman" w:hAnsi="Times New Roman" w:cs="Times New Roman" w:hint="eastAsia"/>
          <w:b/>
          <w:color w:val="0000FF"/>
          <w:szCs w:val="28"/>
        </w:rPr>
        <w:t>耿保友</w:t>
      </w:r>
      <w:r w:rsidRPr="000B0885">
        <w:rPr>
          <w:rFonts w:ascii="Times New Roman" w:hAnsi="Times New Roman" w:cs="Times New Roman"/>
          <w:b/>
          <w:color w:val="0000FF"/>
          <w:szCs w:val="28"/>
        </w:rPr>
        <w:t>）</w:t>
      </w:r>
      <w:r w:rsidRPr="000B0885">
        <w:rPr>
          <w:rFonts w:ascii="Times New Roman" w:hAnsi="Times New Roman" w:cs="Times New Roman"/>
          <w:color w:val="000000"/>
          <w:szCs w:val="28"/>
        </w:rPr>
        <w:t xml:space="preserve">, </w:t>
      </w:r>
      <w:proofErr w:type="spellStart"/>
      <w:r w:rsidRPr="000B0885">
        <w:rPr>
          <w:rFonts w:ascii="Times New Roman" w:hAnsi="Times New Roman" w:cs="Times New Roman"/>
          <w:color w:val="000000"/>
          <w:szCs w:val="28"/>
        </w:rPr>
        <w:t>Titania</w:t>
      </w:r>
      <w:proofErr w:type="spellEnd"/>
      <w:r w:rsidRPr="000B0885">
        <w:rPr>
          <w:rFonts w:ascii="Times New Roman" w:hAnsi="Times New Roman" w:cs="Times New Roman"/>
          <w:color w:val="000000"/>
          <w:szCs w:val="28"/>
        </w:rPr>
        <w:t xml:space="preserve"> supported synergistic palladium single atoms and </w:t>
      </w:r>
      <w:proofErr w:type="spellStart"/>
      <w:r w:rsidRPr="000B0885">
        <w:rPr>
          <w:rFonts w:ascii="Times New Roman" w:hAnsi="Times New Roman" w:cs="Times New Roman"/>
          <w:color w:val="000000"/>
          <w:szCs w:val="28"/>
        </w:rPr>
        <w:t>nanoparticles</w:t>
      </w:r>
      <w:proofErr w:type="spellEnd"/>
      <w:r w:rsidRPr="000B0885">
        <w:rPr>
          <w:rFonts w:ascii="Times New Roman" w:hAnsi="Times New Roman" w:cs="Times New Roman"/>
          <w:color w:val="000000"/>
          <w:szCs w:val="28"/>
        </w:rPr>
        <w:t xml:space="preserve"> for room temperature </w:t>
      </w:r>
      <w:proofErr w:type="spellStart"/>
      <w:r w:rsidRPr="000B0885">
        <w:rPr>
          <w:rFonts w:ascii="Times New Roman" w:hAnsi="Times New Roman" w:cs="Times New Roman"/>
          <w:color w:val="000000"/>
          <w:szCs w:val="28"/>
        </w:rPr>
        <w:t>ketone</w:t>
      </w:r>
      <w:proofErr w:type="spellEnd"/>
      <w:r w:rsidRPr="000B0885">
        <w:rPr>
          <w:rFonts w:ascii="Times New Roman" w:hAnsi="Times New Roman" w:cs="Times New Roman"/>
          <w:color w:val="000000"/>
          <w:szCs w:val="28"/>
        </w:rPr>
        <w:t xml:space="preserve"> and </w:t>
      </w:r>
      <w:proofErr w:type="spellStart"/>
      <w:r w:rsidRPr="000B0885">
        <w:rPr>
          <w:rFonts w:ascii="Times New Roman" w:hAnsi="Times New Roman" w:cs="Times New Roman"/>
          <w:color w:val="000000"/>
          <w:szCs w:val="28"/>
        </w:rPr>
        <w:t>aldehydes</w:t>
      </w:r>
      <w:proofErr w:type="spellEnd"/>
      <w:r w:rsidRPr="000B0885">
        <w:rPr>
          <w:rFonts w:ascii="Times New Roman" w:hAnsi="Times New Roman" w:cs="Times New Roman"/>
          <w:color w:val="000000"/>
          <w:szCs w:val="28"/>
        </w:rPr>
        <w:t xml:space="preserve"> hydrogenation. </w:t>
      </w:r>
      <w:r w:rsidRPr="000B0885">
        <w:rPr>
          <w:rFonts w:ascii="Times New Roman" w:hAnsi="Times New Roman" w:cs="Times New Roman"/>
          <w:i/>
          <w:color w:val="000000"/>
          <w:szCs w:val="28"/>
        </w:rPr>
        <w:t xml:space="preserve">Nat. </w:t>
      </w:r>
      <w:proofErr w:type="spellStart"/>
      <w:r w:rsidRPr="000B0885">
        <w:rPr>
          <w:rFonts w:ascii="Times New Roman" w:hAnsi="Times New Roman" w:cs="Times New Roman"/>
          <w:i/>
          <w:color w:val="000000"/>
          <w:szCs w:val="28"/>
        </w:rPr>
        <w:t>Commun</w:t>
      </w:r>
      <w:proofErr w:type="spellEnd"/>
      <w:r w:rsidRPr="000B0885">
        <w:rPr>
          <w:rFonts w:ascii="Times New Roman" w:hAnsi="Times New Roman" w:cs="Times New Roman"/>
          <w:i/>
          <w:color w:val="000000"/>
          <w:szCs w:val="28"/>
        </w:rPr>
        <w:t>.</w:t>
      </w:r>
      <w:r w:rsidRPr="000B0885">
        <w:rPr>
          <w:rFonts w:ascii="Times New Roman" w:hAnsi="Times New Roman" w:cs="Times New Roman"/>
          <w:color w:val="000000"/>
          <w:szCs w:val="28"/>
        </w:rPr>
        <w:t xml:space="preserve">, </w:t>
      </w:r>
      <w:r w:rsidRPr="000B0885">
        <w:rPr>
          <w:rFonts w:ascii="Times New Roman" w:hAnsi="Times New Roman" w:cs="Times New Roman"/>
          <w:b/>
          <w:color w:val="000000"/>
          <w:szCs w:val="28"/>
        </w:rPr>
        <w:t>2020</w:t>
      </w:r>
      <w:r w:rsidRPr="000B0885">
        <w:rPr>
          <w:rFonts w:ascii="Times New Roman" w:hAnsi="Times New Roman" w:cs="Times New Roman"/>
          <w:color w:val="000000"/>
          <w:szCs w:val="28"/>
        </w:rPr>
        <w:t xml:space="preserve">, </w:t>
      </w:r>
      <w:r w:rsidRPr="000B0885">
        <w:rPr>
          <w:rFonts w:ascii="Times New Roman" w:hAnsi="Times New Roman" w:cs="Times New Roman"/>
          <w:i/>
          <w:color w:val="000000"/>
          <w:szCs w:val="28"/>
        </w:rPr>
        <w:t>11</w:t>
      </w:r>
      <w:r w:rsidRPr="000B0885">
        <w:rPr>
          <w:rFonts w:ascii="Times New Roman" w:hAnsi="Times New Roman" w:cs="Times New Roman"/>
          <w:color w:val="000000"/>
          <w:szCs w:val="28"/>
        </w:rPr>
        <w:t>, 48.</w:t>
      </w:r>
    </w:p>
    <w:p w:rsidR="00730346" w:rsidRPr="000B0885" w:rsidRDefault="00730346" w:rsidP="00DF6C35">
      <w:pPr>
        <w:pStyle w:val="ae"/>
        <w:numPr>
          <w:ilvl w:val="0"/>
          <w:numId w:val="13"/>
        </w:numPr>
        <w:spacing w:afterLines="50"/>
        <w:ind w:left="357" w:firstLineChars="0" w:hanging="357"/>
        <w:jc w:val="both"/>
        <w:rPr>
          <w:rFonts w:ascii="Times New Roman" w:hAnsi="Times New Roman" w:cs="Times New Roman"/>
          <w:color w:val="000000"/>
          <w:szCs w:val="28"/>
        </w:rPr>
      </w:pPr>
      <w:r w:rsidRPr="000B0885">
        <w:rPr>
          <w:rFonts w:ascii="Times New Roman" w:hAnsi="Times New Roman" w:cs="Times New Roman"/>
          <w:b/>
          <w:color w:val="0000FF"/>
          <w:szCs w:val="28"/>
        </w:rPr>
        <w:t xml:space="preserve">Long </w:t>
      </w:r>
      <w:proofErr w:type="spellStart"/>
      <w:r w:rsidRPr="000B0885">
        <w:rPr>
          <w:rFonts w:ascii="Times New Roman" w:hAnsi="Times New Roman" w:cs="Times New Roman"/>
          <w:b/>
          <w:color w:val="0000FF"/>
          <w:szCs w:val="28"/>
        </w:rPr>
        <w:t>Kuai</w:t>
      </w:r>
      <w:proofErr w:type="spellEnd"/>
      <w:r w:rsidRPr="000B0885">
        <w:rPr>
          <w:rFonts w:ascii="Times New Roman" w:hAnsi="Times New Roman" w:cs="Times New Roman"/>
          <w:b/>
          <w:color w:val="0000FF"/>
          <w:szCs w:val="28"/>
        </w:rPr>
        <w:t>（</w:t>
      </w:r>
      <w:r w:rsidRPr="000B0885">
        <w:rPr>
          <w:rFonts w:ascii="Times New Roman" w:hAnsi="Times New Roman" w:cs="Times New Roman" w:hint="eastAsia"/>
          <w:b/>
          <w:color w:val="0000FF"/>
          <w:szCs w:val="28"/>
        </w:rPr>
        <w:t>蒯龙</w:t>
      </w:r>
      <w:r w:rsidRPr="000B0885">
        <w:rPr>
          <w:rFonts w:ascii="Times New Roman" w:hAnsi="Times New Roman" w:cs="Times New Roman"/>
          <w:b/>
          <w:color w:val="0000FF"/>
          <w:szCs w:val="28"/>
        </w:rPr>
        <w:t>）</w:t>
      </w:r>
      <w:r w:rsidRPr="000B0885">
        <w:rPr>
          <w:rFonts w:ascii="Times New Roman" w:hAnsi="Times New Roman" w:cs="Times New Roman"/>
          <w:color w:val="000000"/>
          <w:szCs w:val="28"/>
        </w:rPr>
        <w:t xml:space="preserve">, Jing </w:t>
      </w:r>
      <w:proofErr w:type="spellStart"/>
      <w:r w:rsidRPr="000B0885">
        <w:rPr>
          <w:rFonts w:ascii="Times New Roman" w:hAnsi="Times New Roman" w:cs="Times New Roman"/>
          <w:color w:val="000000"/>
          <w:szCs w:val="28"/>
        </w:rPr>
        <w:t>Geng</w:t>
      </w:r>
      <w:proofErr w:type="spellEnd"/>
      <w:r w:rsidRPr="000B0885">
        <w:rPr>
          <w:rFonts w:ascii="Times New Roman" w:hAnsi="Times New Roman" w:cs="Times New Roman"/>
          <w:color w:val="000000"/>
          <w:szCs w:val="28"/>
        </w:rPr>
        <w:t xml:space="preserve">, </w:t>
      </w:r>
      <w:proofErr w:type="spellStart"/>
      <w:r w:rsidRPr="000B0885">
        <w:rPr>
          <w:rFonts w:ascii="Times New Roman" w:hAnsi="Times New Roman" w:cs="Times New Roman"/>
          <w:color w:val="000000"/>
          <w:szCs w:val="28"/>
        </w:rPr>
        <w:t>Changyu</w:t>
      </w:r>
      <w:proofErr w:type="spellEnd"/>
      <w:r w:rsidRPr="000B0885">
        <w:rPr>
          <w:rFonts w:ascii="Times New Roman" w:hAnsi="Times New Roman" w:cs="Times New Roman"/>
          <w:color w:val="000000"/>
          <w:szCs w:val="28"/>
        </w:rPr>
        <w:t xml:space="preserve"> Chen, </w:t>
      </w:r>
      <w:proofErr w:type="spellStart"/>
      <w:r w:rsidRPr="000B0885">
        <w:rPr>
          <w:rFonts w:ascii="Times New Roman" w:hAnsi="Times New Roman" w:cs="Times New Roman"/>
          <w:color w:val="000000"/>
          <w:szCs w:val="28"/>
        </w:rPr>
        <w:t>Erjie</w:t>
      </w:r>
      <w:proofErr w:type="spellEnd"/>
      <w:r w:rsidRPr="000B0885">
        <w:rPr>
          <w:rFonts w:ascii="Times New Roman" w:hAnsi="Times New Roman" w:cs="Times New Roman"/>
          <w:color w:val="000000"/>
          <w:szCs w:val="28"/>
        </w:rPr>
        <w:t xml:space="preserve"> Kan, </w:t>
      </w:r>
      <w:proofErr w:type="spellStart"/>
      <w:r w:rsidRPr="000B0885">
        <w:rPr>
          <w:rFonts w:ascii="Times New Roman" w:hAnsi="Times New Roman" w:cs="Times New Roman"/>
          <w:color w:val="000000"/>
          <w:szCs w:val="28"/>
        </w:rPr>
        <w:t>Yadong</w:t>
      </w:r>
      <w:proofErr w:type="spellEnd"/>
      <w:r w:rsidRPr="000B0885">
        <w:rPr>
          <w:rFonts w:ascii="Times New Roman" w:hAnsi="Times New Roman" w:cs="Times New Roman"/>
          <w:color w:val="000000"/>
          <w:szCs w:val="28"/>
        </w:rPr>
        <w:t xml:space="preserve"> Liu, Qing Wang and </w:t>
      </w:r>
      <w:proofErr w:type="spellStart"/>
      <w:r w:rsidRPr="000B0885">
        <w:rPr>
          <w:rFonts w:ascii="Times New Roman" w:hAnsi="Times New Roman" w:cs="Times New Roman"/>
          <w:b/>
          <w:color w:val="0000FF"/>
          <w:szCs w:val="28"/>
        </w:rPr>
        <w:t>Baoyou</w:t>
      </w:r>
      <w:proofErr w:type="spellEnd"/>
      <w:r w:rsidRPr="000B0885">
        <w:rPr>
          <w:rFonts w:ascii="Times New Roman" w:hAnsi="Times New Roman" w:cs="Times New Roman"/>
          <w:b/>
          <w:color w:val="0000FF"/>
          <w:szCs w:val="28"/>
        </w:rPr>
        <w:t xml:space="preserve"> </w:t>
      </w:r>
      <w:proofErr w:type="spellStart"/>
      <w:r w:rsidRPr="000B0885">
        <w:rPr>
          <w:rFonts w:ascii="Times New Roman" w:hAnsi="Times New Roman" w:cs="Times New Roman"/>
          <w:b/>
          <w:color w:val="0000FF"/>
          <w:szCs w:val="28"/>
        </w:rPr>
        <w:t>Geng</w:t>
      </w:r>
      <w:proofErr w:type="spellEnd"/>
      <w:r w:rsidR="00BC0F27" w:rsidRPr="000B0885">
        <w:rPr>
          <w:rFonts w:ascii="Times New Roman" w:hAnsi="Times New Roman" w:cs="Times New Roman"/>
          <w:color w:val="0000FF"/>
          <w:szCs w:val="28"/>
        </w:rPr>
        <w:t>*</w:t>
      </w:r>
      <w:r w:rsidRPr="000B0885">
        <w:rPr>
          <w:rFonts w:ascii="Times New Roman" w:hAnsi="Times New Roman" w:cs="Times New Roman"/>
          <w:b/>
          <w:color w:val="0000FF"/>
          <w:szCs w:val="28"/>
        </w:rPr>
        <w:t>（</w:t>
      </w:r>
      <w:r w:rsidRPr="000B0885">
        <w:rPr>
          <w:rFonts w:ascii="Times New Roman" w:hAnsi="Times New Roman" w:cs="Times New Roman" w:hint="eastAsia"/>
          <w:b/>
          <w:color w:val="0000FF"/>
          <w:szCs w:val="28"/>
        </w:rPr>
        <w:t>耿保友</w:t>
      </w:r>
      <w:r w:rsidRPr="000B0885">
        <w:rPr>
          <w:rFonts w:ascii="Times New Roman" w:hAnsi="Times New Roman" w:cs="Times New Roman"/>
          <w:b/>
          <w:color w:val="0000FF"/>
          <w:szCs w:val="28"/>
        </w:rPr>
        <w:t>）</w:t>
      </w:r>
      <w:r w:rsidRPr="000B0885">
        <w:rPr>
          <w:rFonts w:ascii="Times New Roman" w:hAnsi="Times New Roman" w:cs="Times New Roman"/>
          <w:color w:val="000000"/>
          <w:szCs w:val="28"/>
        </w:rPr>
        <w:t xml:space="preserve">, A reliable aerosol-spray-assisted approach to produce and optimize amorphous metal oxide catalysts for electrochemical water splitting. </w:t>
      </w:r>
      <w:proofErr w:type="spellStart"/>
      <w:r w:rsidRPr="000B0885">
        <w:rPr>
          <w:rFonts w:ascii="Times New Roman" w:hAnsi="Times New Roman" w:cs="Times New Roman"/>
          <w:i/>
          <w:color w:val="000000"/>
          <w:szCs w:val="28"/>
        </w:rPr>
        <w:t>Angew</w:t>
      </w:r>
      <w:proofErr w:type="spellEnd"/>
      <w:r w:rsidRPr="000B0885">
        <w:rPr>
          <w:rFonts w:ascii="Times New Roman" w:hAnsi="Times New Roman" w:cs="Times New Roman"/>
          <w:i/>
          <w:color w:val="000000"/>
          <w:szCs w:val="28"/>
        </w:rPr>
        <w:t>. Chem. Int. Ed.</w:t>
      </w:r>
      <w:r w:rsidRPr="000B0885">
        <w:rPr>
          <w:rFonts w:ascii="Times New Roman" w:hAnsi="Times New Roman" w:cs="Times New Roman"/>
          <w:color w:val="000000"/>
          <w:szCs w:val="28"/>
        </w:rPr>
        <w:t xml:space="preserve">, </w:t>
      </w:r>
      <w:r w:rsidRPr="000B0885">
        <w:rPr>
          <w:rFonts w:ascii="Times New Roman" w:hAnsi="Times New Roman" w:cs="Times New Roman"/>
          <w:b/>
          <w:color w:val="000000"/>
          <w:szCs w:val="28"/>
        </w:rPr>
        <w:t>2014</w:t>
      </w:r>
      <w:r w:rsidRPr="000B0885">
        <w:rPr>
          <w:rFonts w:ascii="Times New Roman" w:hAnsi="Times New Roman" w:cs="Times New Roman"/>
          <w:color w:val="000000"/>
          <w:szCs w:val="28"/>
        </w:rPr>
        <w:t xml:space="preserve">, </w:t>
      </w:r>
      <w:r w:rsidRPr="000B0885">
        <w:rPr>
          <w:rFonts w:ascii="Times New Roman" w:hAnsi="Times New Roman" w:cs="Times New Roman"/>
          <w:i/>
          <w:color w:val="000000"/>
          <w:szCs w:val="28"/>
        </w:rPr>
        <w:t>53</w:t>
      </w:r>
      <w:r w:rsidRPr="000B0885">
        <w:rPr>
          <w:rFonts w:ascii="Times New Roman" w:hAnsi="Times New Roman" w:cs="Times New Roman"/>
          <w:color w:val="000000"/>
          <w:szCs w:val="28"/>
        </w:rPr>
        <w:t>, 7547-7551.</w:t>
      </w:r>
    </w:p>
    <w:p w:rsidR="00FD65FC" w:rsidRPr="000B0885" w:rsidRDefault="00730346" w:rsidP="00DF6C35">
      <w:pPr>
        <w:pStyle w:val="ae"/>
        <w:numPr>
          <w:ilvl w:val="0"/>
          <w:numId w:val="13"/>
        </w:numPr>
        <w:spacing w:afterLines="50"/>
        <w:ind w:left="357" w:firstLineChars="0" w:hanging="357"/>
        <w:jc w:val="both"/>
        <w:rPr>
          <w:rFonts w:ascii="Times New Roman" w:hAnsi="Times New Roman" w:cs="Times New Roman"/>
          <w:color w:val="000000"/>
          <w:szCs w:val="28"/>
        </w:rPr>
      </w:pPr>
      <w:proofErr w:type="spellStart"/>
      <w:r w:rsidRPr="000B0885">
        <w:rPr>
          <w:rFonts w:ascii="Times New Roman" w:hAnsi="Times New Roman" w:cs="Times New Roman"/>
          <w:color w:val="000000"/>
          <w:szCs w:val="28"/>
        </w:rPr>
        <w:t>Wenhai</w:t>
      </w:r>
      <w:proofErr w:type="spellEnd"/>
      <w:r w:rsidRPr="000B0885">
        <w:rPr>
          <w:rFonts w:ascii="Times New Roman" w:hAnsi="Times New Roman" w:cs="Times New Roman"/>
          <w:color w:val="000000"/>
          <w:szCs w:val="28"/>
        </w:rPr>
        <w:t xml:space="preserve"> Wang, </w:t>
      </w:r>
      <w:r w:rsidRPr="000B0885">
        <w:rPr>
          <w:rFonts w:ascii="Times New Roman" w:hAnsi="Times New Roman" w:cs="Times New Roman"/>
          <w:b/>
          <w:color w:val="0000FF"/>
          <w:szCs w:val="28"/>
        </w:rPr>
        <w:t xml:space="preserve">Long </w:t>
      </w:r>
      <w:proofErr w:type="spellStart"/>
      <w:r w:rsidRPr="000B0885">
        <w:rPr>
          <w:rFonts w:ascii="Times New Roman" w:hAnsi="Times New Roman" w:cs="Times New Roman"/>
          <w:b/>
          <w:color w:val="0000FF"/>
          <w:szCs w:val="28"/>
        </w:rPr>
        <w:t>Kuai</w:t>
      </w:r>
      <w:proofErr w:type="spellEnd"/>
      <w:r w:rsidRPr="000B0885">
        <w:rPr>
          <w:rFonts w:ascii="Times New Roman" w:hAnsi="Times New Roman" w:cs="Times New Roman"/>
          <w:b/>
          <w:color w:val="0000FF"/>
          <w:szCs w:val="28"/>
        </w:rPr>
        <w:t>（</w:t>
      </w:r>
      <w:r w:rsidRPr="000B0885">
        <w:rPr>
          <w:rFonts w:ascii="Times New Roman" w:hAnsi="Times New Roman" w:cs="Times New Roman" w:hint="eastAsia"/>
          <w:b/>
          <w:color w:val="0000FF"/>
          <w:szCs w:val="28"/>
        </w:rPr>
        <w:t>蒯龙</w:t>
      </w:r>
      <w:r w:rsidRPr="000B0885">
        <w:rPr>
          <w:rFonts w:ascii="Times New Roman" w:hAnsi="Times New Roman" w:cs="Times New Roman"/>
          <w:b/>
          <w:color w:val="0000FF"/>
          <w:szCs w:val="28"/>
        </w:rPr>
        <w:t>）</w:t>
      </w:r>
      <w:r w:rsidRPr="000B0885">
        <w:rPr>
          <w:rFonts w:ascii="Times New Roman" w:hAnsi="Times New Roman" w:cs="Times New Roman"/>
          <w:color w:val="000000"/>
          <w:szCs w:val="28"/>
        </w:rPr>
        <w:t xml:space="preserve">, Wei Cao, Marko </w:t>
      </w:r>
      <w:proofErr w:type="spellStart"/>
      <w:r w:rsidRPr="000B0885">
        <w:rPr>
          <w:rFonts w:ascii="Times New Roman" w:hAnsi="Times New Roman" w:cs="Times New Roman"/>
          <w:color w:val="000000"/>
          <w:szCs w:val="28"/>
        </w:rPr>
        <w:t>Huttula</w:t>
      </w:r>
      <w:proofErr w:type="spellEnd"/>
      <w:r w:rsidRPr="000B0885">
        <w:rPr>
          <w:rFonts w:ascii="Times New Roman" w:hAnsi="Times New Roman" w:cs="Times New Roman"/>
          <w:color w:val="000000"/>
          <w:szCs w:val="28"/>
        </w:rPr>
        <w:t xml:space="preserve">, Sami </w:t>
      </w:r>
      <w:proofErr w:type="spellStart"/>
      <w:r w:rsidRPr="000B0885">
        <w:rPr>
          <w:rFonts w:ascii="Times New Roman" w:hAnsi="Times New Roman" w:cs="Times New Roman"/>
          <w:color w:val="000000"/>
          <w:szCs w:val="28"/>
        </w:rPr>
        <w:t>Ollikkala</w:t>
      </w:r>
      <w:proofErr w:type="spellEnd"/>
      <w:r w:rsidRPr="000B0885">
        <w:rPr>
          <w:rFonts w:ascii="Times New Roman" w:hAnsi="Times New Roman" w:cs="Times New Roman"/>
          <w:color w:val="000000"/>
          <w:szCs w:val="28"/>
        </w:rPr>
        <w:t xml:space="preserve">, </w:t>
      </w:r>
      <w:proofErr w:type="spellStart"/>
      <w:r w:rsidRPr="000B0885">
        <w:rPr>
          <w:rFonts w:ascii="Times New Roman" w:hAnsi="Times New Roman" w:cs="Times New Roman"/>
          <w:color w:val="000000"/>
          <w:szCs w:val="28"/>
        </w:rPr>
        <w:t>Taru</w:t>
      </w:r>
      <w:proofErr w:type="spellEnd"/>
      <w:r w:rsidRPr="000B0885">
        <w:rPr>
          <w:rFonts w:ascii="Times New Roman" w:hAnsi="Times New Roman" w:cs="Times New Roman"/>
          <w:color w:val="000000"/>
          <w:szCs w:val="28"/>
        </w:rPr>
        <w:t xml:space="preserve"> </w:t>
      </w:r>
      <w:proofErr w:type="spellStart"/>
      <w:r w:rsidRPr="000B0885">
        <w:rPr>
          <w:rFonts w:ascii="Times New Roman" w:hAnsi="Times New Roman" w:cs="Times New Roman"/>
          <w:color w:val="000000"/>
          <w:szCs w:val="28"/>
        </w:rPr>
        <w:t>Ahopelto</w:t>
      </w:r>
      <w:proofErr w:type="spellEnd"/>
      <w:r w:rsidRPr="000B0885">
        <w:rPr>
          <w:rFonts w:ascii="Times New Roman" w:hAnsi="Times New Roman" w:cs="Times New Roman"/>
          <w:color w:val="000000"/>
          <w:szCs w:val="28"/>
        </w:rPr>
        <w:t>, Ari-</w:t>
      </w:r>
      <w:proofErr w:type="spellStart"/>
      <w:r w:rsidRPr="000B0885">
        <w:rPr>
          <w:rFonts w:ascii="Times New Roman" w:hAnsi="Times New Roman" w:cs="Times New Roman"/>
          <w:color w:val="000000"/>
          <w:szCs w:val="28"/>
        </w:rPr>
        <w:t>Pekka</w:t>
      </w:r>
      <w:proofErr w:type="spellEnd"/>
      <w:r w:rsidRPr="000B0885">
        <w:rPr>
          <w:rFonts w:ascii="Times New Roman" w:hAnsi="Times New Roman" w:cs="Times New Roman"/>
          <w:color w:val="000000"/>
          <w:szCs w:val="28"/>
        </w:rPr>
        <w:t xml:space="preserve"> </w:t>
      </w:r>
      <w:proofErr w:type="spellStart"/>
      <w:r w:rsidRPr="000B0885">
        <w:rPr>
          <w:rFonts w:ascii="Times New Roman" w:hAnsi="Times New Roman" w:cs="Times New Roman"/>
          <w:color w:val="000000"/>
          <w:szCs w:val="28"/>
        </w:rPr>
        <w:t>Honkanen</w:t>
      </w:r>
      <w:proofErr w:type="spellEnd"/>
      <w:r w:rsidRPr="000B0885">
        <w:rPr>
          <w:rFonts w:ascii="Times New Roman" w:hAnsi="Times New Roman" w:cs="Times New Roman"/>
          <w:color w:val="000000"/>
          <w:szCs w:val="28"/>
        </w:rPr>
        <w:t xml:space="preserve">, </w:t>
      </w:r>
      <w:proofErr w:type="spellStart"/>
      <w:r w:rsidRPr="000B0885">
        <w:rPr>
          <w:rFonts w:ascii="Times New Roman" w:hAnsi="Times New Roman" w:cs="Times New Roman"/>
          <w:color w:val="000000"/>
          <w:szCs w:val="28"/>
        </w:rPr>
        <w:t>Simo</w:t>
      </w:r>
      <w:proofErr w:type="spellEnd"/>
      <w:r w:rsidRPr="000B0885">
        <w:rPr>
          <w:rFonts w:ascii="Times New Roman" w:hAnsi="Times New Roman" w:cs="Times New Roman"/>
          <w:color w:val="000000"/>
          <w:szCs w:val="28"/>
        </w:rPr>
        <w:t xml:space="preserve"> </w:t>
      </w:r>
      <w:proofErr w:type="spellStart"/>
      <w:r w:rsidRPr="000B0885">
        <w:rPr>
          <w:rFonts w:ascii="Times New Roman" w:hAnsi="Times New Roman" w:cs="Times New Roman"/>
          <w:color w:val="000000"/>
          <w:szCs w:val="28"/>
        </w:rPr>
        <w:t>Huotari</w:t>
      </w:r>
      <w:proofErr w:type="spellEnd"/>
      <w:r w:rsidRPr="000B0885">
        <w:rPr>
          <w:rFonts w:ascii="Times New Roman" w:hAnsi="Times New Roman" w:cs="Times New Roman"/>
          <w:color w:val="000000"/>
          <w:szCs w:val="28"/>
        </w:rPr>
        <w:t xml:space="preserve">, </w:t>
      </w:r>
      <w:proofErr w:type="spellStart"/>
      <w:r w:rsidRPr="000B0885">
        <w:rPr>
          <w:rFonts w:ascii="Times New Roman" w:hAnsi="Times New Roman" w:cs="Times New Roman"/>
          <w:color w:val="000000"/>
          <w:szCs w:val="28"/>
        </w:rPr>
        <w:t>Mengkang</w:t>
      </w:r>
      <w:proofErr w:type="spellEnd"/>
      <w:r w:rsidRPr="000B0885">
        <w:rPr>
          <w:rFonts w:ascii="Times New Roman" w:hAnsi="Times New Roman" w:cs="Times New Roman"/>
          <w:color w:val="000000"/>
          <w:szCs w:val="28"/>
        </w:rPr>
        <w:t xml:space="preserve"> Yu, and </w:t>
      </w:r>
      <w:proofErr w:type="spellStart"/>
      <w:r w:rsidRPr="000B0885">
        <w:rPr>
          <w:rFonts w:ascii="Times New Roman" w:hAnsi="Times New Roman" w:cs="Times New Roman"/>
          <w:b/>
          <w:color w:val="0000FF"/>
          <w:szCs w:val="28"/>
        </w:rPr>
        <w:t>Baoyou</w:t>
      </w:r>
      <w:proofErr w:type="spellEnd"/>
      <w:r w:rsidRPr="000B0885">
        <w:rPr>
          <w:rFonts w:ascii="Times New Roman" w:hAnsi="Times New Roman" w:cs="Times New Roman"/>
          <w:b/>
          <w:color w:val="0000FF"/>
          <w:szCs w:val="28"/>
        </w:rPr>
        <w:t xml:space="preserve"> </w:t>
      </w:r>
      <w:proofErr w:type="spellStart"/>
      <w:r w:rsidRPr="000B0885">
        <w:rPr>
          <w:rFonts w:ascii="Times New Roman" w:hAnsi="Times New Roman" w:cs="Times New Roman"/>
          <w:b/>
          <w:color w:val="0000FF"/>
          <w:szCs w:val="28"/>
        </w:rPr>
        <w:t>Geng</w:t>
      </w:r>
      <w:proofErr w:type="spellEnd"/>
      <w:r w:rsidR="00BC0F27" w:rsidRPr="000B0885">
        <w:rPr>
          <w:rFonts w:ascii="Times New Roman" w:hAnsi="Times New Roman" w:cs="Times New Roman"/>
          <w:color w:val="0000FF"/>
          <w:szCs w:val="28"/>
        </w:rPr>
        <w:t>*</w:t>
      </w:r>
      <w:r w:rsidRPr="000B0885">
        <w:rPr>
          <w:rFonts w:ascii="Times New Roman" w:hAnsi="Times New Roman" w:cs="Times New Roman"/>
          <w:b/>
          <w:color w:val="0000FF"/>
          <w:szCs w:val="28"/>
        </w:rPr>
        <w:t>（</w:t>
      </w:r>
      <w:r w:rsidRPr="000B0885">
        <w:rPr>
          <w:rFonts w:ascii="Times New Roman" w:hAnsi="Times New Roman" w:cs="Times New Roman" w:hint="eastAsia"/>
          <w:b/>
          <w:color w:val="0000FF"/>
          <w:szCs w:val="28"/>
        </w:rPr>
        <w:t>耿保友</w:t>
      </w:r>
      <w:r w:rsidRPr="000B0885">
        <w:rPr>
          <w:rFonts w:ascii="Times New Roman" w:hAnsi="Times New Roman" w:cs="Times New Roman"/>
          <w:b/>
          <w:color w:val="0000FF"/>
          <w:szCs w:val="28"/>
        </w:rPr>
        <w:t>）</w:t>
      </w:r>
      <w:r w:rsidRPr="000B0885">
        <w:rPr>
          <w:rFonts w:ascii="Times New Roman" w:hAnsi="Times New Roman" w:cs="Times New Roman"/>
          <w:color w:val="000000"/>
          <w:szCs w:val="28"/>
        </w:rPr>
        <w:t>, Mass-</w:t>
      </w:r>
      <w:r w:rsidR="00BC0F27" w:rsidRPr="000B0885">
        <w:rPr>
          <w:rFonts w:ascii="Times New Roman" w:hAnsi="Times New Roman" w:cs="Times New Roman"/>
          <w:color w:val="000000"/>
          <w:szCs w:val="28"/>
        </w:rPr>
        <w:t>p</w:t>
      </w:r>
      <w:r w:rsidRPr="000B0885">
        <w:rPr>
          <w:rFonts w:ascii="Times New Roman" w:hAnsi="Times New Roman" w:cs="Times New Roman"/>
          <w:color w:val="000000"/>
          <w:szCs w:val="28"/>
        </w:rPr>
        <w:t xml:space="preserve">roduction of </w:t>
      </w:r>
      <w:proofErr w:type="spellStart"/>
      <w:r w:rsidR="00BC0F27" w:rsidRPr="000B0885">
        <w:rPr>
          <w:rFonts w:ascii="Times New Roman" w:hAnsi="Times New Roman" w:cs="Times New Roman"/>
          <w:color w:val="000000"/>
          <w:szCs w:val="28"/>
        </w:rPr>
        <w:t>m</w:t>
      </w:r>
      <w:r w:rsidRPr="000B0885">
        <w:rPr>
          <w:rFonts w:ascii="Times New Roman" w:hAnsi="Times New Roman" w:cs="Times New Roman"/>
          <w:color w:val="000000"/>
          <w:szCs w:val="28"/>
        </w:rPr>
        <w:t>esoporous</w:t>
      </w:r>
      <w:proofErr w:type="spellEnd"/>
      <w:r w:rsidRPr="000B0885">
        <w:rPr>
          <w:rFonts w:ascii="Times New Roman" w:hAnsi="Times New Roman" w:cs="Times New Roman"/>
          <w:color w:val="000000"/>
          <w:szCs w:val="28"/>
        </w:rPr>
        <w:t xml:space="preserve"> MnCo</w:t>
      </w:r>
      <w:r w:rsidRPr="000B0885">
        <w:rPr>
          <w:rFonts w:ascii="Times New Roman" w:hAnsi="Times New Roman" w:cs="Times New Roman"/>
          <w:color w:val="000000"/>
          <w:szCs w:val="28"/>
          <w:vertAlign w:val="subscript"/>
        </w:rPr>
        <w:t>2</w:t>
      </w:r>
      <w:r w:rsidRPr="000B0885">
        <w:rPr>
          <w:rFonts w:ascii="Times New Roman" w:hAnsi="Times New Roman" w:cs="Times New Roman"/>
          <w:color w:val="000000"/>
          <w:szCs w:val="28"/>
        </w:rPr>
        <w:t>O</w:t>
      </w:r>
      <w:r w:rsidRPr="000B0885">
        <w:rPr>
          <w:rFonts w:ascii="Times New Roman" w:hAnsi="Times New Roman" w:cs="Times New Roman"/>
          <w:color w:val="000000"/>
          <w:szCs w:val="28"/>
          <w:vertAlign w:val="subscript"/>
        </w:rPr>
        <w:t>4</w:t>
      </w:r>
      <w:r w:rsidRPr="000B0885">
        <w:rPr>
          <w:rFonts w:ascii="Times New Roman" w:hAnsi="Times New Roman" w:cs="Times New Roman"/>
          <w:color w:val="000000"/>
          <w:szCs w:val="28"/>
        </w:rPr>
        <w:t xml:space="preserve"> </w:t>
      </w:r>
      <w:proofErr w:type="spellStart"/>
      <w:r w:rsidR="00BC0F27" w:rsidRPr="000B0885">
        <w:rPr>
          <w:rFonts w:ascii="Times New Roman" w:hAnsi="Times New Roman" w:cs="Times New Roman"/>
          <w:color w:val="000000"/>
          <w:szCs w:val="28"/>
        </w:rPr>
        <w:t>s</w:t>
      </w:r>
      <w:r w:rsidRPr="000B0885">
        <w:rPr>
          <w:rFonts w:ascii="Times New Roman" w:hAnsi="Times New Roman" w:cs="Times New Roman"/>
          <w:color w:val="000000"/>
          <w:szCs w:val="28"/>
        </w:rPr>
        <w:t>pinels</w:t>
      </w:r>
      <w:proofErr w:type="spellEnd"/>
      <w:r w:rsidRPr="000B0885">
        <w:rPr>
          <w:rFonts w:ascii="Times New Roman" w:hAnsi="Times New Roman" w:cs="Times New Roman"/>
          <w:color w:val="000000"/>
          <w:szCs w:val="28"/>
        </w:rPr>
        <w:t xml:space="preserve"> with </w:t>
      </w:r>
      <w:r w:rsidR="00BC0F27" w:rsidRPr="000B0885">
        <w:rPr>
          <w:rFonts w:ascii="Times New Roman" w:hAnsi="Times New Roman" w:cs="Times New Roman"/>
          <w:color w:val="000000"/>
          <w:szCs w:val="28"/>
        </w:rPr>
        <w:t>m</w:t>
      </w:r>
      <w:r w:rsidRPr="000B0885">
        <w:rPr>
          <w:rFonts w:ascii="Times New Roman" w:hAnsi="Times New Roman" w:cs="Times New Roman"/>
          <w:color w:val="000000"/>
          <w:szCs w:val="28"/>
        </w:rPr>
        <w:t>anganese</w:t>
      </w:r>
      <w:r w:rsidRPr="000B0885">
        <w:rPr>
          <w:rFonts w:ascii="Times New Roman" w:hAnsi="Times New Roman" w:cs="Times New Roman"/>
          <w:color w:val="000000"/>
          <w:szCs w:val="28"/>
          <w:vertAlign w:val="superscript"/>
        </w:rPr>
        <w:t>(IV)</w:t>
      </w:r>
      <w:r w:rsidRPr="000B0885">
        <w:rPr>
          <w:rFonts w:ascii="Times New Roman" w:hAnsi="Times New Roman" w:cs="Times New Roman"/>
          <w:color w:val="000000"/>
          <w:szCs w:val="28"/>
        </w:rPr>
        <w:t xml:space="preserve">- and </w:t>
      </w:r>
      <w:r w:rsidR="00BC0F27" w:rsidRPr="000B0885">
        <w:rPr>
          <w:rFonts w:ascii="Times New Roman" w:hAnsi="Times New Roman" w:cs="Times New Roman"/>
          <w:color w:val="000000"/>
          <w:szCs w:val="28"/>
        </w:rPr>
        <w:t>c</w:t>
      </w:r>
      <w:r w:rsidRPr="000B0885">
        <w:rPr>
          <w:rFonts w:ascii="Times New Roman" w:hAnsi="Times New Roman" w:cs="Times New Roman"/>
          <w:color w:val="000000"/>
          <w:szCs w:val="28"/>
        </w:rPr>
        <w:t>obalt</w:t>
      </w:r>
      <w:r w:rsidRPr="000B0885">
        <w:rPr>
          <w:rFonts w:ascii="Times New Roman" w:hAnsi="Times New Roman" w:cs="Times New Roman"/>
          <w:color w:val="000000"/>
          <w:szCs w:val="28"/>
          <w:vertAlign w:val="superscript"/>
        </w:rPr>
        <w:t>(II)</w:t>
      </w:r>
      <w:r w:rsidRPr="000B0885">
        <w:rPr>
          <w:rFonts w:ascii="Times New Roman" w:hAnsi="Times New Roman" w:cs="Times New Roman"/>
          <w:color w:val="000000"/>
          <w:szCs w:val="28"/>
        </w:rPr>
        <w:t>-</w:t>
      </w:r>
      <w:r w:rsidR="00BC0F27" w:rsidRPr="000B0885">
        <w:rPr>
          <w:rFonts w:ascii="Times New Roman" w:hAnsi="Times New Roman" w:cs="Times New Roman"/>
          <w:color w:val="000000"/>
          <w:szCs w:val="28"/>
        </w:rPr>
        <w:t>r</w:t>
      </w:r>
      <w:r w:rsidRPr="000B0885">
        <w:rPr>
          <w:rFonts w:ascii="Times New Roman" w:hAnsi="Times New Roman" w:cs="Times New Roman"/>
          <w:color w:val="000000"/>
          <w:szCs w:val="28"/>
        </w:rPr>
        <w:t xml:space="preserve">ich </w:t>
      </w:r>
      <w:r w:rsidR="00BC0F27" w:rsidRPr="000B0885">
        <w:rPr>
          <w:rFonts w:ascii="Times New Roman" w:hAnsi="Times New Roman" w:cs="Times New Roman"/>
          <w:color w:val="000000"/>
          <w:szCs w:val="28"/>
        </w:rPr>
        <w:t>s</w:t>
      </w:r>
      <w:r w:rsidRPr="000B0885">
        <w:rPr>
          <w:rFonts w:ascii="Times New Roman" w:hAnsi="Times New Roman" w:cs="Times New Roman"/>
          <w:color w:val="000000"/>
          <w:szCs w:val="28"/>
        </w:rPr>
        <w:t xml:space="preserve">urfaces for </w:t>
      </w:r>
      <w:r w:rsidR="00BC0F27" w:rsidRPr="000B0885">
        <w:rPr>
          <w:rFonts w:ascii="Times New Roman" w:hAnsi="Times New Roman" w:cs="Times New Roman"/>
          <w:color w:val="000000"/>
          <w:szCs w:val="28"/>
        </w:rPr>
        <w:t>s</w:t>
      </w:r>
      <w:r w:rsidRPr="000B0885">
        <w:rPr>
          <w:rFonts w:ascii="Times New Roman" w:hAnsi="Times New Roman" w:cs="Times New Roman"/>
          <w:color w:val="000000"/>
          <w:szCs w:val="28"/>
        </w:rPr>
        <w:t xml:space="preserve">uperior </w:t>
      </w:r>
      <w:proofErr w:type="spellStart"/>
      <w:r w:rsidR="00BC0F27" w:rsidRPr="000B0885">
        <w:rPr>
          <w:rFonts w:ascii="Times New Roman" w:hAnsi="Times New Roman" w:cs="Times New Roman"/>
          <w:color w:val="000000"/>
          <w:szCs w:val="28"/>
        </w:rPr>
        <w:t>b</w:t>
      </w:r>
      <w:r w:rsidRPr="000B0885">
        <w:rPr>
          <w:rFonts w:ascii="Times New Roman" w:hAnsi="Times New Roman" w:cs="Times New Roman"/>
          <w:color w:val="000000"/>
          <w:szCs w:val="28"/>
        </w:rPr>
        <w:t>ifunctional</w:t>
      </w:r>
      <w:proofErr w:type="spellEnd"/>
      <w:r w:rsidRPr="000B0885">
        <w:rPr>
          <w:rFonts w:ascii="Times New Roman" w:hAnsi="Times New Roman" w:cs="Times New Roman"/>
          <w:color w:val="000000"/>
          <w:szCs w:val="28"/>
        </w:rPr>
        <w:t xml:space="preserve"> </w:t>
      </w:r>
      <w:r w:rsidR="00BC0F27" w:rsidRPr="000B0885">
        <w:rPr>
          <w:rFonts w:ascii="Times New Roman" w:hAnsi="Times New Roman" w:cs="Times New Roman"/>
          <w:color w:val="000000"/>
          <w:szCs w:val="28"/>
        </w:rPr>
        <w:t>o</w:t>
      </w:r>
      <w:r w:rsidRPr="000B0885">
        <w:rPr>
          <w:rFonts w:ascii="Times New Roman" w:hAnsi="Times New Roman" w:cs="Times New Roman"/>
          <w:color w:val="000000"/>
          <w:szCs w:val="28"/>
        </w:rPr>
        <w:t xml:space="preserve">xygen </w:t>
      </w:r>
      <w:proofErr w:type="spellStart"/>
      <w:r w:rsidR="00BC0F27" w:rsidRPr="000B0885">
        <w:rPr>
          <w:rFonts w:ascii="Times New Roman" w:hAnsi="Times New Roman" w:cs="Times New Roman"/>
          <w:color w:val="000000"/>
          <w:szCs w:val="28"/>
        </w:rPr>
        <w:t>e</w:t>
      </w:r>
      <w:r w:rsidRPr="000B0885">
        <w:rPr>
          <w:rFonts w:ascii="Times New Roman" w:hAnsi="Times New Roman" w:cs="Times New Roman"/>
          <w:color w:val="000000"/>
          <w:szCs w:val="28"/>
        </w:rPr>
        <w:t>lectrocatalysis</w:t>
      </w:r>
      <w:proofErr w:type="spellEnd"/>
      <w:r w:rsidRPr="000B0885">
        <w:rPr>
          <w:rFonts w:ascii="Times New Roman" w:hAnsi="Times New Roman" w:cs="Times New Roman"/>
          <w:color w:val="000000"/>
          <w:szCs w:val="28"/>
        </w:rPr>
        <w:t xml:space="preserve">. </w:t>
      </w:r>
      <w:proofErr w:type="spellStart"/>
      <w:r w:rsidRPr="000B0885">
        <w:rPr>
          <w:rFonts w:ascii="Times New Roman" w:hAnsi="Times New Roman" w:cs="Times New Roman"/>
          <w:i/>
          <w:color w:val="000000"/>
          <w:szCs w:val="28"/>
        </w:rPr>
        <w:t>Angew</w:t>
      </w:r>
      <w:proofErr w:type="spellEnd"/>
      <w:r w:rsidRPr="000B0885">
        <w:rPr>
          <w:rFonts w:ascii="Times New Roman" w:hAnsi="Times New Roman" w:cs="Times New Roman"/>
          <w:i/>
          <w:color w:val="000000"/>
          <w:szCs w:val="28"/>
        </w:rPr>
        <w:t>. Chem. Int. Ed.</w:t>
      </w:r>
      <w:r w:rsidRPr="000B0885">
        <w:rPr>
          <w:rFonts w:ascii="Times New Roman" w:hAnsi="Times New Roman" w:cs="Times New Roman"/>
          <w:color w:val="000000"/>
          <w:szCs w:val="28"/>
        </w:rPr>
        <w:t xml:space="preserve">, </w:t>
      </w:r>
      <w:r w:rsidRPr="000B0885">
        <w:rPr>
          <w:rFonts w:ascii="Times New Roman" w:hAnsi="Times New Roman" w:cs="Times New Roman"/>
          <w:b/>
          <w:color w:val="000000"/>
          <w:szCs w:val="28"/>
        </w:rPr>
        <w:t>2017</w:t>
      </w:r>
      <w:r w:rsidRPr="000B0885">
        <w:rPr>
          <w:rFonts w:ascii="Times New Roman" w:hAnsi="Times New Roman" w:cs="Times New Roman"/>
          <w:color w:val="000000"/>
          <w:szCs w:val="28"/>
        </w:rPr>
        <w:t xml:space="preserve">, </w:t>
      </w:r>
      <w:r w:rsidRPr="000B0885">
        <w:rPr>
          <w:rFonts w:ascii="Times New Roman" w:hAnsi="Times New Roman" w:cs="Times New Roman"/>
          <w:i/>
          <w:color w:val="000000"/>
          <w:szCs w:val="28"/>
        </w:rPr>
        <w:t>56</w:t>
      </w:r>
      <w:r w:rsidRPr="000B0885">
        <w:rPr>
          <w:rFonts w:ascii="Times New Roman" w:hAnsi="Times New Roman" w:cs="Times New Roman"/>
          <w:color w:val="000000"/>
          <w:szCs w:val="28"/>
        </w:rPr>
        <w:t>, 14977-14981.</w:t>
      </w:r>
    </w:p>
    <w:p w:rsidR="00730346" w:rsidRPr="000B0885" w:rsidRDefault="00730346" w:rsidP="00DF6C35">
      <w:pPr>
        <w:pStyle w:val="ae"/>
        <w:numPr>
          <w:ilvl w:val="0"/>
          <w:numId w:val="13"/>
        </w:numPr>
        <w:spacing w:afterLines="50"/>
        <w:ind w:left="357" w:firstLineChars="0" w:hanging="357"/>
        <w:jc w:val="both"/>
        <w:rPr>
          <w:rFonts w:ascii="Times New Roman" w:hAnsi="Times New Roman" w:cs="Times New Roman"/>
          <w:color w:val="000000"/>
          <w:szCs w:val="28"/>
        </w:rPr>
      </w:pPr>
      <w:r w:rsidRPr="000B0885">
        <w:rPr>
          <w:rFonts w:ascii="Times New Roman" w:hAnsi="Times New Roman" w:cs="Times New Roman"/>
          <w:b/>
          <w:color w:val="0000FF"/>
          <w:szCs w:val="28"/>
        </w:rPr>
        <w:t xml:space="preserve">Long </w:t>
      </w:r>
      <w:proofErr w:type="spellStart"/>
      <w:r w:rsidRPr="000B0885">
        <w:rPr>
          <w:rFonts w:ascii="Times New Roman" w:hAnsi="Times New Roman" w:cs="Times New Roman"/>
          <w:b/>
          <w:color w:val="0000FF"/>
          <w:szCs w:val="28"/>
        </w:rPr>
        <w:t>Kuai</w:t>
      </w:r>
      <w:proofErr w:type="spellEnd"/>
      <w:r w:rsidR="00BC0F27" w:rsidRPr="000B0885">
        <w:rPr>
          <w:rFonts w:ascii="Times New Roman" w:hAnsi="Times New Roman" w:cs="Times New Roman"/>
          <w:color w:val="0000FF"/>
          <w:szCs w:val="28"/>
        </w:rPr>
        <w:t>*</w:t>
      </w:r>
      <w:r w:rsidRPr="000B0885">
        <w:rPr>
          <w:rFonts w:ascii="Times New Roman" w:hAnsi="Times New Roman" w:cs="Times New Roman"/>
          <w:b/>
          <w:color w:val="0000FF"/>
          <w:szCs w:val="28"/>
        </w:rPr>
        <w:t>（</w:t>
      </w:r>
      <w:r w:rsidRPr="000B0885">
        <w:rPr>
          <w:rFonts w:ascii="Times New Roman" w:hAnsi="Times New Roman" w:cs="Times New Roman" w:hint="eastAsia"/>
          <w:b/>
          <w:color w:val="0000FF"/>
          <w:szCs w:val="28"/>
        </w:rPr>
        <w:t>蒯龙</w:t>
      </w:r>
      <w:r w:rsidRPr="000B0885">
        <w:rPr>
          <w:rFonts w:ascii="Times New Roman" w:hAnsi="Times New Roman" w:cs="Times New Roman"/>
          <w:b/>
          <w:color w:val="0000FF"/>
          <w:szCs w:val="28"/>
        </w:rPr>
        <w:t>）</w:t>
      </w:r>
      <w:r w:rsidRPr="000B0885">
        <w:rPr>
          <w:rFonts w:ascii="Times New Roman" w:hAnsi="Times New Roman" w:cs="Times New Roman"/>
          <w:color w:val="000000"/>
          <w:szCs w:val="28"/>
        </w:rPr>
        <w:t xml:space="preserve">, </w:t>
      </w:r>
      <w:proofErr w:type="spellStart"/>
      <w:r w:rsidRPr="000B0885">
        <w:rPr>
          <w:rFonts w:ascii="Times New Roman" w:hAnsi="Times New Roman" w:cs="Times New Roman"/>
          <w:color w:val="000000"/>
          <w:szCs w:val="28"/>
        </w:rPr>
        <w:t>Shoujie</w:t>
      </w:r>
      <w:proofErr w:type="spellEnd"/>
      <w:r w:rsidRPr="000B0885">
        <w:rPr>
          <w:rFonts w:ascii="Times New Roman" w:hAnsi="Times New Roman" w:cs="Times New Roman"/>
          <w:color w:val="000000"/>
          <w:szCs w:val="28"/>
        </w:rPr>
        <w:t xml:space="preserve"> Liu, </w:t>
      </w:r>
      <w:proofErr w:type="spellStart"/>
      <w:r w:rsidRPr="000B0885">
        <w:rPr>
          <w:rFonts w:ascii="Times New Roman" w:hAnsi="Times New Roman" w:cs="Times New Roman"/>
          <w:color w:val="000000"/>
          <w:szCs w:val="28"/>
        </w:rPr>
        <w:t>Sufeng</w:t>
      </w:r>
      <w:proofErr w:type="spellEnd"/>
      <w:r w:rsidRPr="000B0885">
        <w:rPr>
          <w:rFonts w:ascii="Times New Roman" w:hAnsi="Times New Roman" w:cs="Times New Roman"/>
          <w:color w:val="000000"/>
          <w:szCs w:val="28"/>
        </w:rPr>
        <w:t xml:space="preserve"> Cao, </w:t>
      </w:r>
      <w:proofErr w:type="spellStart"/>
      <w:r w:rsidRPr="000B0885">
        <w:rPr>
          <w:rFonts w:ascii="Times New Roman" w:hAnsi="Times New Roman" w:cs="Times New Roman"/>
          <w:color w:val="000000"/>
          <w:szCs w:val="28"/>
        </w:rPr>
        <w:t>Yiming</w:t>
      </w:r>
      <w:proofErr w:type="spellEnd"/>
      <w:r w:rsidRPr="000B0885">
        <w:rPr>
          <w:rFonts w:ascii="Times New Roman" w:hAnsi="Times New Roman" w:cs="Times New Roman"/>
          <w:color w:val="000000"/>
          <w:szCs w:val="28"/>
        </w:rPr>
        <w:t xml:space="preserve"> </w:t>
      </w:r>
      <w:proofErr w:type="spellStart"/>
      <w:r w:rsidRPr="000B0885">
        <w:rPr>
          <w:rFonts w:ascii="Times New Roman" w:hAnsi="Times New Roman" w:cs="Times New Roman"/>
          <w:color w:val="000000"/>
          <w:szCs w:val="28"/>
        </w:rPr>
        <w:t>Ren</w:t>
      </w:r>
      <w:proofErr w:type="spellEnd"/>
      <w:r w:rsidRPr="000B0885">
        <w:rPr>
          <w:rFonts w:ascii="Times New Roman" w:hAnsi="Times New Roman" w:cs="Times New Roman"/>
          <w:color w:val="000000"/>
          <w:szCs w:val="28"/>
        </w:rPr>
        <w:t xml:space="preserve">, </w:t>
      </w:r>
      <w:proofErr w:type="spellStart"/>
      <w:r w:rsidRPr="000B0885">
        <w:rPr>
          <w:rFonts w:ascii="Times New Roman" w:hAnsi="Times New Roman" w:cs="Times New Roman"/>
          <w:color w:val="000000"/>
          <w:szCs w:val="28"/>
        </w:rPr>
        <w:t>Erjie</w:t>
      </w:r>
      <w:proofErr w:type="spellEnd"/>
      <w:r w:rsidRPr="000B0885">
        <w:rPr>
          <w:rFonts w:ascii="Times New Roman" w:hAnsi="Times New Roman" w:cs="Times New Roman"/>
          <w:color w:val="000000"/>
          <w:szCs w:val="28"/>
        </w:rPr>
        <w:t xml:space="preserve"> Kan, </w:t>
      </w:r>
      <w:proofErr w:type="spellStart"/>
      <w:r w:rsidRPr="000B0885">
        <w:rPr>
          <w:rFonts w:ascii="Times New Roman" w:hAnsi="Times New Roman" w:cs="Times New Roman"/>
          <w:color w:val="000000"/>
          <w:szCs w:val="28"/>
        </w:rPr>
        <w:t>Yanyan</w:t>
      </w:r>
      <w:proofErr w:type="spellEnd"/>
      <w:r w:rsidRPr="000B0885">
        <w:rPr>
          <w:rFonts w:ascii="Times New Roman" w:hAnsi="Times New Roman" w:cs="Times New Roman"/>
          <w:color w:val="000000"/>
          <w:szCs w:val="28"/>
        </w:rPr>
        <w:t xml:space="preserve"> Zhao, Nan Yu, Fang Li, </w:t>
      </w:r>
      <w:proofErr w:type="spellStart"/>
      <w:r w:rsidRPr="000B0885">
        <w:rPr>
          <w:rFonts w:ascii="Times New Roman" w:hAnsi="Times New Roman" w:cs="Times New Roman"/>
          <w:color w:val="000000"/>
          <w:szCs w:val="28"/>
        </w:rPr>
        <w:t>Xingyang</w:t>
      </w:r>
      <w:proofErr w:type="spellEnd"/>
      <w:r w:rsidRPr="000B0885">
        <w:rPr>
          <w:rFonts w:ascii="Times New Roman" w:hAnsi="Times New Roman" w:cs="Times New Roman"/>
          <w:color w:val="000000"/>
          <w:szCs w:val="28"/>
        </w:rPr>
        <w:t xml:space="preserve"> Li, </w:t>
      </w:r>
      <w:proofErr w:type="spellStart"/>
      <w:r w:rsidRPr="000B0885">
        <w:rPr>
          <w:rFonts w:ascii="Times New Roman" w:hAnsi="Times New Roman" w:cs="Times New Roman"/>
          <w:color w:val="000000"/>
          <w:szCs w:val="28"/>
        </w:rPr>
        <w:t>Zhichuan</w:t>
      </w:r>
      <w:proofErr w:type="spellEnd"/>
      <w:r w:rsidRPr="000B0885">
        <w:rPr>
          <w:rFonts w:ascii="Times New Roman" w:hAnsi="Times New Roman" w:cs="Times New Roman"/>
          <w:color w:val="000000"/>
          <w:szCs w:val="28"/>
        </w:rPr>
        <w:t xml:space="preserve"> Wu, </w:t>
      </w:r>
      <w:proofErr w:type="spellStart"/>
      <w:r w:rsidRPr="000B0885">
        <w:rPr>
          <w:rFonts w:ascii="Times New Roman" w:hAnsi="Times New Roman" w:cs="Times New Roman"/>
          <w:color w:val="000000"/>
          <w:szCs w:val="28"/>
        </w:rPr>
        <w:t>Xiong</w:t>
      </w:r>
      <w:proofErr w:type="spellEnd"/>
      <w:r w:rsidRPr="000B0885">
        <w:rPr>
          <w:rFonts w:ascii="Times New Roman" w:hAnsi="Times New Roman" w:cs="Times New Roman"/>
          <w:color w:val="000000"/>
          <w:szCs w:val="28"/>
        </w:rPr>
        <w:t xml:space="preserve"> Wang and </w:t>
      </w:r>
      <w:proofErr w:type="spellStart"/>
      <w:r w:rsidRPr="000B0885">
        <w:rPr>
          <w:rFonts w:ascii="Times New Roman" w:hAnsi="Times New Roman" w:cs="Times New Roman"/>
          <w:b/>
          <w:color w:val="0000FF"/>
          <w:szCs w:val="28"/>
        </w:rPr>
        <w:t>Baoyou</w:t>
      </w:r>
      <w:proofErr w:type="spellEnd"/>
      <w:r w:rsidRPr="000B0885">
        <w:rPr>
          <w:rFonts w:ascii="Times New Roman" w:hAnsi="Times New Roman" w:cs="Times New Roman"/>
          <w:b/>
          <w:color w:val="0000FF"/>
          <w:szCs w:val="28"/>
        </w:rPr>
        <w:t xml:space="preserve"> </w:t>
      </w:r>
      <w:proofErr w:type="spellStart"/>
      <w:r w:rsidRPr="000B0885">
        <w:rPr>
          <w:rFonts w:ascii="Times New Roman" w:hAnsi="Times New Roman" w:cs="Times New Roman"/>
          <w:b/>
          <w:color w:val="0000FF"/>
          <w:szCs w:val="28"/>
        </w:rPr>
        <w:t>Geng</w:t>
      </w:r>
      <w:proofErr w:type="spellEnd"/>
      <w:r w:rsidR="00BC0F27" w:rsidRPr="000B0885">
        <w:rPr>
          <w:rFonts w:ascii="Times New Roman" w:hAnsi="Times New Roman" w:cs="Times New Roman"/>
          <w:color w:val="0000FF"/>
          <w:szCs w:val="28"/>
        </w:rPr>
        <w:t>*</w:t>
      </w:r>
      <w:r w:rsidRPr="000B0885">
        <w:rPr>
          <w:rFonts w:ascii="Times New Roman" w:hAnsi="Times New Roman" w:cs="Times New Roman"/>
          <w:b/>
          <w:color w:val="0000FF"/>
          <w:szCs w:val="28"/>
        </w:rPr>
        <w:t>（</w:t>
      </w:r>
      <w:r w:rsidRPr="000B0885">
        <w:rPr>
          <w:rFonts w:ascii="Times New Roman" w:hAnsi="Times New Roman" w:cs="Times New Roman" w:hint="eastAsia"/>
          <w:b/>
          <w:color w:val="0000FF"/>
          <w:szCs w:val="28"/>
        </w:rPr>
        <w:t>耿保友</w:t>
      </w:r>
      <w:r w:rsidRPr="000B0885">
        <w:rPr>
          <w:rFonts w:ascii="Times New Roman" w:hAnsi="Times New Roman" w:cs="Times New Roman"/>
          <w:b/>
          <w:color w:val="0000FF"/>
          <w:szCs w:val="28"/>
        </w:rPr>
        <w:t>）</w:t>
      </w:r>
      <w:r w:rsidRPr="000B0885">
        <w:rPr>
          <w:rFonts w:ascii="Times New Roman" w:hAnsi="Times New Roman" w:cs="Times New Roman"/>
          <w:color w:val="000000"/>
          <w:szCs w:val="28"/>
        </w:rPr>
        <w:t xml:space="preserve">, Atomically dispersed Pt/metal oxide </w:t>
      </w:r>
      <w:proofErr w:type="spellStart"/>
      <w:r w:rsidRPr="000B0885">
        <w:rPr>
          <w:rFonts w:ascii="Times New Roman" w:hAnsi="Times New Roman" w:cs="Times New Roman"/>
          <w:color w:val="000000"/>
          <w:szCs w:val="28"/>
        </w:rPr>
        <w:t>mesoporous</w:t>
      </w:r>
      <w:proofErr w:type="spellEnd"/>
      <w:r w:rsidRPr="000B0885">
        <w:rPr>
          <w:rFonts w:ascii="Times New Roman" w:hAnsi="Times New Roman" w:cs="Times New Roman"/>
          <w:color w:val="000000"/>
          <w:szCs w:val="28"/>
        </w:rPr>
        <w:t xml:space="preserve"> catalysts from synchronous </w:t>
      </w:r>
      <w:proofErr w:type="spellStart"/>
      <w:r w:rsidRPr="000B0885">
        <w:rPr>
          <w:rFonts w:ascii="Times New Roman" w:hAnsi="Times New Roman" w:cs="Times New Roman"/>
          <w:color w:val="000000"/>
          <w:szCs w:val="28"/>
        </w:rPr>
        <w:t>pyrolysis</w:t>
      </w:r>
      <w:proofErr w:type="spellEnd"/>
      <w:r w:rsidRPr="000B0885">
        <w:rPr>
          <w:rFonts w:ascii="Times New Roman" w:hAnsi="Times New Roman" w:cs="Times New Roman"/>
          <w:color w:val="000000"/>
          <w:szCs w:val="28"/>
        </w:rPr>
        <w:t xml:space="preserve">-deposition route for water-gas shift reaction. </w:t>
      </w:r>
      <w:r w:rsidRPr="000B0885">
        <w:rPr>
          <w:rFonts w:ascii="Times New Roman" w:hAnsi="Times New Roman" w:cs="Times New Roman"/>
          <w:i/>
          <w:color w:val="000000"/>
          <w:szCs w:val="28"/>
        </w:rPr>
        <w:t>Chem. Mater.</w:t>
      </w:r>
      <w:r w:rsidRPr="000B0885">
        <w:rPr>
          <w:rFonts w:ascii="Times New Roman" w:hAnsi="Times New Roman" w:cs="Times New Roman"/>
          <w:color w:val="000000"/>
          <w:szCs w:val="28"/>
        </w:rPr>
        <w:t xml:space="preserve">, </w:t>
      </w:r>
      <w:r w:rsidRPr="000B0885">
        <w:rPr>
          <w:rFonts w:ascii="Times New Roman" w:hAnsi="Times New Roman" w:cs="Times New Roman"/>
          <w:b/>
          <w:color w:val="000000"/>
          <w:szCs w:val="28"/>
        </w:rPr>
        <w:t>2018</w:t>
      </w:r>
      <w:r w:rsidRPr="000B0885">
        <w:rPr>
          <w:rFonts w:ascii="Times New Roman" w:hAnsi="Times New Roman" w:cs="Times New Roman"/>
          <w:color w:val="000000"/>
          <w:szCs w:val="28"/>
        </w:rPr>
        <w:t xml:space="preserve">, </w:t>
      </w:r>
      <w:r w:rsidRPr="000B0885">
        <w:rPr>
          <w:rFonts w:ascii="Times New Roman" w:hAnsi="Times New Roman" w:cs="Times New Roman"/>
          <w:i/>
          <w:color w:val="000000"/>
          <w:szCs w:val="28"/>
        </w:rPr>
        <w:t>30</w:t>
      </w:r>
      <w:r w:rsidRPr="000B0885">
        <w:rPr>
          <w:rFonts w:ascii="Times New Roman" w:hAnsi="Times New Roman" w:cs="Times New Roman"/>
          <w:color w:val="000000"/>
          <w:szCs w:val="28"/>
        </w:rPr>
        <w:t>, 5534-5538.</w:t>
      </w:r>
    </w:p>
    <w:p w:rsidR="00730346" w:rsidRPr="000B0885" w:rsidRDefault="00730346" w:rsidP="00DF6C35">
      <w:pPr>
        <w:pStyle w:val="ae"/>
        <w:numPr>
          <w:ilvl w:val="0"/>
          <w:numId w:val="13"/>
        </w:numPr>
        <w:spacing w:afterLines="50"/>
        <w:ind w:left="357" w:firstLineChars="0" w:hanging="357"/>
        <w:jc w:val="both"/>
        <w:rPr>
          <w:rFonts w:ascii="Times New Roman" w:hAnsi="Times New Roman" w:cs="Times New Roman"/>
          <w:color w:val="000000"/>
          <w:szCs w:val="28"/>
        </w:rPr>
      </w:pPr>
      <w:proofErr w:type="spellStart"/>
      <w:r w:rsidRPr="000B0885">
        <w:rPr>
          <w:rFonts w:ascii="Times New Roman" w:hAnsi="Times New Roman" w:cs="Times New Roman"/>
          <w:b/>
          <w:color w:val="0000FF"/>
          <w:szCs w:val="28"/>
        </w:rPr>
        <w:t>Haoran</w:t>
      </w:r>
      <w:proofErr w:type="spellEnd"/>
      <w:r w:rsidRPr="000B0885">
        <w:rPr>
          <w:rFonts w:ascii="Times New Roman" w:hAnsi="Times New Roman" w:cs="Times New Roman"/>
          <w:b/>
          <w:color w:val="0000FF"/>
          <w:szCs w:val="28"/>
        </w:rPr>
        <w:t xml:space="preserve"> Du</w:t>
      </w:r>
      <w:r w:rsidRPr="000B0885">
        <w:rPr>
          <w:rFonts w:ascii="Times New Roman" w:hAnsi="Times New Roman" w:cs="Times New Roman"/>
          <w:b/>
          <w:color w:val="0000FF"/>
          <w:szCs w:val="28"/>
        </w:rPr>
        <w:t>（</w:t>
      </w:r>
      <w:r w:rsidRPr="000B0885">
        <w:rPr>
          <w:rFonts w:ascii="Times New Roman" w:hAnsi="Times New Roman" w:cs="Times New Roman" w:hint="eastAsia"/>
          <w:b/>
          <w:color w:val="0000FF"/>
          <w:szCs w:val="28"/>
        </w:rPr>
        <w:t>杜浩然</w:t>
      </w:r>
      <w:r w:rsidRPr="000B0885">
        <w:rPr>
          <w:rFonts w:ascii="Times New Roman" w:hAnsi="Times New Roman" w:cs="Times New Roman"/>
          <w:b/>
          <w:color w:val="0000FF"/>
          <w:szCs w:val="28"/>
        </w:rPr>
        <w:t>）</w:t>
      </w:r>
      <w:r w:rsidRPr="000B0885">
        <w:rPr>
          <w:rFonts w:ascii="Times New Roman" w:hAnsi="Times New Roman" w:cs="Times New Roman"/>
          <w:color w:val="000000"/>
          <w:szCs w:val="28"/>
        </w:rPr>
        <w:t xml:space="preserve">, </w:t>
      </w:r>
      <w:proofErr w:type="spellStart"/>
      <w:r w:rsidRPr="000B0885">
        <w:rPr>
          <w:rFonts w:ascii="Times New Roman" w:hAnsi="Times New Roman" w:cs="Times New Roman"/>
          <w:color w:val="000000"/>
          <w:szCs w:val="28"/>
        </w:rPr>
        <w:t>Kuangfu</w:t>
      </w:r>
      <w:proofErr w:type="spellEnd"/>
      <w:r w:rsidRPr="000B0885">
        <w:rPr>
          <w:rFonts w:ascii="Times New Roman" w:hAnsi="Times New Roman" w:cs="Times New Roman"/>
          <w:color w:val="000000"/>
          <w:szCs w:val="28"/>
        </w:rPr>
        <w:t xml:space="preserve"> Huang, Min Li, </w:t>
      </w:r>
      <w:proofErr w:type="spellStart"/>
      <w:r w:rsidRPr="000B0885">
        <w:rPr>
          <w:rFonts w:ascii="Times New Roman" w:hAnsi="Times New Roman" w:cs="Times New Roman"/>
          <w:color w:val="000000"/>
          <w:szCs w:val="28"/>
        </w:rPr>
        <w:t>Yuanyuan</w:t>
      </w:r>
      <w:proofErr w:type="spellEnd"/>
      <w:r w:rsidRPr="000B0885">
        <w:rPr>
          <w:rFonts w:ascii="Times New Roman" w:hAnsi="Times New Roman" w:cs="Times New Roman"/>
          <w:color w:val="000000"/>
          <w:szCs w:val="28"/>
        </w:rPr>
        <w:t xml:space="preserve"> Xia, </w:t>
      </w:r>
      <w:proofErr w:type="spellStart"/>
      <w:r w:rsidRPr="000B0885">
        <w:rPr>
          <w:rFonts w:ascii="Times New Roman" w:hAnsi="Times New Roman" w:cs="Times New Roman"/>
          <w:color w:val="000000"/>
          <w:szCs w:val="28"/>
        </w:rPr>
        <w:t>Yixuan</w:t>
      </w:r>
      <w:proofErr w:type="spellEnd"/>
      <w:r w:rsidRPr="000B0885">
        <w:rPr>
          <w:rFonts w:ascii="Times New Roman" w:hAnsi="Times New Roman" w:cs="Times New Roman"/>
          <w:color w:val="000000"/>
          <w:szCs w:val="28"/>
        </w:rPr>
        <w:t xml:space="preserve"> Sun, </w:t>
      </w:r>
      <w:proofErr w:type="spellStart"/>
      <w:r w:rsidRPr="000B0885">
        <w:rPr>
          <w:rFonts w:ascii="Times New Roman" w:hAnsi="Times New Roman" w:cs="Times New Roman"/>
          <w:color w:val="000000"/>
          <w:szCs w:val="28"/>
        </w:rPr>
        <w:t>Mengkang</w:t>
      </w:r>
      <w:proofErr w:type="spellEnd"/>
      <w:r w:rsidRPr="000B0885">
        <w:rPr>
          <w:rFonts w:ascii="Times New Roman" w:hAnsi="Times New Roman" w:cs="Times New Roman"/>
          <w:color w:val="000000"/>
          <w:szCs w:val="28"/>
        </w:rPr>
        <w:t xml:space="preserve"> Yu</w:t>
      </w:r>
      <w:r w:rsidRPr="000B0885">
        <w:rPr>
          <w:rFonts w:ascii="Times New Roman" w:hAnsi="Times New Roman" w:cs="Times New Roman" w:hint="eastAsia"/>
          <w:color w:val="000000"/>
          <w:szCs w:val="28"/>
        </w:rPr>
        <w:t>,</w:t>
      </w:r>
      <w:r w:rsidRPr="000B0885">
        <w:rPr>
          <w:rFonts w:ascii="Times New Roman" w:hAnsi="Times New Roman" w:cs="Times New Roman"/>
          <w:color w:val="000000"/>
          <w:szCs w:val="28"/>
        </w:rPr>
        <w:t xml:space="preserve"> and </w:t>
      </w:r>
      <w:proofErr w:type="spellStart"/>
      <w:r w:rsidRPr="000B0885">
        <w:rPr>
          <w:rFonts w:ascii="Times New Roman" w:hAnsi="Times New Roman" w:cs="Times New Roman"/>
          <w:b/>
          <w:color w:val="0000FF"/>
          <w:szCs w:val="28"/>
        </w:rPr>
        <w:t>Baoyou</w:t>
      </w:r>
      <w:proofErr w:type="spellEnd"/>
      <w:r w:rsidRPr="000B0885">
        <w:rPr>
          <w:rFonts w:ascii="Times New Roman" w:hAnsi="Times New Roman" w:cs="Times New Roman"/>
          <w:b/>
          <w:color w:val="0000FF"/>
          <w:szCs w:val="28"/>
        </w:rPr>
        <w:t xml:space="preserve"> </w:t>
      </w:r>
      <w:proofErr w:type="spellStart"/>
      <w:r w:rsidRPr="000B0885">
        <w:rPr>
          <w:rFonts w:ascii="Times New Roman" w:hAnsi="Times New Roman" w:cs="Times New Roman"/>
          <w:b/>
          <w:color w:val="0000FF"/>
          <w:szCs w:val="28"/>
        </w:rPr>
        <w:t>Geng</w:t>
      </w:r>
      <w:proofErr w:type="spellEnd"/>
      <w:r w:rsidR="00BC0F27" w:rsidRPr="000B0885">
        <w:rPr>
          <w:rFonts w:ascii="Times New Roman" w:hAnsi="Times New Roman" w:cs="Times New Roman"/>
          <w:color w:val="0000FF"/>
          <w:szCs w:val="28"/>
        </w:rPr>
        <w:t>*</w:t>
      </w:r>
      <w:r w:rsidRPr="000B0885">
        <w:rPr>
          <w:rFonts w:ascii="Times New Roman" w:hAnsi="Times New Roman" w:cs="Times New Roman"/>
          <w:b/>
          <w:color w:val="0000FF"/>
          <w:szCs w:val="28"/>
        </w:rPr>
        <w:t>（</w:t>
      </w:r>
      <w:r w:rsidRPr="000B0885">
        <w:rPr>
          <w:rFonts w:ascii="Times New Roman" w:hAnsi="Times New Roman" w:cs="Times New Roman" w:hint="eastAsia"/>
          <w:b/>
          <w:color w:val="0000FF"/>
          <w:szCs w:val="28"/>
        </w:rPr>
        <w:t>耿保友</w:t>
      </w:r>
      <w:r w:rsidRPr="000B0885">
        <w:rPr>
          <w:rFonts w:ascii="Times New Roman" w:hAnsi="Times New Roman" w:cs="Times New Roman"/>
          <w:b/>
          <w:color w:val="0000FF"/>
          <w:szCs w:val="28"/>
        </w:rPr>
        <w:t>）</w:t>
      </w:r>
      <w:r w:rsidRPr="000B0885">
        <w:rPr>
          <w:rFonts w:ascii="Times New Roman" w:hAnsi="Times New Roman" w:cs="Times New Roman" w:hint="eastAsia"/>
          <w:color w:val="000000"/>
          <w:szCs w:val="28"/>
        </w:rPr>
        <w:t>,</w:t>
      </w:r>
      <w:r w:rsidRPr="000B0885">
        <w:rPr>
          <w:rFonts w:ascii="Times New Roman" w:hAnsi="Times New Roman" w:cs="Times New Roman"/>
          <w:color w:val="000000"/>
          <w:szCs w:val="28"/>
        </w:rPr>
        <w:t xml:space="preserve"> Gas template-assisted spray </w:t>
      </w:r>
      <w:proofErr w:type="spellStart"/>
      <w:r w:rsidRPr="000B0885">
        <w:rPr>
          <w:rFonts w:ascii="Times New Roman" w:hAnsi="Times New Roman" w:cs="Times New Roman"/>
          <w:color w:val="000000"/>
          <w:szCs w:val="28"/>
        </w:rPr>
        <w:t>pyrolysis</w:t>
      </w:r>
      <w:proofErr w:type="spellEnd"/>
      <w:r w:rsidRPr="000B0885">
        <w:rPr>
          <w:rFonts w:ascii="Times New Roman" w:hAnsi="Times New Roman" w:cs="Times New Roman"/>
          <w:color w:val="000000"/>
          <w:szCs w:val="28"/>
        </w:rPr>
        <w:t>: A facile strategy to produce porous hollow Co</w:t>
      </w:r>
      <w:r w:rsidRPr="000B0885">
        <w:rPr>
          <w:rFonts w:ascii="Times New Roman" w:hAnsi="Times New Roman" w:cs="Times New Roman"/>
          <w:color w:val="000000"/>
          <w:szCs w:val="28"/>
          <w:vertAlign w:val="subscript"/>
        </w:rPr>
        <w:t>3</w:t>
      </w:r>
      <w:r w:rsidRPr="000B0885">
        <w:rPr>
          <w:rFonts w:ascii="Times New Roman" w:hAnsi="Times New Roman" w:cs="Times New Roman"/>
          <w:color w:val="000000"/>
          <w:szCs w:val="28"/>
        </w:rPr>
        <w:t>O</w:t>
      </w:r>
      <w:r w:rsidRPr="000B0885">
        <w:rPr>
          <w:rFonts w:ascii="Times New Roman" w:hAnsi="Times New Roman" w:cs="Times New Roman"/>
          <w:color w:val="000000"/>
          <w:szCs w:val="28"/>
          <w:vertAlign w:val="subscript"/>
        </w:rPr>
        <w:t>4</w:t>
      </w:r>
      <w:r w:rsidRPr="000B0885">
        <w:rPr>
          <w:rFonts w:ascii="Times New Roman" w:hAnsi="Times New Roman" w:cs="Times New Roman"/>
          <w:color w:val="000000"/>
          <w:szCs w:val="28"/>
        </w:rPr>
        <w:t xml:space="preserve"> with tunable porosity for high-performance lithium-ion battery anode materials. </w:t>
      </w:r>
      <w:r w:rsidRPr="000B0885">
        <w:rPr>
          <w:rFonts w:ascii="Times New Roman" w:hAnsi="Times New Roman" w:cs="Times New Roman"/>
          <w:i/>
          <w:color w:val="000000"/>
          <w:szCs w:val="28"/>
        </w:rPr>
        <w:t>Nano Res.</w:t>
      </w:r>
      <w:r w:rsidRPr="000B0885">
        <w:rPr>
          <w:rFonts w:ascii="Times New Roman" w:hAnsi="Times New Roman" w:cs="Times New Roman"/>
          <w:color w:val="000000"/>
          <w:szCs w:val="28"/>
        </w:rPr>
        <w:t xml:space="preserve">, </w:t>
      </w:r>
      <w:r w:rsidRPr="000B0885">
        <w:rPr>
          <w:rFonts w:ascii="Times New Roman" w:hAnsi="Times New Roman" w:cs="Times New Roman"/>
          <w:b/>
          <w:color w:val="000000"/>
          <w:szCs w:val="28"/>
        </w:rPr>
        <w:t>2018</w:t>
      </w:r>
      <w:r w:rsidRPr="000B0885">
        <w:rPr>
          <w:rFonts w:ascii="Times New Roman" w:hAnsi="Times New Roman" w:cs="Times New Roman"/>
          <w:color w:val="000000"/>
          <w:szCs w:val="28"/>
        </w:rPr>
        <w:t xml:space="preserve">, </w:t>
      </w:r>
      <w:r w:rsidRPr="000B0885">
        <w:rPr>
          <w:rFonts w:ascii="Times New Roman" w:hAnsi="Times New Roman" w:cs="Times New Roman"/>
          <w:i/>
          <w:color w:val="000000"/>
          <w:szCs w:val="28"/>
        </w:rPr>
        <w:t>11</w:t>
      </w:r>
      <w:r w:rsidRPr="000B0885">
        <w:rPr>
          <w:rFonts w:ascii="Times New Roman" w:hAnsi="Times New Roman" w:cs="Times New Roman"/>
          <w:color w:val="000000"/>
          <w:szCs w:val="28"/>
        </w:rPr>
        <w:t>, 1490-1499.</w:t>
      </w:r>
    </w:p>
    <w:p w:rsidR="00FD65FC" w:rsidRDefault="0036158E" w:rsidP="000B0885">
      <w:pPr>
        <w:spacing w:line="560" w:lineRule="exact"/>
        <w:ind w:firstLineChars="200" w:firstLine="562"/>
        <w:jc w:val="both"/>
        <w:rPr>
          <w:rFonts w:asciiTheme="minorEastAsia" w:hAnsiTheme="minorEastAsia"/>
          <w:color w:val="000000"/>
          <w:sz w:val="28"/>
          <w:szCs w:val="28"/>
        </w:rPr>
      </w:pPr>
      <w:r w:rsidRPr="005F78CC">
        <w:rPr>
          <w:rFonts w:asciiTheme="minorEastAsia" w:hAnsiTheme="minorEastAsia" w:hint="eastAsia"/>
          <w:b/>
          <w:color w:val="000000"/>
          <w:sz w:val="28"/>
          <w:szCs w:val="28"/>
        </w:rPr>
        <w:t>主要完成人</w:t>
      </w:r>
      <w:r w:rsidR="00FD65FC" w:rsidRPr="005F78CC">
        <w:rPr>
          <w:rFonts w:asciiTheme="minorEastAsia" w:hAnsiTheme="minorEastAsia" w:hint="eastAsia"/>
          <w:b/>
          <w:color w:val="000000"/>
          <w:sz w:val="28"/>
          <w:szCs w:val="28"/>
        </w:rPr>
        <w:t>：</w:t>
      </w:r>
      <w:r w:rsidR="00FD65FC">
        <w:rPr>
          <w:rFonts w:asciiTheme="minorEastAsia" w:hAnsiTheme="minorEastAsia" w:hint="eastAsia"/>
          <w:color w:val="000000"/>
          <w:sz w:val="28"/>
          <w:szCs w:val="28"/>
        </w:rPr>
        <w:t>耿保友、</w:t>
      </w:r>
      <w:r w:rsidR="00FD65FC" w:rsidRPr="00096514">
        <w:rPr>
          <w:rFonts w:asciiTheme="minorEastAsia" w:hAnsiTheme="minorEastAsia" w:hint="eastAsia"/>
          <w:color w:val="000000"/>
          <w:sz w:val="28"/>
          <w:szCs w:val="28"/>
        </w:rPr>
        <w:t>蒯龙</w:t>
      </w:r>
      <w:r w:rsidR="00FD65FC">
        <w:rPr>
          <w:rFonts w:asciiTheme="minorEastAsia" w:hAnsiTheme="minorEastAsia" w:hint="eastAsia"/>
          <w:color w:val="000000"/>
          <w:sz w:val="28"/>
          <w:szCs w:val="28"/>
        </w:rPr>
        <w:t>、陈郑、</w:t>
      </w:r>
      <w:r w:rsidR="007A1BB6">
        <w:rPr>
          <w:rFonts w:asciiTheme="minorEastAsia" w:hAnsiTheme="minorEastAsia" w:hint="eastAsia"/>
          <w:color w:val="000000"/>
          <w:sz w:val="28"/>
          <w:szCs w:val="28"/>
        </w:rPr>
        <w:t>杜浩然、</w:t>
      </w:r>
      <w:r w:rsidR="00FD65FC">
        <w:rPr>
          <w:rFonts w:asciiTheme="minorEastAsia" w:hAnsiTheme="minorEastAsia" w:hint="eastAsia"/>
          <w:color w:val="000000"/>
          <w:sz w:val="28"/>
          <w:szCs w:val="28"/>
        </w:rPr>
        <w:t>李亚栋</w:t>
      </w:r>
    </w:p>
    <w:p w:rsidR="00B14AE3" w:rsidRDefault="0036158E" w:rsidP="000B0885">
      <w:pPr>
        <w:spacing w:line="560" w:lineRule="exact"/>
        <w:ind w:firstLineChars="200" w:firstLine="562"/>
        <w:jc w:val="both"/>
        <w:rPr>
          <w:rFonts w:asciiTheme="minorEastAsia" w:hAnsiTheme="minorEastAsia"/>
          <w:color w:val="000000"/>
          <w:sz w:val="28"/>
          <w:szCs w:val="28"/>
        </w:rPr>
      </w:pPr>
      <w:r w:rsidRPr="005F78CC">
        <w:rPr>
          <w:rFonts w:asciiTheme="minorEastAsia" w:hAnsiTheme="minorEastAsia" w:hint="eastAsia"/>
          <w:b/>
          <w:color w:val="000000"/>
          <w:sz w:val="28"/>
          <w:szCs w:val="28"/>
        </w:rPr>
        <w:t>主要完成单位</w:t>
      </w:r>
      <w:r w:rsidR="00FD65FC" w:rsidRPr="005F78CC">
        <w:rPr>
          <w:rFonts w:asciiTheme="minorEastAsia" w:hAnsiTheme="minorEastAsia" w:hint="eastAsia"/>
          <w:b/>
          <w:color w:val="000000"/>
          <w:sz w:val="28"/>
          <w:szCs w:val="28"/>
        </w:rPr>
        <w:t>：</w:t>
      </w:r>
      <w:r w:rsidR="00FD65FC">
        <w:rPr>
          <w:rFonts w:asciiTheme="minorEastAsia" w:hAnsiTheme="minorEastAsia" w:hint="eastAsia"/>
          <w:color w:val="000000"/>
          <w:sz w:val="28"/>
          <w:szCs w:val="28"/>
        </w:rPr>
        <w:t>安徽师范大学、安徽工程大学、清华大学</w:t>
      </w:r>
    </w:p>
    <w:sectPr w:rsidR="00B14AE3" w:rsidSect="00B14AE3">
      <w:footerReference w:type="even" r:id="rId9"/>
      <w:footerReference w:type="default" r:id="rId10"/>
      <w:pgSz w:w="11906" w:h="16838"/>
      <w:pgMar w:top="1587" w:right="1814" w:bottom="1587" w:left="1814" w:header="851" w:footer="992" w:gutter="0"/>
      <w:cols w:space="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1810" w:rsidRDefault="00A71810" w:rsidP="00B14AE3">
      <w:r>
        <w:separator/>
      </w:r>
    </w:p>
  </w:endnote>
  <w:endnote w:type="continuationSeparator" w:id="0">
    <w:p w:rsidR="00A71810" w:rsidRDefault="00A71810" w:rsidP="00B14A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charset w:val="86"/>
    <w:family w:val="script"/>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altName w:val="宋体"/>
    <w:panose1 w:val="00000000000000000000"/>
    <w:charset w:val="86"/>
    <w:family w:val="roman"/>
    <w:notTrueType/>
    <w:pitch w:val="default"/>
    <w:sig w:usb0="00000000" w:usb1="00000000" w:usb2="00000000" w:usb3="00000000" w:csb0="00000000" w:csb1="00000000"/>
  </w:font>
  <w:font w:name="方正小标宋简体">
    <w:altName w:val="宋体"/>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楷体_GB2312">
    <w:altName w:val="微软雅黑"/>
    <w:charset w:val="00"/>
    <w:family w:val="modern"/>
    <w:pitch w:val="default"/>
    <w:sig w:usb0="00000000" w:usb1="0000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098" w:rsidRDefault="00A83739">
    <w:pPr>
      <w:pStyle w:val="a7"/>
      <w:framePr w:wrap="around" w:vAnchor="text" w:hAnchor="margin" w:xAlign="center" w:y="1"/>
      <w:rPr>
        <w:rStyle w:val="aa"/>
      </w:rPr>
    </w:pPr>
    <w:r>
      <w:fldChar w:fldCharType="begin"/>
    </w:r>
    <w:r w:rsidR="003E5098">
      <w:rPr>
        <w:rStyle w:val="aa"/>
      </w:rPr>
      <w:instrText xml:space="preserve">PAGE  </w:instrText>
    </w:r>
    <w:r>
      <w:fldChar w:fldCharType="end"/>
    </w:r>
  </w:p>
  <w:p w:rsidR="003E5098" w:rsidRDefault="003E5098">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098" w:rsidRDefault="00A83739">
    <w:pPr>
      <w:pStyle w:val="a7"/>
    </w:pPr>
    <w:r>
      <w:rPr>
        <w:noProof/>
      </w:rPr>
      <w:pict>
        <v:shapetype id="_x0000_t202" coordsize="21600,21600" o:spt="202" path="m,l,21600r21600,l21600,xe">
          <v:stroke joinstyle="miter"/>
          <v:path gradientshapeok="t" o:connecttype="rect"/>
        </v:shapetype>
        <v:shape id="Text Box 7" o:spid="_x0000_s4097" type="#_x0000_t202" style="position:absolute;margin-left:0;margin-top:0;width:4.55pt;height:11.65pt;z-index:251661312;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" filled="f" stroked="f">
          <v:textbox style="mso-fit-shape-to-text:t" inset="0,0,0,0">
            <w:txbxContent>
              <w:p w:rsidR="003E5098" w:rsidRDefault="00A83739">
                <w:pPr>
                  <w:snapToGrid w:val="0"/>
                  <w:rPr>
                    <w:sz w:val="18"/>
                  </w:rPr>
                </w:pPr>
                <w:r>
                  <w:rPr>
                    <w:rFonts w:hint="eastAsia"/>
                    <w:sz w:val="18"/>
                  </w:rPr>
                  <w:fldChar w:fldCharType="begin"/>
                </w:r>
                <w:r w:rsidR="003E5098">
                  <w:rPr>
                    <w:rFonts w:hint="eastAsia"/>
                    <w:sz w:val="18"/>
                  </w:rPr>
                  <w:instrText xml:space="preserve"> PAGE  \* MERGEFORMAT </w:instrText>
                </w:r>
                <w:r>
                  <w:rPr>
                    <w:rFonts w:hint="eastAsia"/>
                    <w:sz w:val="18"/>
                  </w:rPr>
                  <w:fldChar w:fldCharType="separate"/>
                </w:r>
                <w:r w:rsidR="00DF6C35">
                  <w:rPr>
                    <w:noProof/>
                    <w:sz w:val="18"/>
                  </w:rPr>
                  <w:t>1</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1810" w:rsidRDefault="00A71810" w:rsidP="00B14AE3">
      <w:r>
        <w:separator/>
      </w:r>
    </w:p>
  </w:footnote>
  <w:footnote w:type="continuationSeparator" w:id="0">
    <w:p w:rsidR="00A71810" w:rsidRDefault="00A71810" w:rsidP="00B14AE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1D95A1"/>
    <w:multiLevelType w:val="singleLevel"/>
    <w:tmpl w:val="281D95A1"/>
    <w:lvl w:ilvl="0">
      <w:start w:val="1"/>
      <w:numFmt w:val="chineseCounting"/>
      <w:suff w:val="nothing"/>
      <w:lvlText w:val="%1、"/>
      <w:lvlJc w:val="left"/>
      <w:rPr>
        <w:rFonts w:hint="eastAsia"/>
      </w:rPr>
    </w:lvl>
  </w:abstractNum>
  <w:abstractNum w:abstractNumId="1">
    <w:nsid w:val="309F7782"/>
    <w:multiLevelType w:val="hybridMultilevel"/>
    <w:tmpl w:val="BF2C89E0"/>
    <w:lvl w:ilvl="0" w:tplc="938873D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3C3BAE33"/>
    <w:multiLevelType w:val="singleLevel"/>
    <w:tmpl w:val="3C3BAE33"/>
    <w:lvl w:ilvl="0">
      <w:start w:val="1"/>
      <w:numFmt w:val="chineseCounting"/>
      <w:suff w:val="nothing"/>
      <w:lvlText w:val="%1、"/>
      <w:lvlJc w:val="left"/>
      <w:rPr>
        <w:rFonts w:hint="eastAsia"/>
      </w:rPr>
    </w:lvl>
  </w:abstractNum>
  <w:abstractNum w:abstractNumId="3">
    <w:nsid w:val="4E31005D"/>
    <w:multiLevelType w:val="multilevel"/>
    <w:tmpl w:val="4E31005D"/>
    <w:lvl w:ilvl="0">
      <w:start w:val="8"/>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54BE3650"/>
    <w:multiLevelType w:val="multilevel"/>
    <w:tmpl w:val="54BE3650"/>
    <w:lvl w:ilvl="0">
      <w:start w:val="10"/>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54F1672E"/>
    <w:multiLevelType w:val="singleLevel"/>
    <w:tmpl w:val="54F1672E"/>
    <w:lvl w:ilvl="0">
      <w:start w:val="1"/>
      <w:numFmt w:val="decimal"/>
      <w:suff w:val="nothing"/>
      <w:lvlText w:val="%1．"/>
      <w:lvlJc w:val="left"/>
    </w:lvl>
  </w:abstractNum>
  <w:abstractNum w:abstractNumId="6">
    <w:nsid w:val="54F91A85"/>
    <w:multiLevelType w:val="singleLevel"/>
    <w:tmpl w:val="54F91A85"/>
    <w:lvl w:ilvl="0">
      <w:start w:val="1"/>
      <w:numFmt w:val="decimal"/>
      <w:suff w:val="nothing"/>
      <w:lvlText w:val="%1．"/>
      <w:lvlJc w:val="left"/>
    </w:lvl>
  </w:abstractNum>
  <w:abstractNum w:abstractNumId="7">
    <w:nsid w:val="5A951163"/>
    <w:multiLevelType w:val="singleLevel"/>
    <w:tmpl w:val="5A951163"/>
    <w:lvl w:ilvl="0">
      <w:start w:val="6"/>
      <w:numFmt w:val="chineseCounting"/>
      <w:suff w:val="nothing"/>
      <w:lvlText w:val="%1、"/>
      <w:lvlJc w:val="left"/>
    </w:lvl>
  </w:abstractNum>
  <w:abstractNum w:abstractNumId="8">
    <w:nsid w:val="5AA78CAC"/>
    <w:multiLevelType w:val="singleLevel"/>
    <w:tmpl w:val="5AA78CAC"/>
    <w:lvl w:ilvl="0">
      <w:start w:val="1"/>
      <w:numFmt w:val="chineseCounting"/>
      <w:suff w:val="nothing"/>
      <w:lvlText w:val="%1、"/>
      <w:lvlJc w:val="left"/>
    </w:lvl>
  </w:abstractNum>
  <w:abstractNum w:abstractNumId="9">
    <w:nsid w:val="5AA79201"/>
    <w:multiLevelType w:val="singleLevel"/>
    <w:tmpl w:val="5AA79201"/>
    <w:lvl w:ilvl="0">
      <w:start w:val="1"/>
      <w:numFmt w:val="chineseCounting"/>
      <w:suff w:val="nothing"/>
      <w:lvlText w:val="%1、"/>
      <w:lvlJc w:val="left"/>
    </w:lvl>
  </w:abstractNum>
  <w:abstractNum w:abstractNumId="10">
    <w:nsid w:val="65425F70"/>
    <w:multiLevelType w:val="singleLevel"/>
    <w:tmpl w:val="65425F70"/>
    <w:lvl w:ilvl="0">
      <w:start w:val="1"/>
      <w:numFmt w:val="chineseCounting"/>
      <w:suff w:val="nothing"/>
      <w:lvlText w:val="%1、"/>
      <w:lvlJc w:val="left"/>
      <w:rPr>
        <w:rFonts w:hint="eastAsia"/>
      </w:rPr>
    </w:lvl>
  </w:abstractNum>
  <w:abstractNum w:abstractNumId="11">
    <w:nsid w:val="69A8820A"/>
    <w:multiLevelType w:val="singleLevel"/>
    <w:tmpl w:val="69A8820A"/>
    <w:lvl w:ilvl="0">
      <w:start w:val="1"/>
      <w:numFmt w:val="chineseCounting"/>
      <w:suff w:val="nothing"/>
      <w:lvlText w:val="%1、"/>
      <w:lvlJc w:val="left"/>
      <w:rPr>
        <w:rFonts w:hint="eastAsia"/>
      </w:rPr>
    </w:lvl>
  </w:abstractNum>
  <w:abstractNum w:abstractNumId="12">
    <w:nsid w:val="7A1216B1"/>
    <w:multiLevelType w:val="singleLevel"/>
    <w:tmpl w:val="7A1216B1"/>
    <w:lvl w:ilvl="0">
      <w:start w:val="4"/>
      <w:numFmt w:val="chineseCounting"/>
      <w:suff w:val="nothing"/>
      <w:lvlText w:val="%1、"/>
      <w:lvlJc w:val="left"/>
      <w:rPr>
        <w:rFonts w:hint="eastAsia"/>
      </w:rPr>
    </w:lvl>
  </w:abstractNum>
  <w:num w:numId="1">
    <w:abstractNumId w:val="9"/>
  </w:num>
  <w:num w:numId="2">
    <w:abstractNumId w:val="0"/>
  </w:num>
  <w:num w:numId="3">
    <w:abstractNumId w:val="4"/>
  </w:num>
  <w:num w:numId="4">
    <w:abstractNumId w:val="6"/>
  </w:num>
  <w:num w:numId="5">
    <w:abstractNumId w:val="10"/>
  </w:num>
  <w:num w:numId="6">
    <w:abstractNumId w:val="2"/>
  </w:num>
  <w:num w:numId="7">
    <w:abstractNumId w:val="7"/>
  </w:num>
  <w:num w:numId="8">
    <w:abstractNumId w:val="3"/>
  </w:num>
  <w:num w:numId="9">
    <w:abstractNumId w:val="5"/>
  </w:num>
  <w:num w:numId="10">
    <w:abstractNumId w:val="8"/>
  </w:num>
  <w:num w:numId="11">
    <w:abstractNumId w:val="11"/>
  </w:num>
  <w:num w:numId="12">
    <w:abstractNumId w:val="12"/>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o:shapelayout v:ext="edit">
      <o:idmap v:ext="edit" data="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476E29FB"/>
    <w:rsid w:val="0000655A"/>
    <w:rsid w:val="00006D2C"/>
    <w:rsid w:val="00010E6D"/>
    <w:rsid w:val="000113A4"/>
    <w:rsid w:val="00013C71"/>
    <w:rsid w:val="00020C82"/>
    <w:rsid w:val="0002363C"/>
    <w:rsid w:val="00031595"/>
    <w:rsid w:val="00032B07"/>
    <w:rsid w:val="00036FB9"/>
    <w:rsid w:val="0004265A"/>
    <w:rsid w:val="00046810"/>
    <w:rsid w:val="00047437"/>
    <w:rsid w:val="000477D2"/>
    <w:rsid w:val="00054645"/>
    <w:rsid w:val="0005644E"/>
    <w:rsid w:val="00057DFF"/>
    <w:rsid w:val="0006478E"/>
    <w:rsid w:val="00066323"/>
    <w:rsid w:val="0008171E"/>
    <w:rsid w:val="0008700F"/>
    <w:rsid w:val="00096514"/>
    <w:rsid w:val="000A341E"/>
    <w:rsid w:val="000A4427"/>
    <w:rsid w:val="000B0885"/>
    <w:rsid w:val="000B4DB9"/>
    <w:rsid w:val="000D13DF"/>
    <w:rsid w:val="000D2731"/>
    <w:rsid w:val="000D6CDF"/>
    <w:rsid w:val="000E1456"/>
    <w:rsid w:val="000E3B39"/>
    <w:rsid w:val="000E446E"/>
    <w:rsid w:val="000E5924"/>
    <w:rsid w:val="000F469B"/>
    <w:rsid w:val="000F58AD"/>
    <w:rsid w:val="000F75F7"/>
    <w:rsid w:val="00114787"/>
    <w:rsid w:val="00115778"/>
    <w:rsid w:val="001230F6"/>
    <w:rsid w:val="00133765"/>
    <w:rsid w:val="00133DB4"/>
    <w:rsid w:val="001345E6"/>
    <w:rsid w:val="0013538E"/>
    <w:rsid w:val="001364BE"/>
    <w:rsid w:val="001504EE"/>
    <w:rsid w:val="00151BE7"/>
    <w:rsid w:val="00151C4C"/>
    <w:rsid w:val="0015326A"/>
    <w:rsid w:val="00162933"/>
    <w:rsid w:val="0016565F"/>
    <w:rsid w:val="00166269"/>
    <w:rsid w:val="0018087F"/>
    <w:rsid w:val="00193E1D"/>
    <w:rsid w:val="00196A35"/>
    <w:rsid w:val="001A402D"/>
    <w:rsid w:val="001A53CE"/>
    <w:rsid w:val="001B1F46"/>
    <w:rsid w:val="001B2FDC"/>
    <w:rsid w:val="001B369D"/>
    <w:rsid w:val="001B5A98"/>
    <w:rsid w:val="001C1D8C"/>
    <w:rsid w:val="001D4C18"/>
    <w:rsid w:val="001D56A9"/>
    <w:rsid w:val="00203B4B"/>
    <w:rsid w:val="00212FC7"/>
    <w:rsid w:val="00214D29"/>
    <w:rsid w:val="00223D0E"/>
    <w:rsid w:val="00226955"/>
    <w:rsid w:val="00227E29"/>
    <w:rsid w:val="00241E1A"/>
    <w:rsid w:val="00246DDC"/>
    <w:rsid w:val="00246EDE"/>
    <w:rsid w:val="0024778A"/>
    <w:rsid w:val="002478AF"/>
    <w:rsid w:val="002548B3"/>
    <w:rsid w:val="00254CF4"/>
    <w:rsid w:val="002558EF"/>
    <w:rsid w:val="00271723"/>
    <w:rsid w:val="002761FF"/>
    <w:rsid w:val="00277431"/>
    <w:rsid w:val="0028219B"/>
    <w:rsid w:val="00285699"/>
    <w:rsid w:val="00285C37"/>
    <w:rsid w:val="00291AA7"/>
    <w:rsid w:val="00294B5E"/>
    <w:rsid w:val="00296443"/>
    <w:rsid w:val="002A1220"/>
    <w:rsid w:val="002B0DEF"/>
    <w:rsid w:val="002B7AD7"/>
    <w:rsid w:val="002D1055"/>
    <w:rsid w:val="002D5B29"/>
    <w:rsid w:val="002D7173"/>
    <w:rsid w:val="002E20F7"/>
    <w:rsid w:val="002E374A"/>
    <w:rsid w:val="002E60B7"/>
    <w:rsid w:val="002F31D5"/>
    <w:rsid w:val="00305674"/>
    <w:rsid w:val="00307C1E"/>
    <w:rsid w:val="00314FC1"/>
    <w:rsid w:val="00315BFA"/>
    <w:rsid w:val="00325F7F"/>
    <w:rsid w:val="00326BD1"/>
    <w:rsid w:val="00332BE7"/>
    <w:rsid w:val="003350AF"/>
    <w:rsid w:val="0034125D"/>
    <w:rsid w:val="00350BB7"/>
    <w:rsid w:val="0036158E"/>
    <w:rsid w:val="00363A82"/>
    <w:rsid w:val="003664F4"/>
    <w:rsid w:val="00373E5D"/>
    <w:rsid w:val="0038052F"/>
    <w:rsid w:val="00383B3E"/>
    <w:rsid w:val="00385414"/>
    <w:rsid w:val="003912A2"/>
    <w:rsid w:val="00393842"/>
    <w:rsid w:val="0039761D"/>
    <w:rsid w:val="003A318B"/>
    <w:rsid w:val="003B6518"/>
    <w:rsid w:val="003C1278"/>
    <w:rsid w:val="003C24F5"/>
    <w:rsid w:val="003C3C66"/>
    <w:rsid w:val="003C5B4E"/>
    <w:rsid w:val="003C792F"/>
    <w:rsid w:val="003E49E2"/>
    <w:rsid w:val="003E5098"/>
    <w:rsid w:val="003E7300"/>
    <w:rsid w:val="003E73B8"/>
    <w:rsid w:val="003F0A8B"/>
    <w:rsid w:val="003F187F"/>
    <w:rsid w:val="003F24E2"/>
    <w:rsid w:val="003F3707"/>
    <w:rsid w:val="0040205B"/>
    <w:rsid w:val="004056E1"/>
    <w:rsid w:val="00413D01"/>
    <w:rsid w:val="00417A72"/>
    <w:rsid w:val="00427613"/>
    <w:rsid w:val="004367E4"/>
    <w:rsid w:val="00441BA8"/>
    <w:rsid w:val="00452B81"/>
    <w:rsid w:val="00454D9E"/>
    <w:rsid w:val="00454E73"/>
    <w:rsid w:val="00457C97"/>
    <w:rsid w:val="00460248"/>
    <w:rsid w:val="0046043B"/>
    <w:rsid w:val="00460D89"/>
    <w:rsid w:val="00463E54"/>
    <w:rsid w:val="00467C6A"/>
    <w:rsid w:val="004734B1"/>
    <w:rsid w:val="00475BE6"/>
    <w:rsid w:val="0047754A"/>
    <w:rsid w:val="004809F4"/>
    <w:rsid w:val="00483471"/>
    <w:rsid w:val="00487319"/>
    <w:rsid w:val="00490972"/>
    <w:rsid w:val="0049390D"/>
    <w:rsid w:val="00493BEC"/>
    <w:rsid w:val="00493DD5"/>
    <w:rsid w:val="00495C97"/>
    <w:rsid w:val="00495CF6"/>
    <w:rsid w:val="004A1407"/>
    <w:rsid w:val="004A25D8"/>
    <w:rsid w:val="004A2CD1"/>
    <w:rsid w:val="004A5066"/>
    <w:rsid w:val="004A6035"/>
    <w:rsid w:val="004B45AE"/>
    <w:rsid w:val="004B62BF"/>
    <w:rsid w:val="004C65A8"/>
    <w:rsid w:val="004C6A0E"/>
    <w:rsid w:val="004D3A3F"/>
    <w:rsid w:val="004E03AE"/>
    <w:rsid w:val="004E7422"/>
    <w:rsid w:val="0050258F"/>
    <w:rsid w:val="005071EE"/>
    <w:rsid w:val="005111D7"/>
    <w:rsid w:val="00516C3E"/>
    <w:rsid w:val="005177DE"/>
    <w:rsid w:val="00521093"/>
    <w:rsid w:val="00523948"/>
    <w:rsid w:val="00523E25"/>
    <w:rsid w:val="00526049"/>
    <w:rsid w:val="00526D35"/>
    <w:rsid w:val="005300CD"/>
    <w:rsid w:val="00534AFC"/>
    <w:rsid w:val="00535599"/>
    <w:rsid w:val="005367DF"/>
    <w:rsid w:val="005445F7"/>
    <w:rsid w:val="005479A3"/>
    <w:rsid w:val="00550B1F"/>
    <w:rsid w:val="00555425"/>
    <w:rsid w:val="00556832"/>
    <w:rsid w:val="0056555E"/>
    <w:rsid w:val="00576866"/>
    <w:rsid w:val="0058288C"/>
    <w:rsid w:val="00583867"/>
    <w:rsid w:val="00593EC0"/>
    <w:rsid w:val="005A07FE"/>
    <w:rsid w:val="005A43D2"/>
    <w:rsid w:val="005B2BC0"/>
    <w:rsid w:val="005B2BF8"/>
    <w:rsid w:val="005C1699"/>
    <w:rsid w:val="005C34AF"/>
    <w:rsid w:val="005D0D11"/>
    <w:rsid w:val="005D123B"/>
    <w:rsid w:val="005D3E88"/>
    <w:rsid w:val="005E4F76"/>
    <w:rsid w:val="005F0473"/>
    <w:rsid w:val="005F78CC"/>
    <w:rsid w:val="00601A1F"/>
    <w:rsid w:val="006045C4"/>
    <w:rsid w:val="0060729E"/>
    <w:rsid w:val="00607D68"/>
    <w:rsid w:val="00611EB4"/>
    <w:rsid w:val="00612443"/>
    <w:rsid w:val="00623AFC"/>
    <w:rsid w:val="00636FE4"/>
    <w:rsid w:val="006548EE"/>
    <w:rsid w:val="00655449"/>
    <w:rsid w:val="00656519"/>
    <w:rsid w:val="00660A1B"/>
    <w:rsid w:val="00663501"/>
    <w:rsid w:val="0066418D"/>
    <w:rsid w:val="006665A0"/>
    <w:rsid w:val="00670005"/>
    <w:rsid w:val="00672810"/>
    <w:rsid w:val="0068083A"/>
    <w:rsid w:val="0068242A"/>
    <w:rsid w:val="00684141"/>
    <w:rsid w:val="006A2ECB"/>
    <w:rsid w:val="006A49B6"/>
    <w:rsid w:val="006A4D0A"/>
    <w:rsid w:val="006A6C28"/>
    <w:rsid w:val="006B327A"/>
    <w:rsid w:val="006C1AE3"/>
    <w:rsid w:val="006C1B68"/>
    <w:rsid w:val="006D5B4F"/>
    <w:rsid w:val="006D77D5"/>
    <w:rsid w:val="006E77EC"/>
    <w:rsid w:val="006F5FDA"/>
    <w:rsid w:val="006F7106"/>
    <w:rsid w:val="00700D27"/>
    <w:rsid w:val="00701410"/>
    <w:rsid w:val="0071046B"/>
    <w:rsid w:val="00716A1B"/>
    <w:rsid w:val="007176BA"/>
    <w:rsid w:val="00720A71"/>
    <w:rsid w:val="00721544"/>
    <w:rsid w:val="00727A83"/>
    <w:rsid w:val="00730346"/>
    <w:rsid w:val="00735675"/>
    <w:rsid w:val="0073637B"/>
    <w:rsid w:val="00745B29"/>
    <w:rsid w:val="00745C74"/>
    <w:rsid w:val="00757A65"/>
    <w:rsid w:val="00774006"/>
    <w:rsid w:val="00776286"/>
    <w:rsid w:val="0078439E"/>
    <w:rsid w:val="00786960"/>
    <w:rsid w:val="00787A9E"/>
    <w:rsid w:val="00787FC2"/>
    <w:rsid w:val="00790917"/>
    <w:rsid w:val="0079388E"/>
    <w:rsid w:val="00793AC1"/>
    <w:rsid w:val="007A0045"/>
    <w:rsid w:val="007A1BB6"/>
    <w:rsid w:val="007A435A"/>
    <w:rsid w:val="007B10B4"/>
    <w:rsid w:val="007B187F"/>
    <w:rsid w:val="007B2E98"/>
    <w:rsid w:val="007B2FF0"/>
    <w:rsid w:val="007B49C5"/>
    <w:rsid w:val="007D0805"/>
    <w:rsid w:val="007D52A8"/>
    <w:rsid w:val="007D58B7"/>
    <w:rsid w:val="007D656E"/>
    <w:rsid w:val="007E1DF4"/>
    <w:rsid w:val="007E23A8"/>
    <w:rsid w:val="007E52B7"/>
    <w:rsid w:val="007E52DA"/>
    <w:rsid w:val="007E646C"/>
    <w:rsid w:val="007F7DE9"/>
    <w:rsid w:val="00803143"/>
    <w:rsid w:val="00803977"/>
    <w:rsid w:val="0081016E"/>
    <w:rsid w:val="00811AC6"/>
    <w:rsid w:val="0081428F"/>
    <w:rsid w:val="00814810"/>
    <w:rsid w:val="00816854"/>
    <w:rsid w:val="00816C1C"/>
    <w:rsid w:val="00821262"/>
    <w:rsid w:val="00824111"/>
    <w:rsid w:val="0082446F"/>
    <w:rsid w:val="0082553B"/>
    <w:rsid w:val="0083255F"/>
    <w:rsid w:val="0083495C"/>
    <w:rsid w:val="008433C7"/>
    <w:rsid w:val="0084439F"/>
    <w:rsid w:val="0084452A"/>
    <w:rsid w:val="0084759C"/>
    <w:rsid w:val="00852709"/>
    <w:rsid w:val="0085405A"/>
    <w:rsid w:val="00861962"/>
    <w:rsid w:val="0086369B"/>
    <w:rsid w:val="00863DC9"/>
    <w:rsid w:val="00875211"/>
    <w:rsid w:val="008778CC"/>
    <w:rsid w:val="00881F36"/>
    <w:rsid w:val="00883B6D"/>
    <w:rsid w:val="008A0D2C"/>
    <w:rsid w:val="008A3DD9"/>
    <w:rsid w:val="008B4F17"/>
    <w:rsid w:val="008B7E12"/>
    <w:rsid w:val="008C6B3D"/>
    <w:rsid w:val="008C7363"/>
    <w:rsid w:val="008D3F33"/>
    <w:rsid w:val="008D53D5"/>
    <w:rsid w:val="008E4048"/>
    <w:rsid w:val="008E5E82"/>
    <w:rsid w:val="008F228F"/>
    <w:rsid w:val="009040D5"/>
    <w:rsid w:val="0090549A"/>
    <w:rsid w:val="00911A91"/>
    <w:rsid w:val="00915924"/>
    <w:rsid w:val="00926318"/>
    <w:rsid w:val="00927C4C"/>
    <w:rsid w:val="009321D7"/>
    <w:rsid w:val="0094005B"/>
    <w:rsid w:val="009406CA"/>
    <w:rsid w:val="00940CCA"/>
    <w:rsid w:val="009431A1"/>
    <w:rsid w:val="009478CB"/>
    <w:rsid w:val="0094795A"/>
    <w:rsid w:val="00950311"/>
    <w:rsid w:val="00966FBF"/>
    <w:rsid w:val="0097183A"/>
    <w:rsid w:val="00972062"/>
    <w:rsid w:val="00973D0F"/>
    <w:rsid w:val="00986BD3"/>
    <w:rsid w:val="009955CD"/>
    <w:rsid w:val="009969AA"/>
    <w:rsid w:val="009A2DA9"/>
    <w:rsid w:val="009B6C8F"/>
    <w:rsid w:val="009C097A"/>
    <w:rsid w:val="009C51DD"/>
    <w:rsid w:val="009D1438"/>
    <w:rsid w:val="009D54A7"/>
    <w:rsid w:val="009E0A20"/>
    <w:rsid w:val="009E1501"/>
    <w:rsid w:val="009E239B"/>
    <w:rsid w:val="009E309D"/>
    <w:rsid w:val="009E59D3"/>
    <w:rsid w:val="009E7561"/>
    <w:rsid w:val="009F090E"/>
    <w:rsid w:val="009F0F24"/>
    <w:rsid w:val="009F5BDE"/>
    <w:rsid w:val="00A03FCF"/>
    <w:rsid w:val="00A05866"/>
    <w:rsid w:val="00A168DF"/>
    <w:rsid w:val="00A1786B"/>
    <w:rsid w:val="00A223B0"/>
    <w:rsid w:val="00A228AF"/>
    <w:rsid w:val="00A24E77"/>
    <w:rsid w:val="00A279DD"/>
    <w:rsid w:val="00A27D34"/>
    <w:rsid w:val="00A42F3E"/>
    <w:rsid w:val="00A44391"/>
    <w:rsid w:val="00A54B75"/>
    <w:rsid w:val="00A64DB6"/>
    <w:rsid w:val="00A71810"/>
    <w:rsid w:val="00A72092"/>
    <w:rsid w:val="00A73EF7"/>
    <w:rsid w:val="00A75F34"/>
    <w:rsid w:val="00A77897"/>
    <w:rsid w:val="00A801B9"/>
    <w:rsid w:val="00A803F2"/>
    <w:rsid w:val="00A80541"/>
    <w:rsid w:val="00A83739"/>
    <w:rsid w:val="00A83AF2"/>
    <w:rsid w:val="00A85700"/>
    <w:rsid w:val="00A85C24"/>
    <w:rsid w:val="00A877AC"/>
    <w:rsid w:val="00A90550"/>
    <w:rsid w:val="00A90900"/>
    <w:rsid w:val="00A9163F"/>
    <w:rsid w:val="00A92A69"/>
    <w:rsid w:val="00A96E0E"/>
    <w:rsid w:val="00AA2D40"/>
    <w:rsid w:val="00AB3E21"/>
    <w:rsid w:val="00AB697F"/>
    <w:rsid w:val="00AC0884"/>
    <w:rsid w:val="00AC4658"/>
    <w:rsid w:val="00AC4FA9"/>
    <w:rsid w:val="00AC762B"/>
    <w:rsid w:val="00AD1BC3"/>
    <w:rsid w:val="00AD3384"/>
    <w:rsid w:val="00AD4EEC"/>
    <w:rsid w:val="00AD75EC"/>
    <w:rsid w:val="00AD78D4"/>
    <w:rsid w:val="00AE7EF6"/>
    <w:rsid w:val="00AF16E0"/>
    <w:rsid w:val="00B0014B"/>
    <w:rsid w:val="00B0475D"/>
    <w:rsid w:val="00B04F25"/>
    <w:rsid w:val="00B07F18"/>
    <w:rsid w:val="00B107DE"/>
    <w:rsid w:val="00B1388C"/>
    <w:rsid w:val="00B14AE3"/>
    <w:rsid w:val="00B17EA3"/>
    <w:rsid w:val="00B20FF9"/>
    <w:rsid w:val="00B232D5"/>
    <w:rsid w:val="00B252E3"/>
    <w:rsid w:val="00B26FCD"/>
    <w:rsid w:val="00B4030C"/>
    <w:rsid w:val="00B4786A"/>
    <w:rsid w:val="00B51EF6"/>
    <w:rsid w:val="00B51F0C"/>
    <w:rsid w:val="00B532C2"/>
    <w:rsid w:val="00B54B99"/>
    <w:rsid w:val="00B5519C"/>
    <w:rsid w:val="00B633A8"/>
    <w:rsid w:val="00B65170"/>
    <w:rsid w:val="00B67DA1"/>
    <w:rsid w:val="00B71047"/>
    <w:rsid w:val="00B7115C"/>
    <w:rsid w:val="00B71BC5"/>
    <w:rsid w:val="00B81E8B"/>
    <w:rsid w:val="00BA03CE"/>
    <w:rsid w:val="00BC0F27"/>
    <w:rsid w:val="00BC2B78"/>
    <w:rsid w:val="00BC3A14"/>
    <w:rsid w:val="00BC4926"/>
    <w:rsid w:val="00BC53B9"/>
    <w:rsid w:val="00BD0E4A"/>
    <w:rsid w:val="00BD3E17"/>
    <w:rsid w:val="00BD40BA"/>
    <w:rsid w:val="00BE0D28"/>
    <w:rsid w:val="00BE2AC9"/>
    <w:rsid w:val="00BF0535"/>
    <w:rsid w:val="00C0003F"/>
    <w:rsid w:val="00C001B7"/>
    <w:rsid w:val="00C00F3C"/>
    <w:rsid w:val="00C04E0B"/>
    <w:rsid w:val="00C065F5"/>
    <w:rsid w:val="00C1238D"/>
    <w:rsid w:val="00C13DE6"/>
    <w:rsid w:val="00C17DAA"/>
    <w:rsid w:val="00C35DA7"/>
    <w:rsid w:val="00C5593E"/>
    <w:rsid w:val="00C6443F"/>
    <w:rsid w:val="00C73D3D"/>
    <w:rsid w:val="00C82C83"/>
    <w:rsid w:val="00C838DC"/>
    <w:rsid w:val="00C8456F"/>
    <w:rsid w:val="00C84767"/>
    <w:rsid w:val="00C856F4"/>
    <w:rsid w:val="00C86BBF"/>
    <w:rsid w:val="00C86E2A"/>
    <w:rsid w:val="00CA4CAF"/>
    <w:rsid w:val="00CA4F64"/>
    <w:rsid w:val="00CB3871"/>
    <w:rsid w:val="00CC6D78"/>
    <w:rsid w:val="00CC7E41"/>
    <w:rsid w:val="00CD00E4"/>
    <w:rsid w:val="00CD1716"/>
    <w:rsid w:val="00CD2BF1"/>
    <w:rsid w:val="00CD2E1F"/>
    <w:rsid w:val="00CD619D"/>
    <w:rsid w:val="00CE0777"/>
    <w:rsid w:val="00CE4891"/>
    <w:rsid w:val="00CE5A17"/>
    <w:rsid w:val="00CE6D72"/>
    <w:rsid w:val="00CE6F73"/>
    <w:rsid w:val="00D002BD"/>
    <w:rsid w:val="00D02489"/>
    <w:rsid w:val="00D2081A"/>
    <w:rsid w:val="00D20E78"/>
    <w:rsid w:val="00D26642"/>
    <w:rsid w:val="00D357AD"/>
    <w:rsid w:val="00D37C6F"/>
    <w:rsid w:val="00D43803"/>
    <w:rsid w:val="00D43D36"/>
    <w:rsid w:val="00D44921"/>
    <w:rsid w:val="00D51532"/>
    <w:rsid w:val="00D60382"/>
    <w:rsid w:val="00D6058B"/>
    <w:rsid w:val="00D70CBB"/>
    <w:rsid w:val="00D74C90"/>
    <w:rsid w:val="00D75F7E"/>
    <w:rsid w:val="00D76EF6"/>
    <w:rsid w:val="00D813FA"/>
    <w:rsid w:val="00D83FB3"/>
    <w:rsid w:val="00D90032"/>
    <w:rsid w:val="00D90FB2"/>
    <w:rsid w:val="00D91EE1"/>
    <w:rsid w:val="00D944D5"/>
    <w:rsid w:val="00D9781F"/>
    <w:rsid w:val="00DA1978"/>
    <w:rsid w:val="00DA74EC"/>
    <w:rsid w:val="00DB170D"/>
    <w:rsid w:val="00DB4C1E"/>
    <w:rsid w:val="00DB75CD"/>
    <w:rsid w:val="00DC2C33"/>
    <w:rsid w:val="00DC3799"/>
    <w:rsid w:val="00DC389E"/>
    <w:rsid w:val="00DC72EA"/>
    <w:rsid w:val="00DD0C69"/>
    <w:rsid w:val="00DD4A10"/>
    <w:rsid w:val="00DD55B2"/>
    <w:rsid w:val="00DE5026"/>
    <w:rsid w:val="00DF0E35"/>
    <w:rsid w:val="00DF3CE9"/>
    <w:rsid w:val="00DF3E54"/>
    <w:rsid w:val="00DF6C35"/>
    <w:rsid w:val="00E022E7"/>
    <w:rsid w:val="00E0404D"/>
    <w:rsid w:val="00E0688D"/>
    <w:rsid w:val="00E075E3"/>
    <w:rsid w:val="00E16493"/>
    <w:rsid w:val="00E2374E"/>
    <w:rsid w:val="00E25813"/>
    <w:rsid w:val="00E25EDC"/>
    <w:rsid w:val="00E31B2E"/>
    <w:rsid w:val="00E331EF"/>
    <w:rsid w:val="00E33DC6"/>
    <w:rsid w:val="00E34791"/>
    <w:rsid w:val="00E36E5C"/>
    <w:rsid w:val="00E3775F"/>
    <w:rsid w:val="00E470C5"/>
    <w:rsid w:val="00E50F71"/>
    <w:rsid w:val="00E541CB"/>
    <w:rsid w:val="00E62F2D"/>
    <w:rsid w:val="00E64CC1"/>
    <w:rsid w:val="00E6642B"/>
    <w:rsid w:val="00E773D5"/>
    <w:rsid w:val="00E7754C"/>
    <w:rsid w:val="00E777EA"/>
    <w:rsid w:val="00E82563"/>
    <w:rsid w:val="00E83948"/>
    <w:rsid w:val="00EA04F3"/>
    <w:rsid w:val="00EA2FD7"/>
    <w:rsid w:val="00EA31C9"/>
    <w:rsid w:val="00EB07B1"/>
    <w:rsid w:val="00EB0C4D"/>
    <w:rsid w:val="00EC0F7C"/>
    <w:rsid w:val="00EC2FF8"/>
    <w:rsid w:val="00EC71B0"/>
    <w:rsid w:val="00ED16A6"/>
    <w:rsid w:val="00ED2017"/>
    <w:rsid w:val="00ED3314"/>
    <w:rsid w:val="00ED375F"/>
    <w:rsid w:val="00EE1C37"/>
    <w:rsid w:val="00EE2926"/>
    <w:rsid w:val="00EE2A3E"/>
    <w:rsid w:val="00EE6553"/>
    <w:rsid w:val="00EF0516"/>
    <w:rsid w:val="00F014F7"/>
    <w:rsid w:val="00F0278D"/>
    <w:rsid w:val="00F0761F"/>
    <w:rsid w:val="00F07E6A"/>
    <w:rsid w:val="00F22C63"/>
    <w:rsid w:val="00F31093"/>
    <w:rsid w:val="00F34680"/>
    <w:rsid w:val="00F44CA1"/>
    <w:rsid w:val="00F45021"/>
    <w:rsid w:val="00F501B8"/>
    <w:rsid w:val="00F525EB"/>
    <w:rsid w:val="00F57427"/>
    <w:rsid w:val="00F64006"/>
    <w:rsid w:val="00F653A0"/>
    <w:rsid w:val="00F66D44"/>
    <w:rsid w:val="00F81B63"/>
    <w:rsid w:val="00F8281F"/>
    <w:rsid w:val="00F83F9A"/>
    <w:rsid w:val="00F86571"/>
    <w:rsid w:val="00F87C5F"/>
    <w:rsid w:val="00F91C98"/>
    <w:rsid w:val="00FB5684"/>
    <w:rsid w:val="00FC460C"/>
    <w:rsid w:val="00FC5FAD"/>
    <w:rsid w:val="00FD65FC"/>
    <w:rsid w:val="00FD737E"/>
    <w:rsid w:val="00FF4DD4"/>
    <w:rsid w:val="00FF794B"/>
    <w:rsid w:val="0282094F"/>
    <w:rsid w:val="038276AF"/>
    <w:rsid w:val="03967679"/>
    <w:rsid w:val="052F7088"/>
    <w:rsid w:val="05C33F6E"/>
    <w:rsid w:val="05D82C11"/>
    <w:rsid w:val="061715B1"/>
    <w:rsid w:val="06E302E9"/>
    <w:rsid w:val="07964C0A"/>
    <w:rsid w:val="08B0634D"/>
    <w:rsid w:val="08CD7803"/>
    <w:rsid w:val="08EA79F8"/>
    <w:rsid w:val="09000B4A"/>
    <w:rsid w:val="09783AC6"/>
    <w:rsid w:val="0A1B6931"/>
    <w:rsid w:val="0A6B4502"/>
    <w:rsid w:val="0AB61D94"/>
    <w:rsid w:val="0AD70BF6"/>
    <w:rsid w:val="0B005DAD"/>
    <w:rsid w:val="0B1A1968"/>
    <w:rsid w:val="0B77276B"/>
    <w:rsid w:val="0B9933A2"/>
    <w:rsid w:val="0D37678A"/>
    <w:rsid w:val="0DD305EE"/>
    <w:rsid w:val="0E0936A1"/>
    <w:rsid w:val="0E132ECD"/>
    <w:rsid w:val="0E1C153A"/>
    <w:rsid w:val="0EE415D0"/>
    <w:rsid w:val="10206750"/>
    <w:rsid w:val="105441FD"/>
    <w:rsid w:val="10BD3288"/>
    <w:rsid w:val="110D0067"/>
    <w:rsid w:val="11105C5A"/>
    <w:rsid w:val="11507CA7"/>
    <w:rsid w:val="117A3086"/>
    <w:rsid w:val="11CD246A"/>
    <w:rsid w:val="11E1396A"/>
    <w:rsid w:val="11E8627F"/>
    <w:rsid w:val="121272CE"/>
    <w:rsid w:val="125E584C"/>
    <w:rsid w:val="126402E0"/>
    <w:rsid w:val="12772151"/>
    <w:rsid w:val="12784050"/>
    <w:rsid w:val="12912785"/>
    <w:rsid w:val="131047A6"/>
    <w:rsid w:val="13284B7A"/>
    <w:rsid w:val="14114710"/>
    <w:rsid w:val="14E72B8E"/>
    <w:rsid w:val="14EF14F7"/>
    <w:rsid w:val="1567537C"/>
    <w:rsid w:val="15B518D1"/>
    <w:rsid w:val="15D0210F"/>
    <w:rsid w:val="170456FB"/>
    <w:rsid w:val="183307EC"/>
    <w:rsid w:val="189E306E"/>
    <w:rsid w:val="1B22084F"/>
    <w:rsid w:val="1BBE5C3B"/>
    <w:rsid w:val="1C057A95"/>
    <w:rsid w:val="1C3D758E"/>
    <w:rsid w:val="1C454865"/>
    <w:rsid w:val="1C667A81"/>
    <w:rsid w:val="1C746158"/>
    <w:rsid w:val="1DBD51B5"/>
    <w:rsid w:val="1DF112DA"/>
    <w:rsid w:val="1E0E5BEE"/>
    <w:rsid w:val="1E1B6131"/>
    <w:rsid w:val="1E896E3D"/>
    <w:rsid w:val="1EC30EF1"/>
    <w:rsid w:val="1F191856"/>
    <w:rsid w:val="1FE321AA"/>
    <w:rsid w:val="1FE56E64"/>
    <w:rsid w:val="20BD6968"/>
    <w:rsid w:val="212251F0"/>
    <w:rsid w:val="220A0061"/>
    <w:rsid w:val="223A5E32"/>
    <w:rsid w:val="22931AE5"/>
    <w:rsid w:val="23AD19CA"/>
    <w:rsid w:val="243D7D75"/>
    <w:rsid w:val="244418AD"/>
    <w:rsid w:val="25904509"/>
    <w:rsid w:val="25E83601"/>
    <w:rsid w:val="269F0911"/>
    <w:rsid w:val="26B51B55"/>
    <w:rsid w:val="26E76E39"/>
    <w:rsid w:val="26ED70B8"/>
    <w:rsid w:val="270C13CF"/>
    <w:rsid w:val="28286314"/>
    <w:rsid w:val="288D1B26"/>
    <w:rsid w:val="2980784B"/>
    <w:rsid w:val="2A406D81"/>
    <w:rsid w:val="2AA92E38"/>
    <w:rsid w:val="2B131D04"/>
    <w:rsid w:val="2BE977EA"/>
    <w:rsid w:val="2BF862EE"/>
    <w:rsid w:val="2CD65630"/>
    <w:rsid w:val="2D0476AF"/>
    <w:rsid w:val="2D0E5BD8"/>
    <w:rsid w:val="2D377119"/>
    <w:rsid w:val="2D503719"/>
    <w:rsid w:val="2D6C1ECC"/>
    <w:rsid w:val="2D762577"/>
    <w:rsid w:val="2D811365"/>
    <w:rsid w:val="2DD848BB"/>
    <w:rsid w:val="2EC13BAC"/>
    <w:rsid w:val="2EDB5CDB"/>
    <w:rsid w:val="2F320DE7"/>
    <w:rsid w:val="2FDA5806"/>
    <w:rsid w:val="307D4BD4"/>
    <w:rsid w:val="30B34DEA"/>
    <w:rsid w:val="314263C2"/>
    <w:rsid w:val="32763930"/>
    <w:rsid w:val="32B4645C"/>
    <w:rsid w:val="335F1AB9"/>
    <w:rsid w:val="338A540A"/>
    <w:rsid w:val="341853E9"/>
    <w:rsid w:val="34300674"/>
    <w:rsid w:val="347F61DF"/>
    <w:rsid w:val="34801B5D"/>
    <w:rsid w:val="353E0C9C"/>
    <w:rsid w:val="355F00B3"/>
    <w:rsid w:val="36A63497"/>
    <w:rsid w:val="36BB40C9"/>
    <w:rsid w:val="36DB30EA"/>
    <w:rsid w:val="36FB7D66"/>
    <w:rsid w:val="36FF3A4B"/>
    <w:rsid w:val="37045D45"/>
    <w:rsid w:val="373A0C86"/>
    <w:rsid w:val="374D5922"/>
    <w:rsid w:val="374F43F2"/>
    <w:rsid w:val="37603620"/>
    <w:rsid w:val="389800FF"/>
    <w:rsid w:val="38D21317"/>
    <w:rsid w:val="38E72E90"/>
    <w:rsid w:val="39172EE8"/>
    <w:rsid w:val="392D7D77"/>
    <w:rsid w:val="39430867"/>
    <w:rsid w:val="399641BD"/>
    <w:rsid w:val="3B434425"/>
    <w:rsid w:val="3BAE0049"/>
    <w:rsid w:val="3C9322C3"/>
    <w:rsid w:val="3D5E3D45"/>
    <w:rsid w:val="3D6146FA"/>
    <w:rsid w:val="3DC900F9"/>
    <w:rsid w:val="3E1F48F0"/>
    <w:rsid w:val="3E8A081E"/>
    <w:rsid w:val="3EAC350B"/>
    <w:rsid w:val="3F0032A6"/>
    <w:rsid w:val="3F3E2578"/>
    <w:rsid w:val="3FCC7072"/>
    <w:rsid w:val="3FD2585E"/>
    <w:rsid w:val="401A2C54"/>
    <w:rsid w:val="403D46C7"/>
    <w:rsid w:val="403E7562"/>
    <w:rsid w:val="405F0C5B"/>
    <w:rsid w:val="40F61C2F"/>
    <w:rsid w:val="40FA7463"/>
    <w:rsid w:val="417C5F8E"/>
    <w:rsid w:val="41C907AC"/>
    <w:rsid w:val="41D95AA2"/>
    <w:rsid w:val="42187C5E"/>
    <w:rsid w:val="42656DA1"/>
    <w:rsid w:val="427102C3"/>
    <w:rsid w:val="428D66B7"/>
    <w:rsid w:val="429C2C35"/>
    <w:rsid w:val="4382339B"/>
    <w:rsid w:val="43AD4BFE"/>
    <w:rsid w:val="43B2467F"/>
    <w:rsid w:val="443321F9"/>
    <w:rsid w:val="45021040"/>
    <w:rsid w:val="45355632"/>
    <w:rsid w:val="456043D4"/>
    <w:rsid w:val="45BC5587"/>
    <w:rsid w:val="45F0719C"/>
    <w:rsid w:val="461F4D9E"/>
    <w:rsid w:val="46564CAD"/>
    <w:rsid w:val="465A4820"/>
    <w:rsid w:val="46C91F81"/>
    <w:rsid w:val="46D560EC"/>
    <w:rsid w:val="474D36D0"/>
    <w:rsid w:val="476E29FB"/>
    <w:rsid w:val="47830629"/>
    <w:rsid w:val="47DE1127"/>
    <w:rsid w:val="48393881"/>
    <w:rsid w:val="48AC439B"/>
    <w:rsid w:val="48DB6DBA"/>
    <w:rsid w:val="48F87245"/>
    <w:rsid w:val="491960EA"/>
    <w:rsid w:val="49CD6747"/>
    <w:rsid w:val="4A82612D"/>
    <w:rsid w:val="4AC03BD4"/>
    <w:rsid w:val="4BD532BB"/>
    <w:rsid w:val="4C183480"/>
    <w:rsid w:val="4CA75903"/>
    <w:rsid w:val="4CDC623C"/>
    <w:rsid w:val="4D5B13A8"/>
    <w:rsid w:val="4E366D44"/>
    <w:rsid w:val="4EEB260B"/>
    <w:rsid w:val="4EEB4CFE"/>
    <w:rsid w:val="4FCB7721"/>
    <w:rsid w:val="50A07DB5"/>
    <w:rsid w:val="50B57C5E"/>
    <w:rsid w:val="50E8342D"/>
    <w:rsid w:val="51ED3D60"/>
    <w:rsid w:val="524A0569"/>
    <w:rsid w:val="52521239"/>
    <w:rsid w:val="54061642"/>
    <w:rsid w:val="54680440"/>
    <w:rsid w:val="550F639A"/>
    <w:rsid w:val="55171C51"/>
    <w:rsid w:val="55B94C68"/>
    <w:rsid w:val="56F36600"/>
    <w:rsid w:val="57044DEA"/>
    <w:rsid w:val="5842709B"/>
    <w:rsid w:val="58721103"/>
    <w:rsid w:val="589A38CA"/>
    <w:rsid w:val="595F532A"/>
    <w:rsid w:val="59C47267"/>
    <w:rsid w:val="59C725B1"/>
    <w:rsid w:val="5B013259"/>
    <w:rsid w:val="5B042916"/>
    <w:rsid w:val="5B983F0C"/>
    <w:rsid w:val="5D256941"/>
    <w:rsid w:val="5D512855"/>
    <w:rsid w:val="5DA56E4E"/>
    <w:rsid w:val="5DEE2586"/>
    <w:rsid w:val="5E163682"/>
    <w:rsid w:val="5F10398B"/>
    <w:rsid w:val="5F2317C9"/>
    <w:rsid w:val="6042324C"/>
    <w:rsid w:val="6142003F"/>
    <w:rsid w:val="62545B97"/>
    <w:rsid w:val="62891C14"/>
    <w:rsid w:val="62994963"/>
    <w:rsid w:val="62CF34AC"/>
    <w:rsid w:val="62EB4AB4"/>
    <w:rsid w:val="62F11A24"/>
    <w:rsid w:val="63B178DD"/>
    <w:rsid w:val="63D5108D"/>
    <w:rsid w:val="64076141"/>
    <w:rsid w:val="648C1BAB"/>
    <w:rsid w:val="65854E3C"/>
    <w:rsid w:val="659D096D"/>
    <w:rsid w:val="65FB2EA0"/>
    <w:rsid w:val="664167CC"/>
    <w:rsid w:val="665D7E4D"/>
    <w:rsid w:val="67262F47"/>
    <w:rsid w:val="67A16521"/>
    <w:rsid w:val="68892338"/>
    <w:rsid w:val="68A3085E"/>
    <w:rsid w:val="68D62659"/>
    <w:rsid w:val="68EB4BA0"/>
    <w:rsid w:val="69122570"/>
    <w:rsid w:val="692A7BBA"/>
    <w:rsid w:val="6A0029E2"/>
    <w:rsid w:val="6A5C049E"/>
    <w:rsid w:val="6C633428"/>
    <w:rsid w:val="6C8021A1"/>
    <w:rsid w:val="6CC62E0B"/>
    <w:rsid w:val="6D2C796C"/>
    <w:rsid w:val="6D640B29"/>
    <w:rsid w:val="6DCC68C9"/>
    <w:rsid w:val="6E1B7460"/>
    <w:rsid w:val="6E385735"/>
    <w:rsid w:val="6E6167B2"/>
    <w:rsid w:val="6E7818C0"/>
    <w:rsid w:val="6FB07FCE"/>
    <w:rsid w:val="6FED7D22"/>
    <w:rsid w:val="70AC2556"/>
    <w:rsid w:val="71187193"/>
    <w:rsid w:val="716B2ED5"/>
    <w:rsid w:val="72152812"/>
    <w:rsid w:val="73C27541"/>
    <w:rsid w:val="73C43E10"/>
    <w:rsid w:val="73F84A92"/>
    <w:rsid w:val="745B33DE"/>
    <w:rsid w:val="74946E9A"/>
    <w:rsid w:val="74BD431A"/>
    <w:rsid w:val="75FA34A7"/>
    <w:rsid w:val="762B22D0"/>
    <w:rsid w:val="76856879"/>
    <w:rsid w:val="76C91983"/>
    <w:rsid w:val="77092422"/>
    <w:rsid w:val="77A178D6"/>
    <w:rsid w:val="77C10E39"/>
    <w:rsid w:val="785654DD"/>
    <w:rsid w:val="787B6C37"/>
    <w:rsid w:val="789F7EC4"/>
    <w:rsid w:val="791C47DF"/>
    <w:rsid w:val="796D4DEB"/>
    <w:rsid w:val="79A36CA6"/>
    <w:rsid w:val="79AC77F7"/>
    <w:rsid w:val="79D918FE"/>
    <w:rsid w:val="7AB5155E"/>
    <w:rsid w:val="7B0B47D7"/>
    <w:rsid w:val="7C3643D0"/>
    <w:rsid w:val="7CB127D0"/>
    <w:rsid w:val="7CF327D7"/>
    <w:rsid w:val="7D1349E1"/>
    <w:rsid w:val="7D405725"/>
    <w:rsid w:val="7D6F3405"/>
    <w:rsid w:val="7D9D5E5D"/>
    <w:rsid w:val="7DF00B48"/>
    <w:rsid w:val="7E076153"/>
    <w:rsid w:val="7E4F2BAB"/>
    <w:rsid w:val="7E551EC5"/>
    <w:rsid w:val="7E8218B6"/>
    <w:rsid w:val="7FE1409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qFormat="1"/>
    <w:lsdException w:name="toc 9" w:uiPriority="39"/>
    <w:lsdException w:name="header" w:qFormat="1"/>
    <w:lsdException w:name="footer" w:uiPriority="99" w:qFormat="1"/>
    <w:lsdException w:name="caption" w:qFormat="1"/>
    <w:lsdException w:name="page number"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qFormat="1"/>
    <w:lsdException w:name="Hyperlink" w:uiPriority="99" w:qFormat="1"/>
    <w:lsdException w:name="Strong" w:semiHidden="0" w:unhideWhenUsed="0" w:qFormat="1"/>
    <w:lsdException w:name="Emphasis" w:semiHidden="0" w:unhideWhenUsed="0" w:qFormat="1"/>
    <w:lsdException w:name="Document Map" w:qFormat="1"/>
    <w:lsdException w:name="Plain Text"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4AE3"/>
    <w:rPr>
      <w:rFonts w:ascii="宋体" w:eastAsiaTheme="minorEastAsia" w:hAnsi="宋体" w:cs="宋体"/>
      <w:sz w:val="24"/>
      <w:szCs w:val="24"/>
    </w:rPr>
  </w:style>
  <w:style w:type="paragraph" w:styleId="1">
    <w:name w:val="heading 1"/>
    <w:basedOn w:val="a"/>
    <w:next w:val="a"/>
    <w:link w:val="1Char"/>
    <w:qFormat/>
    <w:rsid w:val="00B14AE3"/>
    <w:pPr>
      <w:keepNext/>
      <w:keepLines/>
      <w:spacing w:line="600" w:lineRule="exact"/>
      <w:jc w:val="center"/>
      <w:outlineLvl w:val="0"/>
    </w:pPr>
    <w:rPr>
      <w:rFonts w:eastAsia="方正小标宋_GBK"/>
      <w:bCs/>
      <w:kern w:val="44"/>
      <w:sz w:val="44"/>
      <w:szCs w:val="44"/>
    </w:rPr>
  </w:style>
  <w:style w:type="paragraph" w:styleId="2">
    <w:name w:val="heading 2"/>
    <w:basedOn w:val="a"/>
    <w:next w:val="a"/>
    <w:link w:val="2Char"/>
    <w:unhideWhenUsed/>
    <w:qFormat/>
    <w:rsid w:val="00B14AE3"/>
    <w:pPr>
      <w:keepNext/>
      <w:keepLines/>
      <w:spacing w:line="413" w:lineRule="auto"/>
      <w:outlineLvl w:val="1"/>
    </w:pPr>
    <w:rPr>
      <w:rFonts w:ascii="Arial" w:eastAsia="黑体" w:hAnsi="Arial" w:cs="Times New Roman"/>
      <w:b/>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uiPriority w:val="39"/>
    <w:unhideWhenUsed/>
    <w:rsid w:val="00B14AE3"/>
    <w:pPr>
      <w:widowControl w:val="0"/>
      <w:ind w:leftChars="1200" w:left="2520"/>
      <w:jc w:val="both"/>
    </w:pPr>
    <w:rPr>
      <w:rFonts w:asciiTheme="minorHAnsi" w:hAnsiTheme="minorHAnsi" w:cstheme="minorBidi"/>
      <w:kern w:val="2"/>
      <w:sz w:val="21"/>
      <w:szCs w:val="22"/>
    </w:rPr>
  </w:style>
  <w:style w:type="paragraph" w:styleId="a3">
    <w:name w:val="Document Map"/>
    <w:basedOn w:val="a"/>
    <w:link w:val="Char"/>
    <w:qFormat/>
    <w:rsid w:val="00B14AE3"/>
    <w:rPr>
      <w:rFonts w:cs="Times New Roman"/>
      <w:sz w:val="18"/>
      <w:szCs w:val="18"/>
    </w:rPr>
  </w:style>
  <w:style w:type="paragraph" w:styleId="a4">
    <w:name w:val="Body Text Indent"/>
    <w:basedOn w:val="a"/>
    <w:link w:val="Char0"/>
    <w:rsid w:val="00B14AE3"/>
    <w:pPr>
      <w:spacing w:after="120"/>
      <w:ind w:leftChars="200" w:left="420"/>
    </w:pPr>
  </w:style>
  <w:style w:type="paragraph" w:styleId="5">
    <w:name w:val="toc 5"/>
    <w:basedOn w:val="a"/>
    <w:next w:val="a"/>
    <w:uiPriority w:val="39"/>
    <w:unhideWhenUsed/>
    <w:rsid w:val="00B14AE3"/>
    <w:pPr>
      <w:widowControl w:val="0"/>
      <w:ind w:leftChars="800" w:left="1680"/>
      <w:jc w:val="both"/>
    </w:pPr>
    <w:rPr>
      <w:rFonts w:asciiTheme="minorHAnsi" w:hAnsiTheme="minorHAnsi" w:cstheme="minorBidi"/>
      <w:kern w:val="2"/>
      <w:sz w:val="21"/>
      <w:szCs w:val="22"/>
    </w:rPr>
  </w:style>
  <w:style w:type="paragraph" w:styleId="3">
    <w:name w:val="toc 3"/>
    <w:basedOn w:val="a"/>
    <w:next w:val="a"/>
    <w:uiPriority w:val="39"/>
    <w:qFormat/>
    <w:rsid w:val="00B14AE3"/>
    <w:pPr>
      <w:ind w:leftChars="400" w:left="840"/>
    </w:pPr>
  </w:style>
  <w:style w:type="paragraph" w:styleId="a5">
    <w:name w:val="Plain Text"/>
    <w:basedOn w:val="a"/>
    <w:link w:val="Char1"/>
    <w:qFormat/>
    <w:rsid w:val="00B14AE3"/>
    <w:pPr>
      <w:widowControl w:val="0"/>
      <w:spacing w:line="360" w:lineRule="auto"/>
      <w:ind w:firstLineChars="200" w:firstLine="480"/>
      <w:jc w:val="both"/>
    </w:pPr>
    <w:rPr>
      <w:rFonts w:ascii="仿宋_GB2312" w:hAnsi="Times New Roman" w:cs="Times New Roman"/>
      <w:kern w:val="2"/>
      <w:szCs w:val="20"/>
    </w:rPr>
  </w:style>
  <w:style w:type="paragraph" w:styleId="8">
    <w:name w:val="toc 8"/>
    <w:basedOn w:val="a"/>
    <w:next w:val="a"/>
    <w:uiPriority w:val="39"/>
    <w:unhideWhenUsed/>
    <w:qFormat/>
    <w:rsid w:val="00B14AE3"/>
    <w:pPr>
      <w:widowControl w:val="0"/>
      <w:ind w:leftChars="1400" w:left="2940"/>
      <w:jc w:val="both"/>
    </w:pPr>
    <w:rPr>
      <w:rFonts w:asciiTheme="minorHAnsi" w:hAnsiTheme="minorHAnsi" w:cstheme="minorBidi"/>
      <w:kern w:val="2"/>
      <w:sz w:val="21"/>
      <w:szCs w:val="22"/>
    </w:rPr>
  </w:style>
  <w:style w:type="paragraph" w:styleId="a6">
    <w:name w:val="Balloon Text"/>
    <w:basedOn w:val="a"/>
    <w:link w:val="Char2"/>
    <w:rsid w:val="00B14AE3"/>
    <w:rPr>
      <w:sz w:val="18"/>
      <w:szCs w:val="18"/>
    </w:rPr>
  </w:style>
  <w:style w:type="paragraph" w:styleId="a7">
    <w:name w:val="footer"/>
    <w:basedOn w:val="a"/>
    <w:uiPriority w:val="99"/>
    <w:qFormat/>
    <w:rsid w:val="00B14AE3"/>
    <w:pPr>
      <w:tabs>
        <w:tab w:val="center" w:pos="4153"/>
        <w:tab w:val="right" w:pos="8306"/>
      </w:tabs>
      <w:snapToGrid w:val="0"/>
    </w:pPr>
    <w:rPr>
      <w:sz w:val="18"/>
      <w:szCs w:val="18"/>
    </w:rPr>
  </w:style>
  <w:style w:type="paragraph" w:styleId="a8">
    <w:name w:val="header"/>
    <w:basedOn w:val="a"/>
    <w:qFormat/>
    <w:rsid w:val="00B14AE3"/>
    <w:pPr>
      <w:pBdr>
        <w:bottom w:val="single" w:sz="6" w:space="1" w:color="auto"/>
      </w:pBdr>
      <w:tabs>
        <w:tab w:val="center" w:pos="4153"/>
        <w:tab w:val="right" w:pos="8306"/>
      </w:tabs>
      <w:snapToGrid w:val="0"/>
      <w:jc w:val="center"/>
    </w:pPr>
    <w:rPr>
      <w:sz w:val="18"/>
    </w:rPr>
  </w:style>
  <w:style w:type="paragraph" w:styleId="10">
    <w:name w:val="toc 1"/>
    <w:basedOn w:val="a"/>
    <w:next w:val="a"/>
    <w:uiPriority w:val="39"/>
    <w:qFormat/>
    <w:rsid w:val="00B14AE3"/>
    <w:pPr>
      <w:spacing w:after="100" w:line="276" w:lineRule="auto"/>
    </w:pPr>
    <w:rPr>
      <w:rFonts w:ascii="方正小标宋简体"/>
      <w:b/>
      <w:bCs/>
      <w:sz w:val="22"/>
      <w:szCs w:val="22"/>
    </w:rPr>
  </w:style>
  <w:style w:type="paragraph" w:styleId="4">
    <w:name w:val="toc 4"/>
    <w:basedOn w:val="a"/>
    <w:next w:val="a"/>
    <w:uiPriority w:val="39"/>
    <w:unhideWhenUsed/>
    <w:rsid w:val="00B14AE3"/>
    <w:pPr>
      <w:widowControl w:val="0"/>
      <w:ind w:leftChars="600" w:left="1260"/>
      <w:jc w:val="both"/>
    </w:pPr>
    <w:rPr>
      <w:rFonts w:asciiTheme="minorHAnsi" w:hAnsiTheme="minorHAnsi" w:cstheme="minorBidi"/>
      <w:kern w:val="2"/>
      <w:sz w:val="21"/>
      <w:szCs w:val="22"/>
    </w:rPr>
  </w:style>
  <w:style w:type="paragraph" w:styleId="6">
    <w:name w:val="toc 6"/>
    <w:basedOn w:val="a"/>
    <w:next w:val="a"/>
    <w:uiPriority w:val="39"/>
    <w:unhideWhenUsed/>
    <w:rsid w:val="00B14AE3"/>
    <w:pPr>
      <w:widowControl w:val="0"/>
      <w:ind w:leftChars="1000" w:left="2100"/>
      <w:jc w:val="both"/>
    </w:pPr>
    <w:rPr>
      <w:rFonts w:asciiTheme="minorHAnsi" w:hAnsiTheme="minorHAnsi" w:cstheme="minorBidi"/>
      <w:kern w:val="2"/>
      <w:sz w:val="21"/>
      <w:szCs w:val="22"/>
    </w:rPr>
  </w:style>
  <w:style w:type="paragraph" w:styleId="30">
    <w:name w:val="Body Text Indent 3"/>
    <w:basedOn w:val="a"/>
    <w:qFormat/>
    <w:rsid w:val="00B14AE3"/>
    <w:pPr>
      <w:widowControl w:val="0"/>
      <w:ind w:firstLineChars="200" w:firstLine="420"/>
      <w:jc w:val="both"/>
    </w:pPr>
    <w:rPr>
      <w:rFonts w:ascii="Times New Roman" w:hAnsi="Times New Roman" w:cs="Times New Roman"/>
      <w:kern w:val="2"/>
      <w:sz w:val="21"/>
      <w:szCs w:val="20"/>
    </w:rPr>
  </w:style>
  <w:style w:type="paragraph" w:styleId="20">
    <w:name w:val="toc 2"/>
    <w:basedOn w:val="a"/>
    <w:next w:val="a"/>
    <w:uiPriority w:val="39"/>
    <w:qFormat/>
    <w:rsid w:val="00B14AE3"/>
    <w:pPr>
      <w:ind w:leftChars="200" w:left="420"/>
    </w:pPr>
  </w:style>
  <w:style w:type="paragraph" w:styleId="9">
    <w:name w:val="toc 9"/>
    <w:basedOn w:val="a"/>
    <w:next w:val="a"/>
    <w:uiPriority w:val="39"/>
    <w:unhideWhenUsed/>
    <w:rsid w:val="00B14AE3"/>
    <w:pPr>
      <w:widowControl w:val="0"/>
      <w:ind w:leftChars="1600" w:left="3360"/>
      <w:jc w:val="both"/>
    </w:pPr>
    <w:rPr>
      <w:rFonts w:asciiTheme="minorHAnsi" w:hAnsiTheme="minorHAnsi" w:cstheme="minorBidi"/>
      <w:kern w:val="2"/>
      <w:sz w:val="21"/>
      <w:szCs w:val="22"/>
    </w:rPr>
  </w:style>
  <w:style w:type="paragraph" w:styleId="11">
    <w:name w:val="index 1"/>
    <w:basedOn w:val="a"/>
    <w:next w:val="a"/>
    <w:qFormat/>
    <w:rsid w:val="00B14AE3"/>
    <w:pPr>
      <w:snapToGrid w:val="0"/>
      <w:jc w:val="both"/>
    </w:pPr>
    <w:rPr>
      <w:rFonts w:ascii="Times New Roman" w:hAnsi="Times New Roman" w:cs="Times New Roman"/>
      <w:kern w:val="2"/>
      <w:sz w:val="21"/>
      <w:szCs w:val="20"/>
    </w:rPr>
  </w:style>
  <w:style w:type="paragraph" w:styleId="a9">
    <w:name w:val="Title"/>
    <w:basedOn w:val="a"/>
    <w:next w:val="a"/>
    <w:qFormat/>
    <w:rsid w:val="00B14AE3"/>
    <w:pPr>
      <w:spacing w:before="240" w:after="60"/>
      <w:jc w:val="center"/>
      <w:outlineLvl w:val="0"/>
    </w:pPr>
    <w:rPr>
      <w:rFonts w:ascii="Cambria" w:eastAsia="黑体" w:hAnsi="Cambria"/>
      <w:b/>
      <w:bCs/>
      <w:sz w:val="52"/>
      <w:szCs w:val="32"/>
    </w:rPr>
  </w:style>
  <w:style w:type="character" w:styleId="aa">
    <w:name w:val="page number"/>
    <w:basedOn w:val="a0"/>
    <w:qFormat/>
    <w:rsid w:val="00B14AE3"/>
  </w:style>
  <w:style w:type="character" w:styleId="ab">
    <w:name w:val="Emphasis"/>
    <w:qFormat/>
    <w:rsid w:val="00B14AE3"/>
    <w:rPr>
      <w:i/>
      <w:iCs/>
    </w:rPr>
  </w:style>
  <w:style w:type="character" w:styleId="ac">
    <w:name w:val="Hyperlink"/>
    <w:uiPriority w:val="99"/>
    <w:qFormat/>
    <w:rsid w:val="00B14AE3"/>
    <w:rPr>
      <w:color w:val="0000FF"/>
      <w:u w:val="single"/>
    </w:rPr>
  </w:style>
  <w:style w:type="table" w:styleId="ad">
    <w:name w:val="Table Grid"/>
    <w:basedOn w:val="a1"/>
    <w:qFormat/>
    <w:rsid w:val="00B14A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8">
    <w:name w:val="_Style 8"/>
    <w:basedOn w:val="a"/>
    <w:next w:val="a"/>
    <w:qFormat/>
    <w:rsid w:val="00B14AE3"/>
    <w:pPr>
      <w:widowControl w:val="0"/>
      <w:spacing w:line="360" w:lineRule="auto"/>
      <w:ind w:firstLineChars="200" w:firstLine="480"/>
      <w:jc w:val="both"/>
    </w:pPr>
    <w:rPr>
      <w:rFonts w:ascii="仿宋_GB2312" w:hAnsi="Times New Roman" w:cs="Times New Roman"/>
      <w:kern w:val="2"/>
      <w:szCs w:val="20"/>
    </w:rPr>
  </w:style>
  <w:style w:type="character" w:customStyle="1" w:styleId="2Char">
    <w:name w:val="标题 2 Char"/>
    <w:link w:val="2"/>
    <w:qFormat/>
    <w:rsid w:val="00B14AE3"/>
    <w:rPr>
      <w:rFonts w:ascii="Arial" w:eastAsia="黑体" w:hAnsi="Arial" w:cs="Times New Roman"/>
      <w:b/>
      <w:sz w:val="32"/>
      <w:szCs w:val="20"/>
    </w:rPr>
  </w:style>
  <w:style w:type="character" w:customStyle="1" w:styleId="Char">
    <w:name w:val="文档结构图 Char"/>
    <w:link w:val="a3"/>
    <w:qFormat/>
    <w:rsid w:val="00B14AE3"/>
    <w:rPr>
      <w:rFonts w:cs="Times New Roman"/>
      <w:sz w:val="18"/>
      <w:szCs w:val="18"/>
    </w:rPr>
  </w:style>
  <w:style w:type="character" w:customStyle="1" w:styleId="1Char">
    <w:name w:val="标题 1 Char"/>
    <w:link w:val="1"/>
    <w:qFormat/>
    <w:rsid w:val="00B14AE3"/>
    <w:rPr>
      <w:rFonts w:ascii="宋体" w:eastAsia="方正小标宋_GBK" w:hAnsi="宋体" w:cs="宋体"/>
      <w:bCs/>
      <w:kern w:val="44"/>
      <w:sz w:val="44"/>
      <w:szCs w:val="44"/>
    </w:rPr>
  </w:style>
  <w:style w:type="character" w:customStyle="1" w:styleId="Char1">
    <w:name w:val="纯文本 Char"/>
    <w:basedOn w:val="a0"/>
    <w:link w:val="a5"/>
    <w:qFormat/>
    <w:rsid w:val="00B14AE3"/>
    <w:rPr>
      <w:rFonts w:ascii="仿宋_GB2312" w:hAnsi="Times New Roman" w:cs="Times New Roman"/>
      <w:kern w:val="2"/>
      <w:sz w:val="24"/>
    </w:rPr>
  </w:style>
  <w:style w:type="paragraph" w:customStyle="1" w:styleId="WPSOffice1">
    <w:name w:val="WPSOffice手动目录 1"/>
    <w:qFormat/>
    <w:rsid w:val="00B14AE3"/>
  </w:style>
  <w:style w:type="character" w:customStyle="1" w:styleId="Char2">
    <w:name w:val="批注框文本 Char"/>
    <w:basedOn w:val="a0"/>
    <w:link w:val="a6"/>
    <w:rsid w:val="00B14AE3"/>
    <w:rPr>
      <w:rFonts w:ascii="宋体" w:eastAsiaTheme="minorEastAsia" w:hAnsi="宋体" w:cs="宋体"/>
      <w:sz w:val="18"/>
      <w:szCs w:val="18"/>
    </w:rPr>
  </w:style>
  <w:style w:type="character" w:customStyle="1" w:styleId="Char0">
    <w:name w:val="正文文本缩进 Char"/>
    <w:basedOn w:val="a0"/>
    <w:link w:val="a4"/>
    <w:rsid w:val="00B14AE3"/>
    <w:rPr>
      <w:rFonts w:ascii="宋体" w:eastAsiaTheme="minorEastAsia" w:hAnsi="宋体" w:cs="宋体"/>
      <w:sz w:val="24"/>
      <w:szCs w:val="24"/>
    </w:rPr>
  </w:style>
  <w:style w:type="paragraph" w:styleId="ae">
    <w:name w:val="List Paragraph"/>
    <w:basedOn w:val="a"/>
    <w:uiPriority w:val="99"/>
    <w:unhideWhenUsed/>
    <w:rsid w:val="00730346"/>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2" textRotate="1"/>
    <customShpInfo spid="_x0000_s2053" textRotate="1"/>
    <customShpInfo spid="_x0000_s2054" textRotate="1"/>
    <customShpInfo spid="_x0000_s2055"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D46F84B-D58B-4D8F-A4E6-81FEC7FA5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491</Words>
  <Characters>2802</Characters>
  <Application>Microsoft Office Word</Application>
  <DocSecurity>0</DocSecurity>
  <Lines>23</Lines>
  <Paragraphs>6</Paragraphs>
  <ScaleCrop>false</ScaleCrop>
  <Company>Hewlett-Packard Company</Company>
  <LinksUpToDate>false</LinksUpToDate>
  <CharactersWithSpaces>3287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姚</dc:creator>
  <cp:lastModifiedBy>Administrator</cp:lastModifiedBy>
  <cp:revision>2</cp:revision>
  <cp:lastPrinted>2021-04-19T01:10:00Z</cp:lastPrinted>
  <dcterms:created xsi:type="dcterms:W3CDTF">2021-05-17T10:15:00Z</dcterms:created>
  <dcterms:modified xsi:type="dcterms:W3CDTF">2021-05-17T10:15:00Z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