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3E566">
      <w:pPr>
        <w:spacing w:line="600" w:lineRule="exact"/>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2A64249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安徽省产业技术工程化中心</w:t>
      </w:r>
    </w:p>
    <w:p w14:paraId="6132620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认定标准</w:t>
      </w:r>
    </w:p>
    <w:p w14:paraId="4D869006">
      <w:pPr>
        <w:pStyle w:val="2"/>
        <w:keepNext w:val="0"/>
        <w:keepLines w:val="0"/>
        <w:pageBreakBefore w:val="0"/>
        <w:widowControl w:val="0"/>
        <w:kinsoku/>
        <w:wordWrap/>
        <w:overflowPunct/>
        <w:topLinePunct w:val="0"/>
        <w:autoSpaceDE/>
        <w:autoSpaceDN/>
        <w:bidi w:val="0"/>
        <w:adjustRightInd/>
        <w:spacing w:line="580" w:lineRule="exact"/>
        <w:ind w:left="0" w:leftChars="0" w:right="0" w:rightChars="0"/>
        <w:textAlignment w:val="auto"/>
        <w:rPr>
          <w:rFonts w:hint="default" w:ascii="Times New Roman" w:hAnsi="Times New Roman" w:cs="Times New Roman"/>
          <w:color w:val="000000"/>
        </w:rPr>
      </w:pPr>
    </w:p>
    <w:p w14:paraId="3EBBC4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一、基本要求</w:t>
      </w:r>
    </w:p>
    <w:p w14:paraId="745B2A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1.省产业技术工程化中心建设对全省产业发展和经济结构调整具有辐射、带动作用。</w:t>
      </w:r>
    </w:p>
    <w:p w14:paraId="2965C9C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2.具有技术先进性，聚焦区域重大需求或共性关键技术、“卡脖子”技术领域，拥有一批具有自主知识产权和良好市场前景的高水平科技成果，工程技术开发与成果转化的基础和能力较强。</w:t>
      </w:r>
    </w:p>
    <w:p w14:paraId="6C14AB9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3.</w:t>
      </w:r>
      <w:r>
        <w:rPr>
          <w:rFonts w:hint="default" w:ascii="Times New Roman" w:hAnsi="Times New Roman" w:eastAsia="方正仿宋_GBK" w:cs="Times New Roman"/>
          <w:b/>
          <w:bCs/>
          <w:i w:val="0"/>
          <w:caps w:val="0"/>
          <w:color w:val="000000"/>
          <w:spacing w:val="0"/>
          <w:kern w:val="0"/>
          <w:sz w:val="32"/>
          <w:szCs w:val="32"/>
          <w:shd w:val="clear" w:color="auto" w:fill="FFFFFF"/>
          <w:lang w:val="en-US" w:eastAsia="zh-CN" w:bidi="ar"/>
        </w:rPr>
        <w:t>依托单位为高等院校或科研单位的，科研水平较高，依托学科应为优势学科或学科群。</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依托单位为企业的，行业地位、综合实力或创新能力在本领域居省内前列。</w:t>
      </w:r>
    </w:p>
    <w:p w14:paraId="4D642AC2">
      <w:pPr>
        <w:pStyle w:val="3"/>
        <w:keepNext w:val="0"/>
        <w:keepLines w:val="0"/>
        <w:pageBreakBefore w:val="0"/>
        <w:widowControl w:val="0"/>
        <w:kinsoku/>
        <w:wordWrap/>
        <w:overflowPunct/>
        <w:topLinePunct w:val="0"/>
        <w:autoSpaceDE/>
        <w:autoSpaceDN/>
        <w:bidi w:val="0"/>
        <w:adjustRightInd/>
        <w:spacing w:line="580" w:lineRule="exact"/>
        <w:ind w:left="0" w:leftChars="0"/>
        <w:jc w:val="both"/>
        <w:textAlignment w:val="auto"/>
        <w:rPr>
          <w:rFonts w:hint="default" w:ascii="Times New Roman" w:hAnsi="Times New Roman" w:eastAsia="方正仿宋_GBK" w:cs="Times New Roman"/>
          <w:color w:val="000000"/>
          <w:lang w:val="en-US" w:eastAsia="zh-CN"/>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4.</w:t>
      </w:r>
      <w:r>
        <w:rPr>
          <w:rFonts w:hint="default" w:ascii="Times New Roman" w:hAnsi="Times New Roman" w:eastAsia="方正仿宋_GBK" w:cs="Times New Roman"/>
          <w:b/>
          <w:bCs/>
          <w:i w:val="0"/>
          <w:caps w:val="0"/>
          <w:color w:val="000000"/>
          <w:spacing w:val="0"/>
          <w:kern w:val="0"/>
          <w:sz w:val="32"/>
          <w:szCs w:val="32"/>
          <w:shd w:val="clear" w:color="auto" w:fill="FFFFFF"/>
          <w:lang w:val="en-US" w:eastAsia="zh-CN" w:bidi="ar"/>
        </w:rPr>
        <w:t>对非独立法人形式建立的省产业技术工程化中心，需建立人员独立管理、财务独立核算、资产归属清晰、组织高效有序的运行管理制度，与依托单位人、财、物管理边界清晰</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w:t>
      </w:r>
    </w:p>
    <w:p w14:paraId="43A0DA6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黑体_GBK" w:cs="Times New Roman"/>
          <w:i w:val="0"/>
          <w:caps w:val="0"/>
          <w:color w:val="000000"/>
          <w:spacing w:val="0"/>
          <w:kern w:val="2"/>
          <w:sz w:val="32"/>
          <w:szCs w:val="32"/>
          <w:shd w:val="clear" w:color="auto" w:fill="auto"/>
          <w:lang w:val="en-US" w:eastAsia="zh-CN" w:bidi="ar"/>
        </w:rPr>
      </w:pPr>
      <w:r>
        <w:rPr>
          <w:rFonts w:hint="default" w:ascii="Times New Roman" w:hAnsi="Times New Roman" w:eastAsia="方正黑体_GBK" w:cs="Times New Roman"/>
          <w:i w:val="0"/>
          <w:caps w:val="0"/>
          <w:color w:val="000000"/>
          <w:spacing w:val="0"/>
          <w:kern w:val="2"/>
          <w:sz w:val="32"/>
          <w:szCs w:val="32"/>
          <w:shd w:val="clear" w:color="auto" w:fill="auto"/>
          <w:lang w:val="en-US" w:eastAsia="zh-CN" w:bidi="ar"/>
        </w:rPr>
        <w:t>二、基础条件</w:t>
      </w:r>
    </w:p>
    <w:p w14:paraId="022D2E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1.</w:t>
      </w:r>
      <w:r>
        <w:rPr>
          <w:rFonts w:hint="default" w:ascii="Times New Roman" w:hAnsi="Times New Roman" w:eastAsia="方正仿宋_GBK" w:cs="Times New Roman"/>
          <w:b/>
          <w:bCs/>
          <w:i w:val="0"/>
          <w:caps w:val="0"/>
          <w:color w:val="000000"/>
          <w:spacing w:val="0"/>
          <w:kern w:val="0"/>
          <w:sz w:val="32"/>
          <w:szCs w:val="32"/>
          <w:shd w:val="clear" w:color="auto" w:fill="FFFFFF"/>
          <w:lang w:val="en-US" w:eastAsia="zh-CN" w:bidi="ar"/>
        </w:rPr>
        <w:t>建设单位不少于2家且有企业参与</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，明确一家为依托单位，其余为共建单位，</w:t>
      </w:r>
      <w:r>
        <w:rPr>
          <w:rFonts w:hint="default" w:ascii="Times New Roman" w:hAnsi="Times New Roman" w:eastAsia="方正仿宋_GBK" w:cs="Times New Roman"/>
          <w:b/>
          <w:bCs/>
          <w:i w:val="0"/>
          <w:caps w:val="0"/>
          <w:color w:val="000000"/>
          <w:spacing w:val="0"/>
          <w:kern w:val="0"/>
          <w:sz w:val="32"/>
          <w:szCs w:val="32"/>
          <w:shd w:val="clear" w:color="auto" w:fill="FFFFFF"/>
          <w:lang w:val="en-US" w:eastAsia="zh-CN" w:bidi="ar"/>
        </w:rPr>
        <w:t>共建单位不超过2家</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w:t>
      </w:r>
    </w:p>
    <w:p w14:paraId="3BE006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b/>
          <w:bCs/>
          <w:color w:val="000000"/>
          <w:kern w:val="0"/>
          <w:sz w:val="32"/>
          <w:szCs w:val="32"/>
          <w:shd w:val="clear" w:color="auto" w:fill="FFFFFF"/>
          <w:lang w:bidi="ar"/>
        </w:rPr>
        <w:t>拥有固定研发与试验场地</w:t>
      </w:r>
      <w:r>
        <w:rPr>
          <w:rFonts w:hint="default" w:ascii="Times New Roman" w:hAnsi="Times New Roman" w:eastAsia="方正仿宋_GBK" w:cs="Times New Roman"/>
          <w:color w:val="000000"/>
          <w:kern w:val="0"/>
          <w:sz w:val="32"/>
          <w:szCs w:val="32"/>
          <w:shd w:val="clear" w:color="auto" w:fill="FFFFFF"/>
          <w:lang w:bidi="ar"/>
        </w:rPr>
        <w:t>，</w:t>
      </w:r>
      <w:r>
        <w:rPr>
          <w:rFonts w:hint="default" w:ascii="Times New Roman" w:hAnsi="Times New Roman" w:eastAsia="方正仿宋_GBK" w:cs="Times New Roman"/>
          <w:color w:val="000000"/>
          <w:kern w:val="0"/>
          <w:sz w:val="32"/>
          <w:szCs w:val="32"/>
          <w:shd w:val="clear" w:color="auto" w:fill="FFFFFF"/>
          <w:lang w:eastAsia="zh-CN" w:bidi="ar"/>
        </w:rPr>
        <w:t>能够满足研发活动需求</w:t>
      </w:r>
      <w:r>
        <w:rPr>
          <w:rFonts w:hint="default" w:ascii="Times New Roman" w:hAnsi="Times New Roman" w:eastAsia="方正仿宋_GBK" w:cs="Times New Roman"/>
          <w:color w:val="000000"/>
          <w:kern w:val="0"/>
          <w:sz w:val="32"/>
          <w:szCs w:val="32"/>
          <w:shd w:val="clear" w:color="auto" w:fill="FFFFFF"/>
          <w:lang w:bidi="ar"/>
        </w:rPr>
        <w:t>且相对集中；</w:t>
      </w:r>
      <w:r>
        <w:rPr>
          <w:rFonts w:hint="default" w:ascii="Times New Roman" w:hAnsi="Times New Roman" w:eastAsia="方正仿宋_GBK" w:cs="Times New Roman"/>
          <w:b/>
          <w:bCs/>
          <w:color w:val="000000"/>
          <w:kern w:val="0"/>
          <w:sz w:val="32"/>
          <w:szCs w:val="32"/>
          <w:shd w:val="clear" w:color="auto" w:fill="FFFFFF"/>
          <w:lang w:bidi="ar"/>
        </w:rPr>
        <w:t>研发仪器设备原值不少于</w:t>
      </w:r>
      <w:r>
        <w:rPr>
          <w:rFonts w:hint="default" w:ascii="Times New Roman" w:hAnsi="Times New Roman" w:eastAsia="方正仿宋_GBK" w:cs="Times New Roman"/>
          <w:b/>
          <w:bCs/>
          <w:color w:val="000000"/>
          <w:kern w:val="0"/>
          <w:sz w:val="32"/>
          <w:szCs w:val="32"/>
          <w:shd w:val="clear" w:color="auto" w:fill="FFFFFF"/>
          <w:lang w:val="en-US" w:eastAsia="zh-CN" w:bidi="ar"/>
        </w:rPr>
        <w:t>5</w:t>
      </w:r>
      <w:r>
        <w:rPr>
          <w:rFonts w:hint="default" w:ascii="Times New Roman" w:hAnsi="Times New Roman" w:eastAsia="方正仿宋_GBK" w:cs="Times New Roman"/>
          <w:b/>
          <w:bCs/>
          <w:color w:val="000000"/>
          <w:kern w:val="0"/>
          <w:sz w:val="32"/>
          <w:szCs w:val="32"/>
          <w:shd w:val="clear" w:color="auto" w:fill="FFFFFF"/>
          <w:lang w:bidi="ar"/>
        </w:rPr>
        <w:t>00万元</w:t>
      </w:r>
      <w:r>
        <w:rPr>
          <w:rFonts w:hint="default" w:ascii="Times New Roman" w:hAnsi="Times New Roman" w:eastAsia="方正仿宋_GBK" w:cs="Times New Roman"/>
          <w:color w:val="000000"/>
          <w:kern w:val="0"/>
          <w:sz w:val="32"/>
          <w:szCs w:val="32"/>
          <w:shd w:val="clear" w:color="auto" w:fill="FFFFFF"/>
          <w:lang w:bidi="ar"/>
        </w:rPr>
        <w:t>，具备开展关键技术试验验证的基础条件；</w:t>
      </w:r>
      <w:r>
        <w:rPr>
          <w:rFonts w:hint="default" w:ascii="Times New Roman" w:hAnsi="Times New Roman" w:eastAsia="方正仿宋_GBK" w:cs="Times New Roman"/>
          <w:b/>
          <w:bCs/>
          <w:color w:val="000000"/>
          <w:kern w:val="0"/>
          <w:sz w:val="32"/>
          <w:szCs w:val="32"/>
          <w:shd w:val="clear" w:color="auto" w:fill="FFFFFF"/>
          <w:lang w:bidi="ar"/>
        </w:rPr>
        <w:t>专职</w:t>
      </w:r>
      <w:r>
        <w:rPr>
          <w:rFonts w:hint="default" w:ascii="Times New Roman" w:hAnsi="Times New Roman" w:eastAsia="方正仿宋_GBK" w:cs="Times New Roman"/>
          <w:b/>
          <w:bCs/>
          <w:color w:val="000000"/>
          <w:kern w:val="0"/>
          <w:sz w:val="32"/>
          <w:szCs w:val="32"/>
          <w:shd w:val="clear" w:color="auto" w:fill="FFFFFF"/>
          <w:lang w:eastAsia="zh-CN" w:bidi="ar"/>
        </w:rPr>
        <w:t>研究与试验发展人员数</w:t>
      </w:r>
      <w:r>
        <w:rPr>
          <w:rFonts w:hint="default" w:ascii="Times New Roman" w:hAnsi="Times New Roman" w:eastAsia="方正仿宋_GBK" w:cs="Times New Roman"/>
          <w:b/>
          <w:bCs/>
          <w:color w:val="000000"/>
          <w:kern w:val="0"/>
          <w:sz w:val="32"/>
          <w:szCs w:val="32"/>
          <w:shd w:val="clear" w:color="auto" w:fill="FFFFFF"/>
          <w:lang w:bidi="ar"/>
        </w:rPr>
        <w:t>不少于</w:t>
      </w:r>
      <w:r>
        <w:rPr>
          <w:rFonts w:hint="default" w:ascii="Times New Roman" w:hAnsi="Times New Roman" w:eastAsia="方正仿宋_GBK" w:cs="Times New Roman"/>
          <w:b/>
          <w:bCs/>
          <w:color w:val="000000"/>
          <w:kern w:val="0"/>
          <w:sz w:val="32"/>
          <w:szCs w:val="32"/>
          <w:shd w:val="clear" w:color="auto" w:fill="FFFFFF"/>
          <w:lang w:val="en-US" w:eastAsia="zh-CN" w:bidi="ar"/>
        </w:rPr>
        <w:t>15</w:t>
      </w:r>
      <w:r>
        <w:rPr>
          <w:rFonts w:hint="default" w:ascii="Times New Roman" w:hAnsi="Times New Roman" w:eastAsia="方正仿宋_GBK" w:cs="Times New Roman"/>
          <w:b/>
          <w:bCs/>
          <w:color w:val="000000"/>
          <w:kern w:val="0"/>
          <w:sz w:val="32"/>
          <w:szCs w:val="32"/>
          <w:shd w:val="clear" w:color="auto" w:fill="FFFFFF"/>
          <w:lang w:bidi="ar"/>
        </w:rPr>
        <w:t>人</w:t>
      </w:r>
      <w:r>
        <w:rPr>
          <w:rFonts w:hint="default" w:ascii="Times New Roman" w:hAnsi="Times New Roman" w:eastAsia="方正仿宋_GBK" w:cs="Times New Roman"/>
          <w:color w:val="000000"/>
          <w:kern w:val="0"/>
          <w:sz w:val="32"/>
          <w:szCs w:val="32"/>
          <w:shd w:val="clear" w:color="auto" w:fill="FFFFFF"/>
          <w:lang w:bidi="ar"/>
        </w:rPr>
        <w:t>。</w:t>
      </w:r>
    </w:p>
    <w:p w14:paraId="0A688A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3.依托单位与高等院校、科研机构、企业等创新主体联合建有研发实体，或</w:t>
      </w:r>
      <w:r>
        <w:rPr>
          <w:rFonts w:hint="default" w:ascii="Times New Roman" w:hAnsi="Times New Roman" w:eastAsia="方正仿宋_GBK" w:cs="Times New Roman"/>
          <w:b/>
          <w:bCs/>
          <w:i w:val="0"/>
          <w:caps w:val="0"/>
          <w:color w:val="000000"/>
          <w:spacing w:val="0"/>
          <w:kern w:val="0"/>
          <w:sz w:val="32"/>
          <w:szCs w:val="32"/>
          <w:shd w:val="clear" w:color="auto" w:fill="FFFFFF"/>
          <w:lang w:val="en-US" w:eastAsia="zh-CN" w:bidi="ar"/>
        </w:rPr>
        <w:t>近三年开展过不少于3项产学研合作项目</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w:t>
      </w:r>
    </w:p>
    <w:p w14:paraId="7BF515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4.</w:t>
      </w:r>
      <w:r>
        <w:rPr>
          <w:rFonts w:hint="default" w:ascii="Times New Roman" w:hAnsi="Times New Roman" w:eastAsia="方正仿宋_GBK" w:cs="Times New Roman"/>
          <w:color w:val="000000"/>
          <w:kern w:val="0"/>
          <w:sz w:val="32"/>
          <w:szCs w:val="32"/>
          <w:shd w:val="clear" w:color="auto" w:fill="FFFFFF"/>
          <w:lang w:bidi="ar"/>
        </w:rPr>
        <w:t>依托单位为企业的，近3年累计研发投入不少于1000万元，且研发费用占营业收入</w:t>
      </w:r>
      <w:r>
        <w:rPr>
          <w:rFonts w:hint="default" w:ascii="Times New Roman" w:hAnsi="Times New Roman" w:eastAsia="方正仿宋_GBK" w:cs="Times New Roman"/>
          <w:color w:val="000000"/>
          <w:kern w:val="0"/>
          <w:sz w:val="32"/>
          <w:szCs w:val="32"/>
          <w:shd w:val="clear" w:color="auto" w:fill="FFFFFF"/>
          <w:lang w:eastAsia="zh-CN" w:bidi="ar"/>
        </w:rPr>
        <w:t>比重</w:t>
      </w:r>
      <w:r>
        <w:rPr>
          <w:rFonts w:hint="default" w:ascii="Times New Roman" w:hAnsi="Times New Roman" w:eastAsia="方正仿宋_GBK" w:cs="Times New Roman"/>
          <w:color w:val="000000"/>
          <w:kern w:val="0"/>
          <w:sz w:val="32"/>
          <w:szCs w:val="32"/>
          <w:shd w:val="clear" w:color="auto" w:fill="FFFFFF"/>
          <w:lang w:bidi="ar"/>
        </w:rPr>
        <w:t>达到高新技术企业标准；</w:t>
      </w:r>
      <w:r>
        <w:rPr>
          <w:rFonts w:hint="default" w:ascii="Times New Roman" w:hAnsi="Times New Roman" w:eastAsia="方正仿宋_GBK" w:cs="Times New Roman"/>
          <w:b/>
          <w:bCs/>
          <w:color w:val="000000"/>
          <w:kern w:val="0"/>
          <w:sz w:val="32"/>
          <w:szCs w:val="32"/>
          <w:shd w:val="clear" w:color="auto" w:fill="FFFFFF"/>
          <w:lang w:bidi="ar"/>
        </w:rPr>
        <w:t>依托单位为高校</w:t>
      </w:r>
      <w:r>
        <w:rPr>
          <w:rFonts w:hint="default" w:ascii="Times New Roman" w:hAnsi="Times New Roman" w:eastAsia="方正仿宋_GBK" w:cs="Times New Roman"/>
          <w:b/>
          <w:bCs/>
          <w:color w:val="000000"/>
          <w:kern w:val="0"/>
          <w:sz w:val="32"/>
          <w:szCs w:val="32"/>
          <w:shd w:val="clear" w:color="auto" w:fill="FFFFFF"/>
          <w:lang w:eastAsia="zh-CN" w:bidi="ar"/>
        </w:rPr>
        <w:t>或</w:t>
      </w:r>
      <w:r>
        <w:rPr>
          <w:rFonts w:hint="default" w:ascii="Times New Roman" w:hAnsi="Times New Roman" w:eastAsia="方正仿宋_GBK" w:cs="Times New Roman"/>
          <w:b/>
          <w:bCs/>
          <w:color w:val="000000"/>
          <w:kern w:val="0"/>
          <w:sz w:val="32"/>
          <w:szCs w:val="32"/>
          <w:shd w:val="clear" w:color="auto" w:fill="FFFFFF"/>
          <w:lang w:bidi="ar"/>
        </w:rPr>
        <w:t>科研院所的，近3年有技术转化合作</w:t>
      </w:r>
      <w:r>
        <w:rPr>
          <w:rFonts w:hint="default" w:ascii="Times New Roman" w:hAnsi="Times New Roman" w:eastAsia="方正仿宋_GBK" w:cs="Times New Roman"/>
          <w:b/>
          <w:bCs/>
          <w:color w:val="000000"/>
          <w:kern w:val="0"/>
          <w:sz w:val="32"/>
          <w:szCs w:val="32"/>
          <w:shd w:val="clear" w:color="auto" w:fill="FFFFFF"/>
          <w:lang w:eastAsia="zh-CN" w:bidi="ar"/>
        </w:rPr>
        <w:t>事项</w:t>
      </w:r>
      <w:r>
        <w:rPr>
          <w:rFonts w:hint="default" w:ascii="Times New Roman" w:hAnsi="Times New Roman" w:eastAsia="方正仿宋_GBK" w:cs="Times New Roman"/>
          <w:color w:val="000000"/>
          <w:kern w:val="0"/>
          <w:sz w:val="32"/>
          <w:szCs w:val="32"/>
          <w:shd w:val="clear" w:color="auto" w:fill="FFFFFF"/>
          <w:lang w:bidi="ar"/>
        </w:rPr>
        <w:t>。</w:t>
      </w:r>
    </w:p>
    <w:p w14:paraId="7D2C9984">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三、建设目标</w:t>
      </w:r>
    </w:p>
    <w:p w14:paraId="2E1FABA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承诺建设期内达到以下标准：</w:t>
      </w:r>
    </w:p>
    <w:p w14:paraId="0167647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1.研发投入不低</w:t>
      </w:r>
      <w:bookmarkStart w:id="0" w:name="_GoBack"/>
      <w:bookmarkEnd w:id="0"/>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于1500万元。</w:t>
      </w:r>
    </w:p>
    <w:p w14:paraId="53485F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2.形成新技术新产品不少于2项或授权国家发明专利不少于5项。</w:t>
      </w:r>
    </w:p>
    <w:p w14:paraId="4690D20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3.开展对外技术服务不少于20次。</w:t>
      </w:r>
    </w:p>
    <w:p w14:paraId="7EB262F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4.“四技”（技术开发、技术转让、技术咨询、技术服务）收入不低于500万元。</w:t>
      </w:r>
    </w:p>
    <w:p w14:paraId="756556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sectPr>
          <w:pgSz w:w="11906" w:h="16838"/>
          <w:pgMar w:top="1871" w:right="1474" w:bottom="1587" w:left="1474" w:header="851" w:footer="992" w:gutter="0"/>
          <w:pgNumType w:fmt="decimal"/>
          <w:cols w:space="720" w:num="1"/>
          <w:docGrid w:type="lines" w:linePitch="312" w:charSpace="0"/>
        </w:sectPr>
      </w:pPr>
    </w:p>
    <w:p w14:paraId="5AD577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2</w:t>
      </w:r>
    </w:p>
    <w:p w14:paraId="316ACB52">
      <w:pPr>
        <w:spacing w:line="600" w:lineRule="exact"/>
        <w:jc w:val="center"/>
        <w:rPr>
          <w:rFonts w:hint="default" w:ascii="Times New Roman" w:hAnsi="Times New Roman" w:eastAsia="方正小标宋_GBK" w:cs="Times New Roman"/>
          <w:bCs/>
          <w:color w:val="auto"/>
          <w:sz w:val="44"/>
          <w:szCs w:val="32"/>
        </w:rPr>
      </w:pPr>
      <w:r>
        <w:rPr>
          <w:rFonts w:hint="default" w:ascii="Times New Roman" w:hAnsi="Times New Roman" w:eastAsia="方正小标宋_GBK" w:cs="Times New Roman"/>
          <w:color w:val="auto"/>
          <w:sz w:val="44"/>
          <w:szCs w:val="44"/>
          <w:lang w:eastAsia="zh-CN"/>
        </w:rPr>
        <w:t>申报</w:t>
      </w:r>
      <w:r>
        <w:rPr>
          <w:rFonts w:hint="default" w:ascii="Times New Roman" w:hAnsi="Times New Roman" w:eastAsia="方正小标宋_GBK" w:cs="Times New Roman"/>
          <w:color w:val="auto"/>
          <w:sz w:val="44"/>
          <w:szCs w:val="44"/>
        </w:rPr>
        <w:t>材料</w:t>
      </w:r>
      <w:r>
        <w:rPr>
          <w:rFonts w:hint="default" w:ascii="Times New Roman" w:hAnsi="Times New Roman" w:eastAsia="方正小标宋_GBK" w:cs="Times New Roman"/>
          <w:bCs/>
          <w:color w:val="auto"/>
          <w:sz w:val="44"/>
          <w:szCs w:val="32"/>
        </w:rPr>
        <w:t>编制说明</w:t>
      </w:r>
    </w:p>
    <w:p w14:paraId="7D00090A">
      <w:pPr>
        <w:adjustRightInd w:val="0"/>
        <w:snapToGrid w:val="0"/>
        <w:spacing w:line="600" w:lineRule="exact"/>
        <w:ind w:firstLine="560" w:firstLineChars="200"/>
        <w:rPr>
          <w:rFonts w:hint="default" w:ascii="Times New Roman" w:hAnsi="Times New Roman" w:eastAsia="仿宋_GB2312" w:cs="Times New Roman"/>
          <w:color w:val="auto"/>
          <w:sz w:val="28"/>
          <w:szCs w:val="28"/>
        </w:rPr>
      </w:pPr>
    </w:p>
    <w:p w14:paraId="14C7D3CE">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为保证申报材料格式规范统一，便于评审专家审核，请按照“封面-数据真实性承诺书-</w:t>
      </w:r>
      <w:r>
        <w:rPr>
          <w:rFonts w:hint="default" w:ascii="Times New Roman" w:hAnsi="Times New Roman" w:eastAsia="方正仿宋_GBK" w:cs="Times New Roman"/>
          <w:color w:val="auto"/>
          <w:sz w:val="28"/>
          <w:szCs w:val="28"/>
          <w:lang w:eastAsia="zh-CN"/>
        </w:rPr>
        <w:t>申请报告</w:t>
      </w:r>
      <w:r>
        <w:rPr>
          <w:rFonts w:hint="default" w:ascii="Times New Roman" w:hAnsi="Times New Roman" w:eastAsia="方正仿宋_GBK" w:cs="Times New Roman"/>
          <w:color w:val="auto"/>
          <w:sz w:val="28"/>
          <w:szCs w:val="28"/>
        </w:rPr>
        <w:t>正文-</w:t>
      </w:r>
      <w:r>
        <w:rPr>
          <w:rFonts w:hint="default" w:ascii="Times New Roman" w:hAnsi="Times New Roman" w:eastAsia="方正仿宋_GBK" w:cs="Times New Roman"/>
          <w:color w:val="auto"/>
          <w:sz w:val="28"/>
          <w:szCs w:val="28"/>
          <w:lang w:eastAsia="zh-CN"/>
        </w:rPr>
        <w:t>申报</w:t>
      </w:r>
      <w:r>
        <w:rPr>
          <w:rFonts w:hint="default" w:ascii="Times New Roman" w:hAnsi="Times New Roman" w:eastAsia="方正仿宋_GBK" w:cs="Times New Roman"/>
          <w:color w:val="auto"/>
          <w:sz w:val="28"/>
          <w:szCs w:val="28"/>
        </w:rPr>
        <w:t>数据表</w:t>
      </w:r>
      <w:r>
        <w:rPr>
          <w:rFonts w:hint="default" w:ascii="Times New Roman" w:hAnsi="Times New Roman" w:eastAsia="方正仿宋_GBK" w:cs="Times New Roman"/>
          <w:color w:val="auto"/>
          <w:sz w:val="28"/>
          <w:szCs w:val="28"/>
          <w:lang w:eastAsia="zh-CN"/>
        </w:rPr>
        <w:t>（含附表）</w:t>
      </w:r>
      <w:r>
        <w:rPr>
          <w:rFonts w:hint="default" w:ascii="Times New Roman" w:hAnsi="Times New Roman" w:eastAsia="方正仿宋_GBK" w:cs="Times New Roman"/>
          <w:color w:val="auto"/>
          <w:sz w:val="28"/>
          <w:szCs w:val="28"/>
        </w:rPr>
        <w:t>-佐证材料</w:t>
      </w:r>
      <w:r>
        <w:rPr>
          <w:rFonts w:hint="default" w:ascii="Times New Roman" w:hAnsi="Times New Roman" w:eastAsia="方正仿宋_GBK" w:cs="Times New Roman"/>
          <w:color w:val="auto"/>
          <w:sz w:val="28"/>
          <w:szCs w:val="28"/>
          <w:lang w:val="en-US" w:eastAsia="zh-CN"/>
        </w:rPr>
        <w:t>-建设任务书</w:t>
      </w:r>
      <w:r>
        <w:rPr>
          <w:rFonts w:hint="default" w:ascii="Times New Roman" w:hAnsi="Times New Roman" w:eastAsia="方正仿宋_GBK" w:cs="Times New Roman"/>
          <w:color w:val="auto"/>
          <w:sz w:val="28"/>
          <w:szCs w:val="28"/>
        </w:rPr>
        <w:t>”的顺序编制</w:t>
      </w:r>
      <w:r>
        <w:rPr>
          <w:rFonts w:hint="default" w:ascii="Times New Roman" w:hAnsi="Times New Roman" w:eastAsia="方正仿宋_GBK" w:cs="Times New Roman"/>
          <w:color w:val="auto"/>
          <w:sz w:val="28"/>
          <w:szCs w:val="28"/>
          <w:lang w:eastAsia="zh-CN"/>
        </w:rPr>
        <w:t>省产业技术工程化中心申请材料</w:t>
      </w:r>
      <w:r>
        <w:rPr>
          <w:rFonts w:hint="default" w:ascii="Times New Roman" w:hAnsi="Times New Roman" w:eastAsia="方正仿宋_GBK" w:cs="Times New Roman"/>
          <w:color w:val="auto"/>
          <w:sz w:val="28"/>
          <w:szCs w:val="28"/>
        </w:rPr>
        <w:t>，且编制过程中严格遵循以下格式要求：</w:t>
      </w:r>
    </w:p>
    <w:p w14:paraId="358CBAB3">
      <w:pPr>
        <w:keepNext/>
        <w:keepLines/>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黑体" w:cs="Times New Roman"/>
          <w:bCs/>
          <w:color w:val="auto"/>
          <w:kern w:val="44"/>
          <w:sz w:val="28"/>
          <w:szCs w:val="28"/>
        </w:rPr>
      </w:pPr>
      <w:r>
        <w:rPr>
          <w:rFonts w:hint="default" w:ascii="Times New Roman" w:hAnsi="Times New Roman" w:eastAsia="黑体" w:cs="Times New Roman"/>
          <w:bCs/>
          <w:color w:val="auto"/>
          <w:kern w:val="44"/>
          <w:sz w:val="28"/>
          <w:szCs w:val="28"/>
        </w:rPr>
        <w:t>一、正文的字体字号</w:t>
      </w:r>
    </w:p>
    <w:p w14:paraId="7D11750A">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标题使用二号方正小标宋_GBK字体，居中。</w:t>
      </w:r>
    </w:p>
    <w:p w14:paraId="60915F63">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一级标题使用三号黑体，左对齐，首行缩进2字符。</w:t>
      </w:r>
    </w:p>
    <w:p w14:paraId="7724700F">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二级标题使用三号楷体_GB2312加粗，左对齐，首行缩进2字符。</w:t>
      </w:r>
    </w:p>
    <w:p w14:paraId="49155F7A">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三级标题使用三号仿宋_GB2312加粗，左对齐，首行缩进2字符。</w:t>
      </w:r>
    </w:p>
    <w:p w14:paraId="0429AD33">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正文使用三号仿宋_GB2312，两端对齐，首行缩进2字符。数字及英文字母使用三号“Times New Roman”字体。</w:t>
      </w:r>
    </w:p>
    <w:p w14:paraId="1CDEED05">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页码使用小四号半角阿拉伯数字，字体为Times New Roman，位于页面底部中间，从目录页开始至封底依次编码。</w:t>
      </w:r>
    </w:p>
    <w:p w14:paraId="7D082857">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黑体" w:cs="Times New Roman"/>
          <w:bCs/>
          <w:color w:val="auto"/>
          <w:kern w:val="44"/>
          <w:sz w:val="28"/>
          <w:szCs w:val="28"/>
        </w:rPr>
        <w:t>二、方案页边距及段落行距：</w:t>
      </w:r>
      <w:r>
        <w:rPr>
          <w:rFonts w:hint="default" w:ascii="Times New Roman" w:hAnsi="Times New Roman" w:eastAsia="方正仿宋_GBK" w:cs="Times New Roman"/>
          <w:color w:val="auto"/>
          <w:sz w:val="28"/>
          <w:szCs w:val="28"/>
        </w:rPr>
        <w:t>页边距统一设置为“上下左右各为2.5厘米”，纸张方向可根据正文内容设置为横向或纵向。段落行距统一设定为 “固定值”28磅。</w:t>
      </w:r>
    </w:p>
    <w:p w14:paraId="03758995">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黑体" w:cs="Times New Roman"/>
          <w:bCs/>
          <w:color w:val="auto"/>
          <w:kern w:val="44"/>
          <w:sz w:val="28"/>
          <w:szCs w:val="28"/>
        </w:rPr>
        <w:t>三、目录：</w:t>
      </w:r>
      <w:r>
        <w:rPr>
          <w:rFonts w:hint="default" w:ascii="Times New Roman" w:hAnsi="Times New Roman" w:eastAsia="方正仿宋_GBK" w:cs="Times New Roman"/>
          <w:color w:val="auto"/>
          <w:sz w:val="28"/>
          <w:szCs w:val="28"/>
        </w:rPr>
        <w:t>列出二级标题，并附页码。</w:t>
      </w:r>
    </w:p>
    <w:p w14:paraId="1720D1EB">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rPr>
        <w:sectPr>
          <w:footerReference r:id="rId4" w:type="first"/>
          <w:footerReference r:id="rId3" w:type="default"/>
          <w:pgSz w:w="11906" w:h="16838"/>
          <w:pgMar w:top="1871" w:right="1474" w:bottom="1588" w:left="1474" w:header="851" w:footer="1247" w:gutter="0"/>
          <w:pgNumType w:fmt="decimal"/>
          <w:cols w:space="720" w:num="1"/>
          <w:docGrid w:type="lines" w:linePitch="312" w:charSpace="0"/>
        </w:sectPr>
      </w:pPr>
      <w:r>
        <w:rPr>
          <w:rFonts w:hint="default" w:ascii="Times New Roman" w:hAnsi="Times New Roman" w:eastAsia="黑体" w:cs="Times New Roman"/>
          <w:bCs/>
          <w:color w:val="auto"/>
          <w:kern w:val="44"/>
          <w:sz w:val="28"/>
          <w:szCs w:val="28"/>
          <w:lang w:eastAsia="zh-CN"/>
        </w:rPr>
        <w:t>四</w:t>
      </w:r>
      <w:r>
        <w:rPr>
          <w:rFonts w:hint="default" w:ascii="Times New Roman" w:hAnsi="Times New Roman" w:eastAsia="黑体" w:cs="Times New Roman"/>
          <w:bCs/>
          <w:color w:val="auto"/>
          <w:kern w:val="44"/>
          <w:sz w:val="28"/>
          <w:szCs w:val="28"/>
        </w:rPr>
        <w:t>、附件：</w:t>
      </w:r>
      <w:r>
        <w:rPr>
          <w:rFonts w:hint="eastAsia" w:ascii="Times New Roman" w:hAnsi="Times New Roman" w:eastAsia="方正仿宋_GBK" w:cs="Times New Roman"/>
          <w:color w:val="auto"/>
          <w:sz w:val="28"/>
          <w:szCs w:val="28"/>
          <w:lang w:eastAsia="zh-CN"/>
        </w:rPr>
        <w:t>佐证</w:t>
      </w:r>
      <w:r>
        <w:rPr>
          <w:rFonts w:hint="default" w:ascii="Times New Roman" w:hAnsi="Times New Roman" w:eastAsia="方正仿宋_GBK" w:cs="Times New Roman"/>
          <w:color w:val="auto"/>
          <w:sz w:val="28"/>
          <w:szCs w:val="28"/>
        </w:rPr>
        <w:t>材料要清晰可认，支撑正文内容</w:t>
      </w:r>
      <w:r>
        <w:rPr>
          <w:rFonts w:hint="eastAsia" w:ascii="Times New Roman" w:hAnsi="Times New Roman" w:eastAsia="方正仿宋_GBK" w:cs="Times New Roman"/>
          <w:color w:val="auto"/>
          <w:sz w:val="28"/>
          <w:szCs w:val="28"/>
          <w:lang w:eastAsia="zh-CN"/>
        </w:rPr>
        <w:t>和数据表</w:t>
      </w:r>
      <w:r>
        <w:rPr>
          <w:rFonts w:hint="default" w:ascii="Times New Roman" w:hAnsi="Times New Roman" w:eastAsia="方正仿宋_GBK" w:cs="Times New Roman"/>
          <w:color w:val="auto"/>
          <w:sz w:val="28"/>
          <w:szCs w:val="28"/>
        </w:rPr>
        <w:t>有力。</w:t>
      </w:r>
    </w:p>
    <w:p w14:paraId="6C4EFC97">
      <w:pPr>
        <w:widowControl/>
        <w:adjustRightInd w:val="0"/>
        <w:snapToGrid w:val="0"/>
        <w:spacing w:line="600" w:lineRule="exact"/>
        <w:jc w:val="center"/>
        <w:outlineLvl w:val="0"/>
        <w:rPr>
          <w:rFonts w:hint="default" w:ascii="Times New Roman" w:hAnsi="Times New Roman" w:eastAsia="方正小标宋_GBK" w:cs="Times New Roman"/>
          <w:color w:val="auto"/>
          <w:sz w:val="44"/>
          <w:szCs w:val="44"/>
        </w:rPr>
      </w:pPr>
    </w:p>
    <w:p w14:paraId="7F57B0DE">
      <w:pPr>
        <w:widowControl/>
        <w:adjustRightInd w:val="0"/>
        <w:snapToGrid w:val="0"/>
        <w:spacing w:line="600" w:lineRule="exact"/>
        <w:jc w:val="center"/>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安徽省</w:t>
      </w:r>
      <w:r>
        <w:rPr>
          <w:rFonts w:hint="default" w:ascii="Times New Roman" w:hAnsi="Times New Roman" w:eastAsia="方正小标宋_GBK" w:cs="Times New Roman"/>
          <w:color w:val="auto"/>
          <w:sz w:val="44"/>
          <w:szCs w:val="44"/>
          <w:lang w:eastAsia="zh-CN"/>
        </w:rPr>
        <w:t>产业技术工程化</w:t>
      </w:r>
      <w:r>
        <w:rPr>
          <w:rFonts w:hint="default" w:ascii="Times New Roman" w:hAnsi="Times New Roman" w:eastAsia="方正小标宋_GBK" w:cs="Times New Roman"/>
          <w:color w:val="auto"/>
          <w:sz w:val="44"/>
          <w:szCs w:val="44"/>
        </w:rPr>
        <w:t>中心</w:t>
      </w:r>
      <w:r>
        <w:rPr>
          <w:rFonts w:hint="default" w:ascii="Times New Roman" w:hAnsi="Times New Roman" w:eastAsia="方正小标宋_GBK" w:cs="Times New Roman"/>
          <w:color w:val="auto"/>
          <w:sz w:val="44"/>
          <w:szCs w:val="44"/>
          <w:lang w:eastAsia="zh-CN"/>
        </w:rPr>
        <w:t>申请</w:t>
      </w:r>
      <w:r>
        <w:rPr>
          <w:rFonts w:hint="eastAsia" w:ascii="Times New Roman" w:hAnsi="Times New Roman" w:eastAsia="方正小标宋_GBK" w:cs="Times New Roman"/>
          <w:color w:val="auto"/>
          <w:sz w:val="44"/>
          <w:szCs w:val="44"/>
          <w:lang w:eastAsia="zh-CN"/>
        </w:rPr>
        <w:t>材料</w:t>
      </w:r>
    </w:p>
    <w:p w14:paraId="2EEA7FBC">
      <w:pPr>
        <w:snapToGrid w:val="0"/>
        <w:spacing w:line="600" w:lineRule="exact"/>
        <w:ind w:left="420" w:leftChars="200"/>
        <w:rPr>
          <w:rFonts w:hint="default" w:ascii="Times New Roman" w:hAnsi="Times New Roman" w:cs="Times New Roman"/>
          <w:b/>
          <w:color w:val="auto"/>
          <w:sz w:val="32"/>
        </w:rPr>
      </w:pPr>
    </w:p>
    <w:p w14:paraId="5F300891">
      <w:pPr>
        <w:snapToGrid w:val="0"/>
        <w:spacing w:line="600" w:lineRule="exact"/>
        <w:ind w:left="420" w:leftChars="200"/>
        <w:rPr>
          <w:rFonts w:hint="default" w:ascii="Times New Roman" w:hAnsi="Times New Roman" w:cs="Times New Roman"/>
          <w:b/>
          <w:color w:val="auto"/>
          <w:sz w:val="32"/>
        </w:rPr>
      </w:pPr>
    </w:p>
    <w:p w14:paraId="381AEB1E">
      <w:pPr>
        <w:snapToGrid w:val="0"/>
        <w:spacing w:line="600" w:lineRule="exact"/>
        <w:ind w:left="420" w:leftChars="200"/>
        <w:rPr>
          <w:rFonts w:hint="default" w:ascii="Times New Roman" w:hAnsi="Times New Roman" w:cs="Times New Roman"/>
          <w:b/>
          <w:color w:val="auto"/>
          <w:sz w:val="32"/>
        </w:rPr>
      </w:pPr>
    </w:p>
    <w:p w14:paraId="43C86167">
      <w:pPr>
        <w:snapToGrid w:val="0"/>
        <w:spacing w:line="600" w:lineRule="exact"/>
        <w:ind w:left="420" w:leftChars="200"/>
        <w:rPr>
          <w:rFonts w:hint="default" w:ascii="Times New Roman" w:hAnsi="Times New Roman" w:cs="Times New Roman"/>
          <w:b/>
          <w:color w:val="auto"/>
          <w:sz w:val="32"/>
        </w:rPr>
      </w:pPr>
    </w:p>
    <w:p w14:paraId="309EB2DC">
      <w:pPr>
        <w:snapToGrid w:val="0"/>
        <w:spacing w:line="600" w:lineRule="exact"/>
        <w:ind w:left="420" w:leftChars="200"/>
        <w:rPr>
          <w:rFonts w:hint="default" w:ascii="Times New Roman" w:hAnsi="Times New Roman" w:cs="Times New Roman"/>
          <w:b/>
          <w:color w:val="auto"/>
          <w:sz w:val="32"/>
        </w:rPr>
      </w:pPr>
    </w:p>
    <w:p w14:paraId="5B505273">
      <w:pPr>
        <w:snapToGrid w:val="0"/>
        <w:spacing w:line="600" w:lineRule="exact"/>
        <w:ind w:left="420" w:leftChars="200"/>
        <w:rPr>
          <w:rFonts w:hint="default" w:ascii="Times New Roman" w:hAnsi="Times New Roman" w:cs="Times New Roman"/>
          <w:b/>
          <w:color w:val="auto"/>
          <w:sz w:val="32"/>
        </w:rPr>
      </w:pPr>
    </w:p>
    <w:p w14:paraId="78688A5B">
      <w:pPr>
        <w:pStyle w:val="2"/>
        <w:rPr>
          <w:rFonts w:hint="default" w:ascii="Times New Roman" w:hAnsi="Times New Roman" w:cs="Times New Roman"/>
          <w:b/>
          <w:color w:val="auto"/>
          <w:sz w:val="32"/>
        </w:rPr>
      </w:pPr>
    </w:p>
    <w:p w14:paraId="3A2BDE6F">
      <w:pPr>
        <w:pStyle w:val="2"/>
        <w:rPr>
          <w:rFonts w:hint="default" w:ascii="Times New Roman" w:hAnsi="Times New Roman" w:cs="Times New Roman"/>
          <w:b/>
          <w:color w:val="auto"/>
          <w:sz w:val="32"/>
        </w:rPr>
      </w:pPr>
    </w:p>
    <w:p w14:paraId="099D47CF">
      <w:pPr>
        <w:pStyle w:val="2"/>
        <w:rPr>
          <w:rFonts w:hint="default" w:ascii="Times New Roman" w:hAnsi="Times New Roman" w:cs="Times New Roman"/>
          <w:b/>
          <w:color w:val="auto"/>
          <w:sz w:val="32"/>
        </w:rPr>
      </w:pPr>
    </w:p>
    <w:p w14:paraId="08199E7D">
      <w:pPr>
        <w:pStyle w:val="2"/>
        <w:rPr>
          <w:rFonts w:hint="default" w:ascii="Times New Roman" w:hAnsi="Times New Roman" w:cs="Times New Roman"/>
          <w:b/>
          <w:color w:val="auto"/>
          <w:sz w:val="32"/>
        </w:rPr>
      </w:pPr>
    </w:p>
    <w:p w14:paraId="4AC51A57">
      <w:pPr>
        <w:snapToGrid w:val="0"/>
        <w:spacing w:line="600" w:lineRule="exact"/>
        <w:ind w:left="420" w:leftChars="200"/>
        <w:rPr>
          <w:rFonts w:hint="default" w:ascii="Times New Roman" w:hAnsi="Times New Roman" w:cs="Times New Roman"/>
          <w:bCs/>
          <w:color w:val="auto"/>
          <w:sz w:val="32"/>
        </w:rPr>
      </w:pPr>
      <w:r>
        <w:rPr>
          <w:rFonts w:hint="default" w:ascii="Times New Roman" w:hAnsi="Times New Roman" w:cs="Times New Roman"/>
          <w:b/>
          <w:color w:val="auto"/>
          <w:sz w:val="32"/>
          <w:lang w:eastAsia="zh-CN"/>
        </w:rPr>
        <w:t>产业技术工程化中心</w:t>
      </w:r>
      <w:r>
        <w:rPr>
          <w:rFonts w:hint="default" w:ascii="Times New Roman" w:hAnsi="Times New Roman" w:cs="Times New Roman"/>
          <w:b/>
          <w:color w:val="auto"/>
          <w:sz w:val="32"/>
        </w:rPr>
        <w:t>名称：</w:t>
      </w:r>
      <w:r>
        <w:rPr>
          <w:rFonts w:hint="default" w:ascii="Times New Roman" w:hAnsi="Times New Roman" w:cs="Times New Roman"/>
          <w:bCs/>
          <w:color w:val="auto"/>
          <w:sz w:val="32"/>
          <w:u w:val="single"/>
        </w:rPr>
        <w:t xml:space="preserve">                       </w:t>
      </w:r>
    </w:p>
    <w:p w14:paraId="6240C443">
      <w:pPr>
        <w:snapToGrid w:val="0"/>
        <w:spacing w:line="600" w:lineRule="exact"/>
        <w:ind w:left="420" w:leftChars="200"/>
        <w:rPr>
          <w:rFonts w:hint="default" w:ascii="Times New Roman" w:hAnsi="Times New Roman" w:eastAsia="楷体_GB2312" w:cs="Times New Roman"/>
          <w:bCs/>
          <w:color w:val="auto"/>
          <w:sz w:val="32"/>
        </w:rPr>
      </w:pPr>
      <w:r>
        <w:rPr>
          <w:rFonts w:hint="default" w:ascii="Times New Roman" w:hAnsi="Times New Roman" w:cs="Times New Roman"/>
          <w:b/>
          <w:color w:val="auto"/>
          <w:sz w:val="32"/>
        </w:rPr>
        <w:t>负责人：</w:t>
      </w:r>
      <w:r>
        <w:rPr>
          <w:rFonts w:hint="default" w:ascii="Times New Roman" w:hAnsi="Times New Roman" w:cs="Times New Roman"/>
          <w:bCs/>
          <w:color w:val="auto"/>
          <w:sz w:val="32"/>
          <w:u w:val="single"/>
        </w:rPr>
        <w:t xml:space="preserve">                                       </w:t>
      </w:r>
    </w:p>
    <w:p w14:paraId="74A35C82">
      <w:pPr>
        <w:snapToGrid w:val="0"/>
        <w:spacing w:line="600" w:lineRule="exact"/>
        <w:ind w:left="420" w:leftChars="200"/>
        <w:rPr>
          <w:rFonts w:hint="eastAsia" w:ascii="Times New Roman" w:hAnsi="Times New Roman" w:eastAsia="宋体" w:cs="Times New Roman"/>
          <w:bCs/>
          <w:color w:val="auto"/>
          <w:sz w:val="32"/>
          <w:lang w:val="en-US" w:eastAsia="zh-CN"/>
        </w:rPr>
      </w:pPr>
      <w:r>
        <w:rPr>
          <w:rFonts w:hint="default" w:ascii="Times New Roman" w:hAnsi="Times New Roman" w:cs="Times New Roman"/>
          <w:b/>
          <w:color w:val="auto"/>
          <w:sz w:val="32"/>
        </w:rPr>
        <w:t>研究领域：</w:t>
      </w:r>
      <w:r>
        <w:rPr>
          <w:rFonts w:hint="default" w:ascii="Times New Roman" w:hAnsi="Times New Roman" w:cs="Times New Roman"/>
          <w:bCs/>
          <w:color w:val="auto"/>
          <w:sz w:val="32"/>
          <w:u w:val="single"/>
        </w:rPr>
        <w:t xml:space="preserve">     </w:t>
      </w:r>
      <w:r>
        <w:rPr>
          <w:rFonts w:hint="default" w:ascii="Times New Roman" w:hAnsi="Times New Roman" w:eastAsia="楷体_GB2312" w:cs="Times New Roman"/>
          <w:b w:val="0"/>
          <w:bCs/>
          <w:color w:val="auto"/>
          <w:sz w:val="28"/>
          <w:szCs w:val="32"/>
          <w:u w:val="single"/>
          <w:lang w:eastAsia="zh-CN"/>
        </w:rPr>
        <w:t>（在</w:t>
      </w:r>
      <w:r>
        <w:rPr>
          <w:rFonts w:hint="eastAsia" w:ascii="Times New Roman" w:hAnsi="Times New Roman" w:eastAsia="楷体_GB2312" w:cs="Times New Roman"/>
          <w:b w:val="0"/>
          <w:bCs/>
          <w:color w:val="auto"/>
          <w:sz w:val="28"/>
          <w:szCs w:val="32"/>
          <w:u w:val="single"/>
          <w:lang w:eastAsia="zh-CN"/>
        </w:rPr>
        <w:t>申报</w:t>
      </w:r>
      <w:r>
        <w:rPr>
          <w:rFonts w:hint="default" w:ascii="Times New Roman" w:hAnsi="Times New Roman" w:eastAsia="楷体_GB2312" w:cs="Times New Roman"/>
          <w:b w:val="0"/>
          <w:bCs/>
          <w:color w:val="auto"/>
          <w:sz w:val="28"/>
          <w:szCs w:val="32"/>
          <w:u w:val="single"/>
          <w:lang w:eastAsia="zh-CN"/>
        </w:rPr>
        <w:t>领域中选择其一填写）</w:t>
      </w:r>
      <w:r>
        <w:rPr>
          <w:rFonts w:hint="default" w:ascii="Times New Roman" w:hAnsi="Times New Roman" w:eastAsia="楷体_GB2312" w:cs="Times New Roman"/>
          <w:b w:val="0"/>
          <w:bCs/>
          <w:color w:val="auto"/>
          <w:sz w:val="28"/>
          <w:szCs w:val="32"/>
          <w:u w:val="single"/>
        </w:rPr>
        <w:t xml:space="preserve"> </w:t>
      </w:r>
      <w:r>
        <w:rPr>
          <w:rFonts w:hint="default" w:ascii="Times New Roman" w:hAnsi="Times New Roman" w:cs="Times New Roman"/>
          <w:b w:val="0"/>
          <w:bCs/>
          <w:color w:val="auto"/>
          <w:sz w:val="32"/>
          <w:u w:val="single"/>
        </w:rPr>
        <w:t xml:space="preserve">    </w:t>
      </w:r>
      <w:r>
        <w:rPr>
          <w:rFonts w:hint="default" w:ascii="Times New Roman" w:hAnsi="Times New Roman" w:cs="Times New Roman"/>
          <w:bCs/>
          <w:color w:val="auto"/>
          <w:sz w:val="32"/>
          <w:u w:val="single"/>
        </w:rPr>
        <w:t xml:space="preserve">  </w:t>
      </w:r>
      <w:r>
        <w:rPr>
          <w:rFonts w:hint="eastAsia" w:ascii="Times New Roman" w:hAnsi="Times New Roman" w:cs="Times New Roman"/>
          <w:bCs/>
          <w:color w:val="auto"/>
          <w:sz w:val="32"/>
          <w:u w:val="single"/>
          <w:lang w:val="en-US" w:eastAsia="zh-CN"/>
        </w:rPr>
        <w:t xml:space="preserve"> </w:t>
      </w:r>
    </w:p>
    <w:p w14:paraId="7D1DCB28">
      <w:pPr>
        <w:snapToGrid w:val="0"/>
        <w:spacing w:line="600" w:lineRule="exact"/>
        <w:ind w:left="420" w:leftChars="200"/>
        <w:rPr>
          <w:rFonts w:hint="eastAsia" w:ascii="Times New Roman" w:hAnsi="Times New Roman" w:eastAsia="宋体" w:cs="Times New Roman"/>
          <w:bCs/>
          <w:color w:val="auto"/>
          <w:sz w:val="32"/>
          <w:u w:val="single"/>
          <w:lang w:val="en-US" w:eastAsia="zh-CN"/>
        </w:rPr>
      </w:pPr>
      <w:r>
        <w:rPr>
          <w:rFonts w:hint="default" w:ascii="Times New Roman" w:hAnsi="Times New Roman" w:cs="Times New Roman"/>
          <w:b/>
          <w:color w:val="auto"/>
          <w:sz w:val="32"/>
        </w:rPr>
        <w:t>依托单位：</w:t>
      </w:r>
      <w:r>
        <w:rPr>
          <w:rFonts w:hint="default" w:ascii="Times New Roman" w:hAnsi="Times New Roman" w:cs="Times New Roman"/>
          <w:bCs/>
          <w:color w:val="auto"/>
          <w:sz w:val="32"/>
          <w:u w:val="single"/>
        </w:rPr>
        <w:t xml:space="preserve">       </w:t>
      </w:r>
      <w:r>
        <w:rPr>
          <w:rFonts w:hint="default" w:ascii="Times New Roman" w:hAnsi="Times New Roman" w:eastAsia="楷体_GB2312" w:cs="Times New Roman"/>
          <w:b w:val="0"/>
          <w:bCs/>
          <w:color w:val="auto"/>
          <w:sz w:val="28"/>
          <w:szCs w:val="32"/>
          <w:u w:val="single"/>
        </w:rPr>
        <w:t>（牵头单位全称）（公章）</w:t>
      </w:r>
      <w:r>
        <w:rPr>
          <w:rFonts w:hint="default" w:ascii="Times New Roman" w:hAnsi="Times New Roman" w:cs="Times New Roman"/>
          <w:b w:val="0"/>
          <w:bCs/>
          <w:color w:val="auto"/>
          <w:sz w:val="32"/>
          <w:u w:val="single"/>
        </w:rPr>
        <w:t xml:space="preserve"> </w:t>
      </w:r>
      <w:r>
        <w:rPr>
          <w:rFonts w:hint="default" w:ascii="Times New Roman" w:hAnsi="Times New Roman" w:cs="Times New Roman"/>
          <w:bCs/>
          <w:color w:val="auto"/>
          <w:sz w:val="32"/>
          <w:u w:val="single"/>
        </w:rPr>
        <w:t xml:space="preserve">        </w:t>
      </w:r>
      <w:r>
        <w:rPr>
          <w:rFonts w:hint="eastAsia" w:ascii="Times New Roman" w:hAnsi="Times New Roman" w:cs="Times New Roman"/>
          <w:bCs/>
          <w:color w:val="auto"/>
          <w:sz w:val="32"/>
          <w:u w:val="single"/>
          <w:lang w:val="en-US" w:eastAsia="zh-CN"/>
        </w:rPr>
        <w:t xml:space="preserve"> </w:t>
      </w:r>
    </w:p>
    <w:p w14:paraId="13CB700C">
      <w:pPr>
        <w:snapToGrid w:val="0"/>
        <w:spacing w:line="600" w:lineRule="exact"/>
        <w:ind w:left="420" w:leftChars="200"/>
        <w:rPr>
          <w:rFonts w:hint="eastAsia" w:ascii="Times New Roman" w:hAnsi="Times New Roman" w:eastAsia="宋体" w:cs="Times New Roman"/>
          <w:bCs/>
          <w:color w:val="auto"/>
          <w:sz w:val="32"/>
          <w:u w:val="single"/>
          <w:lang w:val="en-US" w:eastAsia="zh-CN"/>
        </w:rPr>
      </w:pPr>
      <w:r>
        <w:rPr>
          <w:rFonts w:hint="default" w:ascii="Times New Roman" w:hAnsi="Times New Roman" w:cs="Times New Roman"/>
          <w:b/>
          <w:color w:val="auto"/>
          <w:sz w:val="32"/>
        </w:rPr>
        <w:t>共建单位：</w:t>
      </w:r>
      <w:r>
        <w:rPr>
          <w:rFonts w:hint="default" w:ascii="Times New Roman" w:hAnsi="Times New Roman" w:cs="Times New Roman"/>
          <w:bCs/>
          <w:color w:val="auto"/>
          <w:sz w:val="32"/>
          <w:u w:val="single"/>
        </w:rPr>
        <w:t xml:space="preserve">         </w:t>
      </w:r>
      <w:r>
        <w:rPr>
          <w:rFonts w:hint="default" w:ascii="Times New Roman" w:hAnsi="Times New Roman" w:eastAsia="楷体_GB2312" w:cs="Times New Roman"/>
          <w:b w:val="0"/>
          <w:bCs/>
          <w:color w:val="auto"/>
          <w:sz w:val="28"/>
          <w:szCs w:val="32"/>
          <w:u w:val="single"/>
        </w:rPr>
        <w:t>（单位全称）（公章）</w:t>
      </w:r>
      <w:r>
        <w:rPr>
          <w:rFonts w:hint="default" w:ascii="Times New Roman" w:hAnsi="Times New Roman" w:cs="Times New Roman"/>
          <w:b w:val="0"/>
          <w:bCs/>
          <w:color w:val="auto"/>
          <w:sz w:val="32"/>
          <w:u w:val="single"/>
        </w:rPr>
        <w:t xml:space="preserve">   </w:t>
      </w:r>
      <w:r>
        <w:rPr>
          <w:rFonts w:hint="default" w:ascii="Times New Roman" w:hAnsi="Times New Roman" w:cs="Times New Roman"/>
          <w:bCs/>
          <w:color w:val="auto"/>
          <w:sz w:val="32"/>
          <w:u w:val="single"/>
        </w:rPr>
        <w:t xml:space="preserve">       </w:t>
      </w:r>
      <w:r>
        <w:rPr>
          <w:rFonts w:hint="eastAsia" w:ascii="Times New Roman" w:hAnsi="Times New Roman" w:cs="Times New Roman"/>
          <w:bCs/>
          <w:color w:val="auto"/>
          <w:sz w:val="32"/>
          <w:u w:val="single"/>
          <w:lang w:val="en-US" w:eastAsia="zh-CN"/>
        </w:rPr>
        <w:t xml:space="preserve"> </w:t>
      </w:r>
    </w:p>
    <w:p w14:paraId="43E1D76E">
      <w:pPr>
        <w:snapToGrid w:val="0"/>
        <w:spacing w:line="600" w:lineRule="exact"/>
        <w:ind w:left="420" w:leftChars="200"/>
        <w:rPr>
          <w:rFonts w:hint="default" w:ascii="Times New Roman" w:hAnsi="Times New Roman" w:cs="Times New Roman"/>
          <w:bCs/>
          <w:color w:val="auto"/>
          <w:sz w:val="32"/>
          <w:u w:val="single"/>
        </w:rPr>
      </w:pPr>
      <w:r>
        <w:rPr>
          <w:rFonts w:hint="default" w:ascii="Times New Roman" w:hAnsi="Times New Roman" w:cs="Times New Roman"/>
          <w:b/>
          <w:color w:val="auto"/>
          <w:sz w:val="32"/>
        </w:rPr>
        <w:t>市级主管部门：</w:t>
      </w:r>
      <w:r>
        <w:rPr>
          <w:rFonts w:hint="default" w:ascii="Times New Roman" w:hAnsi="Times New Roman" w:cs="Times New Roman"/>
          <w:bCs/>
          <w:color w:val="auto"/>
          <w:sz w:val="32"/>
          <w:u w:val="single"/>
        </w:rPr>
        <w:t xml:space="preserve">                                 </w:t>
      </w:r>
    </w:p>
    <w:p w14:paraId="6CA2A38E">
      <w:pPr>
        <w:snapToGrid w:val="0"/>
        <w:spacing w:line="600" w:lineRule="exact"/>
        <w:ind w:left="420" w:leftChars="200"/>
        <w:rPr>
          <w:rFonts w:hint="default" w:ascii="Times New Roman" w:hAnsi="Times New Roman" w:eastAsia="楷体_GB2312" w:cs="Times New Roman"/>
          <w:bCs/>
          <w:color w:val="auto"/>
          <w:sz w:val="32"/>
        </w:rPr>
      </w:pPr>
      <w:r>
        <w:rPr>
          <w:rFonts w:hint="default" w:ascii="Times New Roman" w:hAnsi="Times New Roman" w:cs="Times New Roman"/>
          <w:b/>
          <w:color w:val="auto"/>
          <w:sz w:val="32"/>
        </w:rPr>
        <w:t>通讯地址：</w:t>
      </w:r>
      <w:r>
        <w:rPr>
          <w:rFonts w:hint="default" w:ascii="Times New Roman" w:hAnsi="Times New Roman" w:cs="Times New Roman"/>
          <w:bCs/>
          <w:color w:val="auto"/>
          <w:sz w:val="32"/>
          <w:u w:val="single"/>
        </w:rPr>
        <w:t xml:space="preserve">                                     </w:t>
      </w:r>
    </w:p>
    <w:p w14:paraId="515FF1F0">
      <w:pPr>
        <w:snapToGrid w:val="0"/>
        <w:spacing w:line="600" w:lineRule="exact"/>
        <w:ind w:left="420" w:leftChars="200"/>
        <w:rPr>
          <w:rFonts w:hint="default" w:ascii="Times New Roman" w:hAnsi="Times New Roman" w:cs="Times New Roman"/>
          <w:bCs/>
          <w:color w:val="auto"/>
          <w:sz w:val="32"/>
          <w:u w:val="single"/>
        </w:rPr>
      </w:pPr>
      <w:r>
        <w:rPr>
          <w:rFonts w:hint="eastAsia" w:ascii="Times New Roman" w:hAnsi="Times New Roman" w:cs="Times New Roman"/>
          <w:b/>
          <w:color w:val="auto"/>
          <w:sz w:val="32"/>
          <w:lang w:eastAsia="zh-CN"/>
        </w:rPr>
        <w:t>产业技术工程化</w:t>
      </w:r>
      <w:r>
        <w:rPr>
          <w:rFonts w:hint="default" w:ascii="Times New Roman" w:hAnsi="Times New Roman" w:cs="Times New Roman"/>
          <w:b/>
          <w:color w:val="auto"/>
          <w:sz w:val="32"/>
        </w:rPr>
        <w:t>中心联系人：</w:t>
      </w:r>
      <w:r>
        <w:rPr>
          <w:rFonts w:hint="default" w:ascii="Times New Roman" w:hAnsi="Times New Roman" w:cs="Times New Roman"/>
          <w:bCs/>
          <w:color w:val="auto"/>
          <w:sz w:val="32"/>
          <w:u w:val="single"/>
        </w:rPr>
        <w:t xml:space="preserve">      </w:t>
      </w:r>
      <w:r>
        <w:rPr>
          <w:rFonts w:hint="default" w:ascii="Times New Roman" w:hAnsi="Times New Roman" w:cs="Times New Roman"/>
          <w:b/>
          <w:color w:val="auto"/>
          <w:sz w:val="32"/>
        </w:rPr>
        <w:t>联系电话：</w:t>
      </w:r>
      <w:r>
        <w:rPr>
          <w:rFonts w:hint="default" w:ascii="Times New Roman" w:hAnsi="Times New Roman" w:cs="Times New Roman"/>
          <w:bCs/>
          <w:color w:val="auto"/>
          <w:sz w:val="32"/>
          <w:u w:val="single"/>
        </w:rPr>
        <w:t xml:space="preserve">     </w:t>
      </w:r>
    </w:p>
    <w:p w14:paraId="67066E37">
      <w:pPr>
        <w:snapToGrid w:val="0"/>
        <w:spacing w:line="600" w:lineRule="exact"/>
        <w:ind w:left="420" w:leftChars="200"/>
        <w:rPr>
          <w:rFonts w:hint="default" w:ascii="Times New Roman" w:hAnsi="Times New Roman" w:eastAsia="楷体_GB2312" w:cs="Times New Roman"/>
          <w:b w:val="0"/>
          <w:bCs/>
          <w:color w:val="auto"/>
          <w:sz w:val="32"/>
          <w:u w:val="single"/>
        </w:rPr>
      </w:pPr>
      <w:r>
        <w:rPr>
          <w:rFonts w:hint="default" w:ascii="Times New Roman" w:hAnsi="Times New Roman" w:cs="Times New Roman"/>
          <w:b/>
          <w:color w:val="auto"/>
          <w:sz w:val="32"/>
        </w:rPr>
        <w:t>填报日期：</w:t>
      </w:r>
      <w:r>
        <w:rPr>
          <w:rFonts w:hint="default" w:ascii="Times New Roman" w:hAnsi="Times New Roman" w:eastAsia="楷体_GB2312" w:cs="Times New Roman"/>
          <w:b w:val="0"/>
          <w:bCs/>
          <w:color w:val="auto"/>
          <w:sz w:val="28"/>
          <w:szCs w:val="32"/>
          <w:u w:val="single"/>
        </w:rPr>
        <w:t xml:space="preserve">           年  月  日                     </w:t>
      </w:r>
    </w:p>
    <w:p w14:paraId="61CC5517">
      <w:pPr>
        <w:spacing w:before="100" w:beforeAutospacing="1" w:after="100" w:afterAutospacing="1" w:line="600" w:lineRule="exact"/>
        <w:jc w:val="center"/>
        <w:rPr>
          <w:rFonts w:hint="default" w:ascii="Times New Roman" w:hAnsi="Times New Roman" w:eastAsia="方正小标宋_GBK" w:cs="Times New Roman"/>
          <w:bCs/>
          <w:color w:val="auto"/>
          <w:sz w:val="44"/>
          <w:szCs w:val="32"/>
        </w:rPr>
        <w:sectPr>
          <w:pgSz w:w="11906" w:h="16838"/>
          <w:pgMar w:top="1871" w:right="1474" w:bottom="1588" w:left="1474" w:header="851" w:footer="1247" w:gutter="0"/>
          <w:pgNumType w:fmt="decimal"/>
          <w:cols w:space="720" w:num="1"/>
          <w:titlePg/>
          <w:docGrid w:type="lines" w:linePitch="312" w:charSpace="0"/>
        </w:sectPr>
      </w:pPr>
    </w:p>
    <w:p w14:paraId="188E68EA">
      <w:pPr>
        <w:spacing w:line="600" w:lineRule="exact"/>
        <w:jc w:val="center"/>
        <w:outlineLvl w:val="0"/>
        <w:rPr>
          <w:rFonts w:hint="default" w:ascii="Times New Roman" w:hAnsi="Times New Roman" w:eastAsia="方正小标宋_GBK" w:cs="Times New Roman"/>
          <w:bCs/>
          <w:color w:val="auto"/>
          <w:kern w:val="0"/>
          <w:sz w:val="44"/>
          <w:szCs w:val="44"/>
        </w:rPr>
      </w:pPr>
    </w:p>
    <w:p w14:paraId="519F5BF4">
      <w:pPr>
        <w:spacing w:line="600" w:lineRule="exact"/>
        <w:jc w:val="center"/>
        <w:outlineLvl w:val="0"/>
        <w:rPr>
          <w:rFonts w:hint="default" w:ascii="Times New Roman" w:hAnsi="Times New Roman" w:eastAsia="方正小标宋_GBK" w:cs="Times New Roman"/>
          <w:bCs/>
          <w:color w:val="auto"/>
          <w:kern w:val="0"/>
          <w:sz w:val="44"/>
          <w:szCs w:val="44"/>
        </w:rPr>
      </w:pPr>
      <w:r>
        <w:rPr>
          <w:rFonts w:hint="default" w:ascii="Times New Roman" w:hAnsi="Times New Roman" w:eastAsia="方正小标宋_GBK" w:cs="Times New Roman"/>
          <w:bCs/>
          <w:color w:val="auto"/>
          <w:kern w:val="0"/>
          <w:sz w:val="44"/>
          <w:szCs w:val="44"/>
        </w:rPr>
        <w:t>数据真实性承诺书</w:t>
      </w:r>
    </w:p>
    <w:p w14:paraId="377DF1CA">
      <w:pPr>
        <w:spacing w:line="600" w:lineRule="exact"/>
        <w:ind w:firstLine="640" w:firstLineChars="200"/>
        <w:outlineLvl w:val="0"/>
        <w:rPr>
          <w:rFonts w:hint="default" w:ascii="Times New Roman" w:hAnsi="Times New Roman" w:eastAsia="仿宋_GB2312" w:cs="Times New Roman"/>
          <w:color w:val="auto"/>
          <w:sz w:val="32"/>
          <w:szCs w:val="32"/>
        </w:rPr>
      </w:pPr>
    </w:p>
    <w:p w14:paraId="06B68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我单位对所提供的以下材料真实性承担法律责任：</w:t>
      </w:r>
    </w:p>
    <w:p w14:paraId="41C6E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安徽省</w:t>
      </w:r>
      <w:r>
        <w:rPr>
          <w:rFonts w:hint="default" w:ascii="Times New Roman" w:hAnsi="Times New Roman" w:eastAsia="方正仿宋_GBK" w:cs="Times New Roman"/>
          <w:color w:val="auto"/>
          <w:sz w:val="32"/>
          <w:szCs w:val="32"/>
          <w:lang w:eastAsia="zh-CN"/>
        </w:rPr>
        <w:t>产业技术工程化中心</w:t>
      </w:r>
      <w:r>
        <w:rPr>
          <w:rFonts w:hint="eastAsia" w:ascii="Times New Roman" w:hAnsi="Times New Roman" w:eastAsia="方正仿宋_GBK" w:cs="Times New Roman"/>
          <w:color w:val="auto"/>
          <w:sz w:val="32"/>
          <w:szCs w:val="32"/>
          <w:lang w:eastAsia="zh-CN"/>
        </w:rPr>
        <w:t>申请报告</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申报</w:t>
      </w:r>
      <w:r>
        <w:rPr>
          <w:rFonts w:hint="default" w:ascii="Times New Roman" w:hAnsi="Times New Roman" w:eastAsia="方正仿宋_GBK" w:cs="Times New Roman"/>
          <w:color w:val="auto"/>
          <w:sz w:val="32"/>
          <w:szCs w:val="32"/>
        </w:rPr>
        <w:t>数据表；</w:t>
      </w:r>
    </w:p>
    <w:p w14:paraId="2AD9E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所有佐证材料。</w:t>
      </w:r>
    </w:p>
    <w:p w14:paraId="6A4CD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同时，我单位承诺已将上述材料进行了脱密处理，相关内容不涉及国家秘密。</w:t>
      </w:r>
    </w:p>
    <w:p w14:paraId="35DD93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14:paraId="4FFB9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产业技术工程化</w:t>
      </w:r>
      <w:r>
        <w:rPr>
          <w:rFonts w:hint="default" w:ascii="Times New Roman" w:hAnsi="Times New Roman" w:eastAsia="方正仿宋_GBK" w:cs="Times New Roman"/>
          <w:color w:val="auto"/>
          <w:sz w:val="32"/>
          <w:szCs w:val="32"/>
        </w:rPr>
        <w:t>中心</w:t>
      </w:r>
    </w:p>
    <w:p w14:paraId="4C883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负责人签字：</w:t>
      </w:r>
    </w:p>
    <w:p w14:paraId="1E1FB20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auto"/>
          <w:sz w:val="32"/>
          <w:szCs w:val="32"/>
        </w:rPr>
      </w:pPr>
    </w:p>
    <w:p w14:paraId="09C81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产业技术工程化</w:t>
      </w:r>
      <w:r>
        <w:rPr>
          <w:rFonts w:hint="default" w:ascii="Times New Roman" w:hAnsi="Times New Roman" w:eastAsia="方正仿宋_GBK" w:cs="Times New Roman"/>
          <w:color w:val="auto"/>
          <w:sz w:val="32"/>
          <w:szCs w:val="32"/>
        </w:rPr>
        <w:t>中心</w:t>
      </w:r>
    </w:p>
    <w:p w14:paraId="7B210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（或依托单位）盖章：</w:t>
      </w:r>
    </w:p>
    <w:p w14:paraId="4897774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color w:val="auto"/>
          <w:sz w:val="32"/>
          <w:szCs w:val="32"/>
        </w:rPr>
      </w:pPr>
    </w:p>
    <w:p w14:paraId="0C5B020A">
      <w:pPr>
        <w:pStyle w:val="3"/>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时间：  年  月   日</w:t>
      </w:r>
    </w:p>
    <w:p w14:paraId="37D10DBD">
      <w:pPr>
        <w:spacing w:after="156" w:afterLines="50" w:line="600" w:lineRule="exact"/>
        <w:jc w:val="center"/>
        <w:outlineLvl w:val="0"/>
        <w:rPr>
          <w:rFonts w:hint="default" w:ascii="Times New Roman" w:hAnsi="Times New Roman" w:eastAsia="方正仿宋_GBK" w:cs="Times New Roman"/>
          <w:bCs/>
          <w:color w:val="auto"/>
          <w:kern w:val="0"/>
          <w:sz w:val="44"/>
          <w:szCs w:val="44"/>
        </w:rPr>
        <w:sectPr>
          <w:pgSz w:w="11906" w:h="16838"/>
          <w:pgMar w:top="1871" w:right="1474" w:bottom="1588" w:left="1474" w:header="851" w:footer="1247" w:gutter="0"/>
          <w:pgNumType w:fmt="decimal"/>
          <w:cols w:space="720" w:num="1"/>
          <w:titlePg/>
          <w:docGrid w:type="lines" w:linePitch="312" w:charSpace="0"/>
        </w:sectPr>
      </w:pPr>
    </w:p>
    <w:p w14:paraId="20C130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14:paraId="624B7D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安徽省</w:t>
      </w:r>
      <w:r>
        <w:rPr>
          <w:rFonts w:hint="default" w:ascii="Times New Roman" w:hAnsi="Times New Roman" w:eastAsia="方正小标宋_GBK" w:cs="Times New Roman"/>
          <w:sz w:val="44"/>
          <w:szCs w:val="44"/>
        </w:rPr>
        <w:t>产业技术工程化中心</w:t>
      </w:r>
    </w:p>
    <w:p w14:paraId="0F4574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申请报告编制提纲</w:t>
      </w:r>
    </w:p>
    <w:p w14:paraId="258F2E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一、建设背景及意义</w:t>
      </w:r>
    </w:p>
    <w:p w14:paraId="273F7C0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eastAsia="zh-CN"/>
        </w:rPr>
        <w:t>申请的技术</w:t>
      </w:r>
      <w:r>
        <w:rPr>
          <w:rFonts w:hint="default" w:ascii="Times New Roman" w:hAnsi="Times New Roman" w:eastAsia="方正仿宋_GBK" w:cs="Times New Roman"/>
          <w:color w:val="auto"/>
          <w:sz w:val="32"/>
          <w:szCs w:val="32"/>
        </w:rPr>
        <w:t>领域当前急待解决的关键问题</w:t>
      </w:r>
      <w:r>
        <w:rPr>
          <w:rFonts w:hint="default" w:ascii="Times New Roman" w:hAnsi="Times New Roman" w:eastAsia="方正仿宋_GBK" w:cs="Times New Roman"/>
          <w:color w:val="auto"/>
          <w:sz w:val="32"/>
          <w:szCs w:val="32"/>
          <w:lang w:eastAsia="zh-CN"/>
        </w:rPr>
        <w:t>。</w:t>
      </w:r>
    </w:p>
    <w:p w14:paraId="1F02A15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拟建中心</w:t>
      </w:r>
      <w:r>
        <w:rPr>
          <w:rFonts w:hint="default" w:ascii="Times New Roman" w:hAnsi="Times New Roman" w:eastAsia="方正仿宋_GBK" w:cs="Times New Roman"/>
          <w:color w:val="auto"/>
          <w:sz w:val="32"/>
          <w:szCs w:val="32"/>
        </w:rPr>
        <w:t>对</w:t>
      </w:r>
      <w:r>
        <w:rPr>
          <w:rFonts w:hint="eastAsia" w:ascii="Times New Roman" w:hAnsi="Times New Roman" w:eastAsia="方正仿宋_GBK" w:cs="Times New Roman"/>
          <w:color w:val="auto"/>
          <w:sz w:val="32"/>
          <w:szCs w:val="32"/>
          <w:lang w:eastAsia="zh-CN"/>
        </w:rPr>
        <w:t>攻克</w:t>
      </w:r>
      <w:r>
        <w:rPr>
          <w:rFonts w:hint="default" w:ascii="Times New Roman" w:hAnsi="Times New Roman" w:eastAsia="方正仿宋_GBK" w:cs="Times New Roman"/>
          <w:color w:val="auto"/>
          <w:sz w:val="32"/>
          <w:szCs w:val="32"/>
        </w:rPr>
        <w:t>关键技术</w:t>
      </w:r>
      <w:r>
        <w:rPr>
          <w:rFonts w:hint="eastAsia" w:ascii="Times New Roman" w:hAnsi="Times New Roman" w:eastAsia="方正仿宋_GBK" w:cs="Times New Roman"/>
          <w:color w:val="auto"/>
          <w:sz w:val="32"/>
          <w:szCs w:val="32"/>
          <w:lang w:eastAsia="zh-CN"/>
        </w:rPr>
        <w:t>难题、推动科技成果工程化产业化</w:t>
      </w:r>
      <w:r>
        <w:rPr>
          <w:rFonts w:hint="default" w:ascii="Times New Roman" w:hAnsi="Times New Roman" w:eastAsia="方正仿宋_GBK" w:cs="Times New Roman"/>
          <w:color w:val="auto"/>
          <w:sz w:val="32"/>
          <w:szCs w:val="32"/>
        </w:rPr>
        <w:t>发挥的作用。</w:t>
      </w:r>
    </w:p>
    <w:p w14:paraId="473965A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、基本情况</w:t>
      </w:r>
    </w:p>
    <w:p w14:paraId="6EDA237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eastAsia="zh-CN"/>
        </w:rPr>
        <w:t>依托单位和共建单位基本情况，</w:t>
      </w:r>
      <w:r>
        <w:rPr>
          <w:rFonts w:hint="eastAsia" w:ascii="Times New Roman" w:hAnsi="Times New Roman" w:eastAsia="方正仿宋_GBK" w:cs="Times New Roman"/>
          <w:color w:val="auto"/>
          <w:sz w:val="32"/>
          <w:szCs w:val="32"/>
          <w:lang w:eastAsia="zh-CN"/>
        </w:rPr>
        <w:t>面向</w:t>
      </w:r>
      <w:r>
        <w:rPr>
          <w:rFonts w:hint="default" w:ascii="Times New Roman" w:hAnsi="Times New Roman" w:eastAsia="方正仿宋_GBK" w:cs="Times New Roman"/>
          <w:color w:val="auto"/>
          <w:sz w:val="32"/>
          <w:szCs w:val="32"/>
          <w:lang w:eastAsia="zh-CN"/>
        </w:rPr>
        <w:t>建设领域拥有的自主知识产权和科技成果情况。</w:t>
      </w:r>
    </w:p>
    <w:p w14:paraId="34376920">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color w:val="auto"/>
          <w:sz w:val="32"/>
          <w:szCs w:val="32"/>
          <w:lang w:eastAsia="zh-CN"/>
        </w:rPr>
        <w:t>（二）中心主任和核心研发团队情况。</w:t>
      </w:r>
    </w:p>
    <w:p w14:paraId="32C7F33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（三）建设单位工程技术开发与成果转化基础条件。</w:t>
      </w:r>
    </w:p>
    <w:p w14:paraId="61BD0F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（四）拟建中心的</w:t>
      </w:r>
      <w:r>
        <w:rPr>
          <w:rFonts w:hint="default" w:ascii="Times New Roman" w:hAnsi="Times New Roman" w:eastAsia="方正仿宋_GBK" w:cs="Times New Roman"/>
          <w:color w:val="auto"/>
          <w:sz w:val="32"/>
          <w:szCs w:val="32"/>
        </w:rPr>
        <w:t>建设分工</w:t>
      </w:r>
      <w:r>
        <w:rPr>
          <w:rFonts w:hint="default" w:ascii="Times New Roman" w:hAnsi="Times New Roman" w:eastAsia="方正仿宋_GBK" w:cs="Times New Roman"/>
          <w:color w:val="auto"/>
          <w:sz w:val="32"/>
          <w:szCs w:val="32"/>
          <w:lang w:eastAsia="zh-CN"/>
        </w:rPr>
        <w:t>说明</w:t>
      </w:r>
      <w:r>
        <w:rPr>
          <w:rFonts w:hint="default" w:ascii="Times New Roman" w:hAnsi="Times New Roman" w:eastAsia="方正仿宋_GBK" w:cs="Times New Roman"/>
          <w:color w:val="auto"/>
          <w:sz w:val="32"/>
          <w:szCs w:val="32"/>
        </w:rPr>
        <w:t>。</w:t>
      </w:r>
    </w:p>
    <w:p w14:paraId="5263E9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建设目标</w:t>
      </w:r>
    </w:p>
    <w:p w14:paraId="4208CC3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eastAsia="zh-CN"/>
        </w:rPr>
        <w:t>研发投入计划和资金来源。</w:t>
      </w:r>
    </w:p>
    <w:p w14:paraId="0D8C00D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（二）拟突破的</w:t>
      </w:r>
      <w:r>
        <w:rPr>
          <w:rFonts w:hint="eastAsia" w:ascii="Times New Roman" w:hAnsi="Times New Roman" w:eastAsia="方正仿宋_GBK" w:cs="Times New Roman"/>
          <w:color w:val="auto"/>
          <w:sz w:val="32"/>
          <w:szCs w:val="32"/>
          <w:lang w:eastAsia="zh-CN"/>
        </w:rPr>
        <w:t>关键</w:t>
      </w:r>
      <w:r>
        <w:rPr>
          <w:rFonts w:hint="default" w:ascii="Times New Roman" w:hAnsi="Times New Roman" w:eastAsia="方正仿宋_GBK" w:cs="Times New Roman"/>
          <w:color w:val="auto"/>
          <w:sz w:val="32"/>
          <w:szCs w:val="32"/>
        </w:rPr>
        <w:t>技术，</w:t>
      </w:r>
      <w:r>
        <w:rPr>
          <w:rFonts w:hint="eastAsia" w:ascii="Times New Roman" w:hAnsi="Times New Roman" w:eastAsia="方正仿宋_GBK" w:cs="Times New Roman"/>
          <w:color w:val="auto"/>
          <w:sz w:val="32"/>
          <w:szCs w:val="32"/>
          <w:lang w:eastAsia="zh-CN"/>
        </w:rPr>
        <w:t>及其</w:t>
      </w:r>
      <w:r>
        <w:rPr>
          <w:rFonts w:hint="default" w:ascii="Times New Roman" w:hAnsi="Times New Roman" w:eastAsia="方正仿宋_GBK" w:cs="Times New Roman"/>
          <w:color w:val="auto"/>
          <w:sz w:val="32"/>
          <w:szCs w:val="32"/>
        </w:rPr>
        <w:t>工程化、产业化路径。</w:t>
      </w:r>
    </w:p>
    <w:p w14:paraId="7B4A85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eastAsia" w:ascii="Times New Roman" w:hAnsi="Times New Roman" w:eastAsia="方正仿宋_GBK" w:cs="Times New Roman"/>
          <w:color w:val="auto"/>
          <w:sz w:val="32"/>
          <w:szCs w:val="32"/>
          <w:lang w:eastAsia="zh-CN"/>
        </w:rPr>
        <w:t>拟开展的</w:t>
      </w:r>
      <w:r>
        <w:rPr>
          <w:rFonts w:hint="default" w:ascii="Times New Roman" w:hAnsi="Times New Roman" w:eastAsia="方正仿宋_GBK" w:cs="Times New Roman"/>
          <w:color w:val="auto"/>
          <w:sz w:val="32"/>
          <w:szCs w:val="32"/>
        </w:rPr>
        <w:t>技术服务。</w:t>
      </w:r>
    </w:p>
    <w:p w14:paraId="3C73AEB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、管理与运行机制</w:t>
      </w:r>
    </w:p>
    <w:p w14:paraId="6987BFD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（一）机构设置与职责。</w:t>
      </w:r>
    </w:p>
    <w:p w14:paraId="6BF0166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eastAsia="zh-CN"/>
        </w:rPr>
        <w:t>资金保障机制。</w:t>
      </w:r>
    </w:p>
    <w:p w14:paraId="4D5E59E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（三）人才激励、成果转化激励和知识产权运营等管理制度。</w:t>
      </w:r>
    </w:p>
    <w:p w14:paraId="393DE8E9">
      <w:pPr>
        <w:rPr>
          <w:rFonts w:hint="default" w:ascii="Times New Roman" w:hAnsi="Times New Roman" w:cs="Times New Roman"/>
          <w:color w:val="auto"/>
        </w:rPr>
        <w:sectPr>
          <w:pgSz w:w="11906" w:h="16838"/>
          <w:pgMar w:top="1440" w:right="1800" w:bottom="1440" w:left="1800" w:header="851" w:footer="992" w:gutter="0"/>
          <w:pgNumType w:fmt="decimal"/>
          <w:cols w:space="720" w:num="1"/>
          <w:docGrid w:type="lines" w:linePitch="312" w:charSpace="0"/>
        </w:sectPr>
      </w:pPr>
    </w:p>
    <w:p w14:paraId="12C50E6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Cs/>
          <w:color w:val="auto"/>
          <w:kern w:val="0"/>
          <w:sz w:val="44"/>
          <w:szCs w:val="44"/>
        </w:rPr>
      </w:pPr>
    </w:p>
    <w:p w14:paraId="2CAA444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Cs/>
          <w:color w:val="auto"/>
          <w:kern w:val="0"/>
          <w:sz w:val="44"/>
          <w:szCs w:val="44"/>
        </w:rPr>
      </w:pPr>
      <w:r>
        <w:rPr>
          <w:rFonts w:hint="default" w:ascii="Times New Roman" w:hAnsi="Times New Roman" w:eastAsia="方正小标宋_GBK" w:cs="Times New Roman"/>
          <w:bCs/>
          <w:color w:val="auto"/>
          <w:kern w:val="0"/>
          <w:sz w:val="44"/>
          <w:szCs w:val="44"/>
        </w:rPr>
        <w:t>安徽省</w:t>
      </w:r>
      <w:r>
        <w:rPr>
          <w:rFonts w:hint="default" w:ascii="Times New Roman" w:hAnsi="Times New Roman" w:eastAsia="方正小标宋_GBK" w:cs="Times New Roman"/>
          <w:bCs/>
          <w:color w:val="auto"/>
          <w:kern w:val="0"/>
          <w:sz w:val="44"/>
          <w:szCs w:val="44"/>
          <w:lang w:eastAsia="zh-CN"/>
        </w:rPr>
        <w:t>产业技术工程化中心申报</w:t>
      </w:r>
      <w:r>
        <w:rPr>
          <w:rFonts w:hint="default" w:ascii="Times New Roman" w:hAnsi="Times New Roman" w:eastAsia="方正小标宋_GBK" w:cs="Times New Roman"/>
          <w:bCs/>
          <w:color w:val="auto"/>
          <w:kern w:val="0"/>
          <w:sz w:val="44"/>
          <w:szCs w:val="44"/>
        </w:rPr>
        <w:t>数据表</w:t>
      </w:r>
    </w:p>
    <w:tbl>
      <w:tblPr>
        <w:tblStyle w:val="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415"/>
        <w:gridCol w:w="1845"/>
        <w:gridCol w:w="5"/>
        <w:gridCol w:w="20"/>
        <w:gridCol w:w="2379"/>
      </w:tblGrid>
      <w:tr w14:paraId="3A7A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94" w:type="dxa"/>
            <w:noWrap w:val="0"/>
            <w:vAlign w:val="center"/>
          </w:tcPr>
          <w:p w14:paraId="6A995A2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拟申报名称</w:t>
            </w:r>
          </w:p>
        </w:tc>
        <w:tc>
          <w:tcPr>
            <w:tcW w:w="6664" w:type="dxa"/>
            <w:gridSpan w:val="5"/>
            <w:noWrap w:val="0"/>
            <w:vAlign w:val="center"/>
          </w:tcPr>
          <w:p w14:paraId="1A3B224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i/>
                <w:iCs/>
                <w:color w:val="auto"/>
                <w:sz w:val="24"/>
                <w:szCs w:val="24"/>
              </w:rPr>
            </w:pPr>
            <w:r>
              <w:rPr>
                <w:rFonts w:hint="default" w:ascii="Times New Roman" w:hAnsi="Times New Roman" w:eastAsia="方正仿宋_GBK" w:cs="Times New Roman"/>
                <w:b w:val="0"/>
                <w:bCs w:val="0"/>
                <w:i/>
                <w:iCs/>
                <w:color w:val="auto"/>
                <w:sz w:val="24"/>
                <w:szCs w:val="24"/>
              </w:rPr>
              <w:t>安徽省×××</w:t>
            </w:r>
            <w:r>
              <w:rPr>
                <w:rFonts w:hint="default" w:ascii="Times New Roman" w:hAnsi="Times New Roman" w:eastAsia="方正仿宋_GBK" w:cs="Times New Roman"/>
                <w:b w:val="0"/>
                <w:bCs w:val="0"/>
                <w:i/>
                <w:iCs/>
                <w:color w:val="auto"/>
                <w:sz w:val="24"/>
                <w:szCs w:val="24"/>
                <w:lang w:eastAsia="zh-CN"/>
              </w:rPr>
              <w:t>产业技术工程化</w:t>
            </w:r>
            <w:r>
              <w:rPr>
                <w:rFonts w:hint="default" w:ascii="Times New Roman" w:hAnsi="Times New Roman" w:eastAsia="方正仿宋_GBK" w:cs="Times New Roman"/>
                <w:b w:val="0"/>
                <w:bCs w:val="0"/>
                <w:i/>
                <w:iCs/>
                <w:color w:val="auto"/>
                <w:sz w:val="24"/>
                <w:szCs w:val="24"/>
              </w:rPr>
              <w:t>中心</w:t>
            </w:r>
          </w:p>
        </w:tc>
      </w:tr>
      <w:tr w14:paraId="0190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94" w:type="dxa"/>
            <w:noWrap w:val="0"/>
            <w:vAlign w:val="center"/>
          </w:tcPr>
          <w:p w14:paraId="2EBF8A5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所属产业领域</w:t>
            </w:r>
          </w:p>
        </w:tc>
        <w:tc>
          <w:tcPr>
            <w:tcW w:w="6664" w:type="dxa"/>
            <w:gridSpan w:val="5"/>
            <w:noWrap w:val="0"/>
            <w:vAlign w:val="center"/>
          </w:tcPr>
          <w:p w14:paraId="5B8C6EA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i/>
                <w:iCs/>
                <w:color w:val="auto"/>
                <w:sz w:val="24"/>
                <w:szCs w:val="24"/>
                <w:lang w:val="en" w:eastAsia="zh-CN"/>
              </w:rPr>
            </w:pPr>
            <w:r>
              <w:rPr>
                <w:rFonts w:hint="default" w:ascii="Times New Roman" w:hAnsi="Times New Roman" w:eastAsia="方正仿宋_GBK" w:cs="Times New Roman"/>
                <w:b w:val="0"/>
                <w:bCs w:val="0"/>
                <w:i/>
                <w:iCs/>
                <w:color w:val="auto"/>
                <w:sz w:val="24"/>
                <w:szCs w:val="24"/>
                <w:lang w:eastAsia="zh-CN"/>
              </w:rPr>
              <w:t>对应通知中</w:t>
            </w:r>
            <w:r>
              <w:rPr>
                <w:rFonts w:hint="eastAsia" w:ascii="Times New Roman" w:hAnsi="Times New Roman" w:eastAsia="方正仿宋_GBK" w:cs="Times New Roman"/>
                <w:b w:val="0"/>
                <w:bCs w:val="0"/>
                <w:i/>
                <w:iCs/>
                <w:color w:val="auto"/>
                <w:sz w:val="24"/>
                <w:szCs w:val="24"/>
                <w:lang w:eastAsia="zh-CN"/>
              </w:rPr>
              <w:t>申报</w:t>
            </w:r>
            <w:r>
              <w:rPr>
                <w:rFonts w:hint="default" w:ascii="Times New Roman" w:hAnsi="Times New Roman" w:eastAsia="方正仿宋_GBK" w:cs="Times New Roman"/>
                <w:b w:val="0"/>
                <w:bCs w:val="0"/>
                <w:i/>
                <w:iCs/>
                <w:color w:val="auto"/>
                <w:sz w:val="24"/>
                <w:szCs w:val="24"/>
                <w:lang w:eastAsia="zh-CN"/>
              </w:rPr>
              <w:t>领域，选择其中之一填写</w:t>
            </w:r>
          </w:p>
        </w:tc>
      </w:tr>
      <w:tr w14:paraId="0CB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94" w:type="dxa"/>
            <w:noWrap w:val="0"/>
            <w:vAlign w:val="center"/>
          </w:tcPr>
          <w:p w14:paraId="6C30D42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lang w:eastAsia="zh-CN"/>
              </w:rPr>
            </w:pPr>
            <w:r>
              <w:rPr>
                <w:rFonts w:hint="default" w:ascii="Times New Roman" w:hAnsi="Times New Roman" w:eastAsia="方正楷体_GBK" w:cs="Times New Roman"/>
                <w:b w:val="0"/>
                <w:bCs w:val="0"/>
                <w:color w:val="auto"/>
                <w:sz w:val="24"/>
                <w:szCs w:val="24"/>
                <w:lang w:eastAsia="zh-CN"/>
              </w:rPr>
              <w:t>建设期</w:t>
            </w:r>
          </w:p>
        </w:tc>
        <w:tc>
          <w:tcPr>
            <w:tcW w:w="2415" w:type="dxa"/>
            <w:noWrap w:val="0"/>
            <w:vAlign w:val="center"/>
          </w:tcPr>
          <w:p w14:paraId="2274E70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i/>
                <w:iCs/>
                <w:color w:val="auto"/>
                <w:sz w:val="24"/>
                <w:szCs w:val="24"/>
                <w:lang w:val="en-US" w:eastAsia="zh-CN"/>
              </w:rPr>
            </w:pPr>
            <w:r>
              <w:rPr>
                <w:rFonts w:hint="default" w:ascii="Times New Roman" w:hAnsi="Times New Roman" w:eastAsia="方正仿宋_GBK" w:cs="Times New Roman"/>
                <w:b w:val="0"/>
                <w:bCs w:val="0"/>
                <w:i/>
                <w:iCs/>
                <w:color w:val="auto"/>
                <w:sz w:val="24"/>
                <w:szCs w:val="24"/>
                <w:lang w:val="en-US" w:eastAsia="zh-CN"/>
              </w:rPr>
              <w:t>202</w:t>
            </w:r>
            <w:r>
              <w:rPr>
                <w:rFonts w:hint="eastAsia" w:ascii="Times New Roman" w:hAnsi="Times New Roman" w:eastAsia="方正仿宋_GBK" w:cs="Times New Roman"/>
                <w:b w:val="0"/>
                <w:bCs w:val="0"/>
                <w:i/>
                <w:iCs/>
                <w:color w:val="auto"/>
                <w:sz w:val="24"/>
                <w:szCs w:val="24"/>
                <w:lang w:val="en-US" w:eastAsia="zh-CN"/>
              </w:rPr>
              <w:t>6</w:t>
            </w:r>
            <w:r>
              <w:rPr>
                <w:rFonts w:hint="default" w:ascii="Times New Roman" w:hAnsi="Times New Roman" w:eastAsia="方正仿宋_GBK" w:cs="Times New Roman"/>
                <w:b w:val="0"/>
                <w:bCs w:val="0"/>
                <w:i/>
                <w:iCs/>
                <w:color w:val="auto"/>
                <w:sz w:val="24"/>
                <w:szCs w:val="24"/>
                <w:lang w:val="en-US" w:eastAsia="zh-CN"/>
              </w:rPr>
              <w:t>年</w:t>
            </w:r>
            <w:r>
              <w:rPr>
                <w:rFonts w:hint="eastAsia" w:ascii="Times New Roman" w:hAnsi="Times New Roman" w:eastAsia="方正仿宋_GBK" w:cs="Times New Roman"/>
                <w:b w:val="0"/>
                <w:bCs w:val="0"/>
                <w:i/>
                <w:iCs/>
                <w:color w:val="auto"/>
                <w:sz w:val="24"/>
                <w:szCs w:val="24"/>
                <w:lang w:val="en-US" w:eastAsia="zh-CN"/>
              </w:rPr>
              <w:t>1</w:t>
            </w:r>
            <w:r>
              <w:rPr>
                <w:rFonts w:hint="default" w:ascii="Times New Roman" w:hAnsi="Times New Roman" w:eastAsia="方正仿宋_GBK" w:cs="Times New Roman"/>
                <w:b w:val="0"/>
                <w:bCs w:val="0"/>
                <w:i/>
                <w:iCs/>
                <w:color w:val="auto"/>
                <w:sz w:val="24"/>
                <w:szCs w:val="24"/>
                <w:lang w:val="en-US" w:eastAsia="zh-CN"/>
              </w:rPr>
              <w:t>月—202X年X月（不超过3年）</w:t>
            </w:r>
          </w:p>
        </w:tc>
        <w:tc>
          <w:tcPr>
            <w:tcW w:w="1850" w:type="dxa"/>
            <w:gridSpan w:val="2"/>
            <w:noWrap w:val="0"/>
            <w:vAlign w:val="center"/>
          </w:tcPr>
          <w:p w14:paraId="5308DEC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i/>
                <w:iCs/>
                <w:color w:val="auto"/>
                <w:sz w:val="24"/>
                <w:szCs w:val="24"/>
                <w:lang w:val="en-US" w:eastAsia="zh-CN"/>
              </w:rPr>
            </w:pPr>
            <w:r>
              <w:rPr>
                <w:rFonts w:hint="default" w:ascii="Times New Roman" w:hAnsi="Times New Roman" w:eastAsia="方正楷体_GBK" w:cs="Times New Roman"/>
                <w:b w:val="0"/>
                <w:bCs w:val="0"/>
                <w:color w:val="auto"/>
                <w:sz w:val="24"/>
                <w:szCs w:val="24"/>
                <w:lang w:val="en-US" w:eastAsia="zh-CN"/>
              </w:rPr>
              <w:t>建设地点</w:t>
            </w:r>
          </w:p>
        </w:tc>
        <w:tc>
          <w:tcPr>
            <w:tcW w:w="2399" w:type="dxa"/>
            <w:gridSpan w:val="2"/>
            <w:noWrap w:val="0"/>
            <w:vAlign w:val="center"/>
          </w:tcPr>
          <w:p w14:paraId="4C94266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i/>
                <w:iCs/>
                <w:color w:val="auto"/>
                <w:sz w:val="24"/>
                <w:szCs w:val="24"/>
                <w:lang w:val="en-US" w:eastAsia="zh-CN"/>
              </w:rPr>
            </w:pPr>
            <w:r>
              <w:rPr>
                <w:rFonts w:hint="default" w:ascii="Times New Roman" w:hAnsi="Times New Roman" w:eastAsia="方正仿宋_GBK" w:cs="Times New Roman"/>
                <w:b w:val="0"/>
                <w:bCs w:val="0"/>
                <w:i/>
                <w:iCs/>
                <w:color w:val="auto"/>
                <w:sz w:val="24"/>
                <w:szCs w:val="24"/>
                <w:lang w:val="en-US" w:eastAsia="zh-CN"/>
              </w:rPr>
              <w:t>地级市/县区</w:t>
            </w:r>
          </w:p>
        </w:tc>
      </w:tr>
      <w:tr w14:paraId="4780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94" w:type="dxa"/>
            <w:noWrap w:val="0"/>
            <w:vAlign w:val="center"/>
          </w:tcPr>
          <w:p w14:paraId="0E5C7CB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lang w:eastAsia="zh-CN"/>
              </w:rPr>
            </w:pPr>
            <w:r>
              <w:rPr>
                <w:rFonts w:hint="default" w:ascii="Times New Roman" w:hAnsi="Times New Roman" w:eastAsia="方正楷体_GBK" w:cs="Times New Roman"/>
                <w:b w:val="0"/>
                <w:bCs w:val="0"/>
                <w:color w:val="auto"/>
                <w:sz w:val="24"/>
                <w:szCs w:val="24"/>
                <w:lang w:eastAsia="zh-CN"/>
              </w:rPr>
              <w:t>建设单位</w:t>
            </w:r>
          </w:p>
        </w:tc>
        <w:tc>
          <w:tcPr>
            <w:tcW w:w="2415" w:type="dxa"/>
            <w:noWrap w:val="0"/>
            <w:vAlign w:val="center"/>
          </w:tcPr>
          <w:p w14:paraId="6D658F5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依托单位</w:t>
            </w:r>
          </w:p>
        </w:tc>
        <w:tc>
          <w:tcPr>
            <w:tcW w:w="1845" w:type="dxa"/>
            <w:noWrap w:val="0"/>
            <w:vAlign w:val="center"/>
          </w:tcPr>
          <w:p w14:paraId="329AD00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lang w:val="en-US" w:eastAsia="zh-CN"/>
              </w:rPr>
            </w:pPr>
            <w:r>
              <w:rPr>
                <w:rFonts w:hint="default" w:ascii="Times New Roman" w:hAnsi="Times New Roman" w:eastAsia="方正楷体_GBK" w:cs="Times New Roman"/>
                <w:b w:val="0"/>
                <w:bCs w:val="0"/>
                <w:color w:val="auto"/>
                <w:sz w:val="24"/>
                <w:szCs w:val="24"/>
                <w:lang w:eastAsia="zh-CN"/>
              </w:rPr>
              <w:t>共建</w:t>
            </w:r>
            <w:r>
              <w:rPr>
                <w:rFonts w:hint="default" w:ascii="Times New Roman" w:hAnsi="Times New Roman" w:eastAsia="方正楷体_GBK" w:cs="Times New Roman"/>
                <w:b w:val="0"/>
                <w:bCs w:val="0"/>
                <w:color w:val="auto"/>
                <w:sz w:val="24"/>
                <w:szCs w:val="24"/>
              </w:rPr>
              <w:t>单位</w:t>
            </w:r>
            <w:r>
              <w:rPr>
                <w:rFonts w:hint="default" w:ascii="Times New Roman" w:hAnsi="Times New Roman" w:eastAsia="方正楷体_GBK" w:cs="Times New Roman"/>
                <w:b w:val="0"/>
                <w:bCs w:val="0"/>
                <w:color w:val="auto"/>
                <w:sz w:val="24"/>
                <w:szCs w:val="24"/>
                <w:lang w:val="en-US" w:eastAsia="zh-CN"/>
              </w:rPr>
              <w:t>1</w:t>
            </w:r>
          </w:p>
        </w:tc>
        <w:tc>
          <w:tcPr>
            <w:tcW w:w="2404" w:type="dxa"/>
            <w:gridSpan w:val="3"/>
            <w:noWrap w:val="0"/>
            <w:vAlign w:val="center"/>
          </w:tcPr>
          <w:p w14:paraId="024DB3F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lang w:val="en-US" w:eastAsia="zh-CN"/>
              </w:rPr>
            </w:pPr>
            <w:r>
              <w:rPr>
                <w:rFonts w:hint="default" w:ascii="Times New Roman" w:hAnsi="Times New Roman" w:eastAsia="方正楷体_GBK" w:cs="Times New Roman"/>
                <w:b w:val="0"/>
                <w:bCs w:val="0"/>
                <w:color w:val="auto"/>
                <w:sz w:val="24"/>
                <w:szCs w:val="24"/>
                <w:lang w:eastAsia="zh-CN"/>
              </w:rPr>
              <w:t>共建</w:t>
            </w:r>
            <w:r>
              <w:rPr>
                <w:rFonts w:hint="default" w:ascii="Times New Roman" w:hAnsi="Times New Roman" w:eastAsia="方正楷体_GBK" w:cs="Times New Roman"/>
                <w:b w:val="0"/>
                <w:bCs w:val="0"/>
                <w:color w:val="auto"/>
                <w:sz w:val="24"/>
                <w:szCs w:val="24"/>
              </w:rPr>
              <w:t>单位</w:t>
            </w:r>
            <w:r>
              <w:rPr>
                <w:rFonts w:hint="default" w:ascii="Times New Roman" w:hAnsi="Times New Roman" w:eastAsia="方正楷体_GBK" w:cs="Times New Roman"/>
                <w:b w:val="0"/>
                <w:bCs w:val="0"/>
                <w:color w:val="auto"/>
                <w:sz w:val="24"/>
                <w:szCs w:val="24"/>
                <w:lang w:val="en-US" w:eastAsia="zh-CN"/>
              </w:rPr>
              <w:t>2（非必填）</w:t>
            </w:r>
          </w:p>
        </w:tc>
      </w:tr>
      <w:tr w14:paraId="68F8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94" w:type="dxa"/>
            <w:noWrap w:val="0"/>
            <w:vAlign w:val="center"/>
          </w:tcPr>
          <w:p w14:paraId="2A89B5F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单位名称</w:t>
            </w:r>
          </w:p>
        </w:tc>
        <w:tc>
          <w:tcPr>
            <w:tcW w:w="2415" w:type="dxa"/>
            <w:noWrap w:val="0"/>
            <w:vAlign w:val="center"/>
          </w:tcPr>
          <w:p w14:paraId="5AC20F0F">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c>
          <w:tcPr>
            <w:tcW w:w="1845" w:type="dxa"/>
            <w:noWrap w:val="0"/>
            <w:vAlign w:val="center"/>
          </w:tcPr>
          <w:p w14:paraId="53E8AD3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p>
        </w:tc>
        <w:tc>
          <w:tcPr>
            <w:tcW w:w="2404" w:type="dxa"/>
            <w:gridSpan w:val="3"/>
            <w:noWrap w:val="0"/>
            <w:vAlign w:val="center"/>
          </w:tcPr>
          <w:p w14:paraId="77AA57FA">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r>
      <w:tr w14:paraId="0D48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94" w:type="dxa"/>
            <w:noWrap w:val="0"/>
            <w:vAlign w:val="center"/>
          </w:tcPr>
          <w:p w14:paraId="054330A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法定代表人</w:t>
            </w:r>
          </w:p>
        </w:tc>
        <w:tc>
          <w:tcPr>
            <w:tcW w:w="2415" w:type="dxa"/>
            <w:noWrap w:val="0"/>
            <w:vAlign w:val="center"/>
          </w:tcPr>
          <w:p w14:paraId="32955CA0">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c>
          <w:tcPr>
            <w:tcW w:w="1845" w:type="dxa"/>
            <w:noWrap w:val="0"/>
            <w:vAlign w:val="center"/>
          </w:tcPr>
          <w:p w14:paraId="6385280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p>
        </w:tc>
        <w:tc>
          <w:tcPr>
            <w:tcW w:w="2404" w:type="dxa"/>
            <w:gridSpan w:val="3"/>
            <w:noWrap w:val="0"/>
            <w:vAlign w:val="center"/>
          </w:tcPr>
          <w:p w14:paraId="2251DE15">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r>
      <w:tr w14:paraId="7B04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94" w:type="dxa"/>
            <w:noWrap w:val="0"/>
            <w:vAlign w:val="center"/>
          </w:tcPr>
          <w:p w14:paraId="3A3CD9D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联 系 人</w:t>
            </w:r>
          </w:p>
        </w:tc>
        <w:tc>
          <w:tcPr>
            <w:tcW w:w="2415" w:type="dxa"/>
            <w:noWrap w:val="0"/>
            <w:vAlign w:val="center"/>
          </w:tcPr>
          <w:p w14:paraId="470F56D0">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c>
          <w:tcPr>
            <w:tcW w:w="1845" w:type="dxa"/>
            <w:noWrap w:val="0"/>
            <w:vAlign w:val="center"/>
          </w:tcPr>
          <w:p w14:paraId="2489AD7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p>
        </w:tc>
        <w:tc>
          <w:tcPr>
            <w:tcW w:w="2404" w:type="dxa"/>
            <w:gridSpan w:val="3"/>
            <w:noWrap w:val="0"/>
            <w:vAlign w:val="center"/>
          </w:tcPr>
          <w:p w14:paraId="6A1C7CEF">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r>
      <w:tr w14:paraId="0810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94" w:type="dxa"/>
            <w:noWrap w:val="0"/>
            <w:vAlign w:val="center"/>
          </w:tcPr>
          <w:p w14:paraId="66F208E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r>
              <w:rPr>
                <w:rFonts w:hint="default" w:ascii="Times New Roman" w:hAnsi="Times New Roman" w:eastAsia="方正楷体_GBK" w:cs="Times New Roman"/>
                <w:b w:val="0"/>
                <w:bCs w:val="0"/>
                <w:color w:val="auto"/>
                <w:sz w:val="24"/>
                <w:szCs w:val="24"/>
              </w:rPr>
              <w:t>联系电话</w:t>
            </w:r>
          </w:p>
        </w:tc>
        <w:tc>
          <w:tcPr>
            <w:tcW w:w="2415" w:type="dxa"/>
            <w:noWrap w:val="0"/>
            <w:vAlign w:val="center"/>
          </w:tcPr>
          <w:p w14:paraId="6F81A19E">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c>
          <w:tcPr>
            <w:tcW w:w="1845" w:type="dxa"/>
            <w:noWrap w:val="0"/>
            <w:vAlign w:val="center"/>
          </w:tcPr>
          <w:p w14:paraId="7DF45D7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rPr>
            </w:pPr>
          </w:p>
        </w:tc>
        <w:tc>
          <w:tcPr>
            <w:tcW w:w="2404" w:type="dxa"/>
            <w:gridSpan w:val="3"/>
            <w:noWrap w:val="0"/>
            <w:vAlign w:val="center"/>
          </w:tcPr>
          <w:p w14:paraId="357D609F">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r>
      <w:tr w14:paraId="5487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94" w:type="dxa"/>
            <w:noWrap w:val="0"/>
            <w:vAlign w:val="center"/>
          </w:tcPr>
          <w:p w14:paraId="5428E0D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lang w:eastAsia="zh-CN"/>
              </w:rPr>
            </w:pPr>
            <w:r>
              <w:rPr>
                <w:rFonts w:hint="default" w:ascii="Times New Roman" w:hAnsi="Times New Roman" w:eastAsia="方正楷体_GBK" w:cs="Times New Roman"/>
                <w:b w:val="0"/>
                <w:bCs w:val="0"/>
                <w:color w:val="auto"/>
                <w:sz w:val="24"/>
                <w:szCs w:val="24"/>
                <w:lang w:eastAsia="zh-CN"/>
              </w:rPr>
              <w:t>中心主任</w:t>
            </w:r>
          </w:p>
        </w:tc>
        <w:tc>
          <w:tcPr>
            <w:tcW w:w="6664" w:type="dxa"/>
            <w:gridSpan w:val="5"/>
            <w:noWrap w:val="0"/>
            <w:vAlign w:val="center"/>
          </w:tcPr>
          <w:p w14:paraId="32D48CC9">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r>
      <w:tr w14:paraId="68B9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94" w:type="dxa"/>
            <w:noWrap w:val="0"/>
            <w:vAlign w:val="center"/>
          </w:tcPr>
          <w:p w14:paraId="2B08A6F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sz w:val="24"/>
                <w:szCs w:val="24"/>
                <w:lang w:eastAsia="zh-CN"/>
              </w:rPr>
            </w:pPr>
            <w:r>
              <w:rPr>
                <w:rFonts w:hint="default" w:ascii="Times New Roman" w:hAnsi="Times New Roman" w:eastAsia="方正楷体_GBK" w:cs="Times New Roman"/>
                <w:b w:val="0"/>
                <w:bCs w:val="0"/>
                <w:color w:val="auto"/>
                <w:sz w:val="24"/>
                <w:szCs w:val="24"/>
                <w:lang w:eastAsia="zh-CN"/>
              </w:rPr>
              <w:t>建设单位承担的相同或近似领域其它省级平台名称</w:t>
            </w:r>
          </w:p>
        </w:tc>
        <w:tc>
          <w:tcPr>
            <w:tcW w:w="6664" w:type="dxa"/>
            <w:gridSpan w:val="5"/>
            <w:noWrap w:val="0"/>
            <w:vAlign w:val="center"/>
          </w:tcPr>
          <w:p w14:paraId="33354987">
            <w:pPr>
              <w:keepNext w:val="0"/>
              <w:keepLines w:val="0"/>
              <w:pageBreakBefore w:val="0"/>
              <w:kinsoku/>
              <w:wordWrap/>
              <w:overflowPunct/>
              <w:topLinePunct w:val="0"/>
              <w:autoSpaceDE/>
              <w:autoSpaceDN/>
              <w:bidi w:val="0"/>
              <w:adjustRightInd/>
              <w:snapToGrid/>
              <w:spacing w:line="300" w:lineRule="exact"/>
              <w:ind w:firstLine="480" w:firstLineChars="200"/>
              <w:jc w:val="center"/>
              <w:textAlignment w:val="auto"/>
              <w:rPr>
                <w:rFonts w:hint="default" w:ascii="Times New Roman" w:hAnsi="Times New Roman" w:eastAsia="方正楷体_GBK" w:cs="Times New Roman"/>
                <w:b w:val="0"/>
                <w:bCs w:val="0"/>
                <w:color w:val="auto"/>
                <w:sz w:val="24"/>
                <w:szCs w:val="24"/>
              </w:rPr>
            </w:pPr>
          </w:p>
        </w:tc>
      </w:tr>
      <w:tr w14:paraId="46B0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958" w:type="dxa"/>
            <w:gridSpan w:val="6"/>
            <w:noWrap w:val="0"/>
            <w:vAlign w:val="center"/>
          </w:tcPr>
          <w:p w14:paraId="764AB7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黑体_GBK" w:cs="Times New Roman"/>
                <w:b w:val="0"/>
                <w:bCs w:val="0"/>
                <w:color w:val="auto"/>
                <w:kern w:val="0"/>
                <w:sz w:val="24"/>
                <w:szCs w:val="24"/>
                <w:lang w:eastAsia="zh-CN"/>
              </w:rPr>
              <w:t>基础条件</w:t>
            </w:r>
          </w:p>
        </w:tc>
      </w:tr>
      <w:tr w14:paraId="6021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0542B8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eastAsia="zh-CN"/>
              </w:rPr>
              <w:t>专职研究与试验发展人员（人）</w:t>
            </w:r>
          </w:p>
        </w:tc>
        <w:tc>
          <w:tcPr>
            <w:tcW w:w="2415" w:type="dxa"/>
            <w:noWrap w:val="0"/>
            <w:vAlign w:val="center"/>
          </w:tcPr>
          <w:p w14:paraId="7BCB19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p>
        </w:tc>
        <w:tc>
          <w:tcPr>
            <w:tcW w:w="1870" w:type="dxa"/>
            <w:gridSpan w:val="3"/>
            <w:noWrap w:val="0"/>
            <w:vAlign w:val="center"/>
          </w:tcPr>
          <w:p w14:paraId="5EDBD1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i w:val="0"/>
                <w:caps w:val="0"/>
                <w:color w:val="000000"/>
                <w:spacing w:val="0"/>
                <w:kern w:val="0"/>
                <w:sz w:val="24"/>
                <w:szCs w:val="24"/>
                <w:shd w:val="clear" w:color="auto" w:fill="FFFFFF"/>
                <w:lang w:val="en-US" w:eastAsia="zh-CN" w:bidi="ar"/>
              </w:rPr>
              <w:t>近三年产学研合作项目数（项）</w:t>
            </w:r>
          </w:p>
        </w:tc>
        <w:tc>
          <w:tcPr>
            <w:tcW w:w="2379" w:type="dxa"/>
            <w:noWrap w:val="0"/>
            <w:vAlign w:val="center"/>
          </w:tcPr>
          <w:p w14:paraId="7CBD83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p>
        </w:tc>
      </w:tr>
      <w:tr w14:paraId="65BE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2B140F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eastAsia="zh-CN"/>
              </w:rPr>
              <w:t>仪器设备原值（万元）</w:t>
            </w:r>
          </w:p>
        </w:tc>
        <w:tc>
          <w:tcPr>
            <w:tcW w:w="2415" w:type="dxa"/>
            <w:noWrap w:val="0"/>
            <w:vAlign w:val="center"/>
          </w:tcPr>
          <w:p w14:paraId="260730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p>
        </w:tc>
        <w:tc>
          <w:tcPr>
            <w:tcW w:w="1870" w:type="dxa"/>
            <w:gridSpan w:val="3"/>
            <w:noWrap w:val="0"/>
            <w:vAlign w:val="center"/>
          </w:tcPr>
          <w:p w14:paraId="4A34F1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i w:val="0"/>
                <w:caps w:val="0"/>
                <w:color w:val="000000"/>
                <w:spacing w:val="0"/>
                <w:kern w:val="0"/>
                <w:sz w:val="24"/>
                <w:szCs w:val="24"/>
                <w:shd w:val="clear" w:color="auto" w:fill="FFFFFF"/>
                <w:lang w:val="en-US" w:eastAsia="zh-CN" w:bidi="ar"/>
              </w:rPr>
              <w:t>近三年累计研发投入（万元）</w:t>
            </w:r>
          </w:p>
        </w:tc>
        <w:tc>
          <w:tcPr>
            <w:tcW w:w="2379" w:type="dxa"/>
            <w:noWrap w:val="0"/>
            <w:vAlign w:val="center"/>
          </w:tcPr>
          <w:p w14:paraId="771AB6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p>
        </w:tc>
      </w:tr>
      <w:tr w14:paraId="38F4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2DD9BE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eastAsia="zh-CN"/>
              </w:rPr>
              <w:t>固定研发场地面积（平方米）</w:t>
            </w:r>
          </w:p>
        </w:tc>
        <w:tc>
          <w:tcPr>
            <w:tcW w:w="6664" w:type="dxa"/>
            <w:gridSpan w:val="5"/>
            <w:noWrap w:val="0"/>
            <w:vAlign w:val="center"/>
          </w:tcPr>
          <w:p w14:paraId="71F564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p>
        </w:tc>
      </w:tr>
      <w:tr w14:paraId="4FEB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224013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r>
              <w:rPr>
                <w:rFonts w:hint="default" w:ascii="Times New Roman" w:hAnsi="Times New Roman" w:eastAsia="方正楷体_GBK" w:cs="Times New Roman"/>
                <w:b w:val="0"/>
                <w:bCs w:val="0"/>
                <w:i w:val="0"/>
                <w:caps w:val="0"/>
                <w:color w:val="000000"/>
                <w:spacing w:val="0"/>
                <w:kern w:val="0"/>
                <w:sz w:val="24"/>
                <w:szCs w:val="24"/>
                <w:shd w:val="clear" w:color="auto" w:fill="FFFFFF"/>
                <w:lang w:val="en-US" w:eastAsia="zh-CN" w:bidi="ar"/>
              </w:rPr>
              <w:t>依托单位与高等院校、科研机构、企业等创新主体联合建有研发实体</w:t>
            </w:r>
          </w:p>
        </w:tc>
        <w:tc>
          <w:tcPr>
            <w:tcW w:w="6664" w:type="dxa"/>
            <w:gridSpan w:val="5"/>
            <w:noWrap w:val="0"/>
            <w:vAlign w:val="center"/>
          </w:tcPr>
          <w:p w14:paraId="466884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i w:val="0"/>
                <w:caps w:val="0"/>
                <w:color w:val="000000"/>
                <w:spacing w:val="0"/>
                <w:kern w:val="0"/>
                <w:sz w:val="24"/>
                <w:szCs w:val="24"/>
                <w:shd w:val="clear" w:color="auto" w:fill="FFFFFF"/>
                <w:lang w:val="en-US" w:eastAsia="zh-CN" w:bidi="ar"/>
              </w:rPr>
            </w:pPr>
            <w:r>
              <w:rPr>
                <w:rFonts w:hint="default" w:ascii="Times New Roman" w:hAnsi="Times New Roman" w:eastAsia="方正楷体_GBK" w:cs="Times New Roman"/>
                <w:b w:val="0"/>
                <w:bCs w:val="0"/>
                <w:color w:val="auto"/>
                <w:kern w:val="0"/>
                <w:sz w:val="24"/>
                <w:szCs w:val="24"/>
                <w:lang w:eastAsia="zh-CN"/>
              </w:rPr>
              <w:sym w:font="Wingdings 2" w:char="00A3"/>
            </w:r>
            <w:r>
              <w:rPr>
                <w:rFonts w:hint="default" w:ascii="Times New Roman" w:hAnsi="Times New Roman" w:eastAsia="方正楷体_GBK" w:cs="Times New Roman"/>
                <w:b w:val="0"/>
                <w:bCs w:val="0"/>
                <w:color w:val="auto"/>
                <w:kern w:val="0"/>
                <w:sz w:val="24"/>
                <w:szCs w:val="24"/>
                <w:lang w:eastAsia="zh-CN"/>
              </w:rPr>
              <w:t>是</w:t>
            </w:r>
            <w:r>
              <w:rPr>
                <w:rFonts w:hint="default" w:ascii="Times New Roman" w:hAnsi="Times New Roman" w:eastAsia="方正楷体_GBK" w:cs="Times New Roman"/>
                <w:b w:val="0"/>
                <w:bCs w:val="0"/>
                <w:color w:val="auto"/>
                <w:kern w:val="0"/>
                <w:sz w:val="24"/>
                <w:szCs w:val="24"/>
                <w:lang w:val="en-US" w:eastAsia="zh-CN"/>
              </w:rPr>
              <w:t xml:space="preserve">               </w:t>
            </w:r>
            <w:r>
              <w:rPr>
                <w:rFonts w:hint="default" w:ascii="Times New Roman" w:hAnsi="Times New Roman" w:eastAsia="方正楷体_GBK" w:cs="Times New Roman"/>
                <w:b w:val="0"/>
                <w:bCs w:val="0"/>
                <w:color w:val="auto"/>
                <w:kern w:val="0"/>
                <w:sz w:val="24"/>
                <w:szCs w:val="24"/>
                <w:lang w:val="en-US" w:eastAsia="zh-CN"/>
              </w:rPr>
              <w:sym w:font="Wingdings 2" w:char="00A3"/>
            </w:r>
            <w:r>
              <w:rPr>
                <w:rFonts w:hint="default" w:ascii="Times New Roman" w:hAnsi="Times New Roman" w:eastAsia="方正楷体_GBK" w:cs="Times New Roman"/>
                <w:b w:val="0"/>
                <w:bCs w:val="0"/>
                <w:color w:val="auto"/>
                <w:kern w:val="0"/>
                <w:sz w:val="24"/>
                <w:szCs w:val="24"/>
                <w:lang w:val="en-US" w:eastAsia="zh-CN"/>
              </w:rPr>
              <w:t>否</w:t>
            </w:r>
          </w:p>
        </w:tc>
      </w:tr>
      <w:tr w14:paraId="2D02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4193F3F4">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000000"/>
                <w:kern w:val="0"/>
                <w:sz w:val="24"/>
                <w:szCs w:val="24"/>
                <w:shd w:val="clear" w:color="auto" w:fill="FFFFFF"/>
                <w:lang w:bidi="ar"/>
              </w:rPr>
              <w:t>依托单位为企业的</w:t>
            </w:r>
            <w:r>
              <w:rPr>
                <w:rFonts w:hint="default" w:ascii="Times New Roman" w:hAnsi="Times New Roman" w:eastAsia="方正楷体_GBK" w:cs="Times New Roman"/>
                <w:b w:val="0"/>
                <w:bCs w:val="0"/>
                <w:color w:val="000000"/>
                <w:kern w:val="0"/>
                <w:sz w:val="24"/>
                <w:szCs w:val="24"/>
                <w:shd w:val="clear" w:color="auto" w:fill="FFFFFF"/>
                <w:lang w:eastAsia="zh-CN" w:bidi="ar"/>
              </w:rPr>
              <w:t>，近三年</w:t>
            </w:r>
            <w:r>
              <w:rPr>
                <w:rFonts w:hint="default" w:ascii="Times New Roman" w:hAnsi="Times New Roman" w:eastAsia="方正楷体_GBK" w:cs="Times New Roman"/>
                <w:b w:val="0"/>
                <w:bCs w:val="0"/>
                <w:color w:val="000000"/>
                <w:kern w:val="0"/>
                <w:sz w:val="24"/>
                <w:szCs w:val="24"/>
                <w:shd w:val="clear" w:color="auto" w:fill="FFFFFF"/>
                <w:lang w:bidi="ar"/>
              </w:rPr>
              <w:t>研发费用占营业收入</w:t>
            </w:r>
            <w:r>
              <w:rPr>
                <w:rFonts w:hint="default" w:ascii="Times New Roman" w:hAnsi="Times New Roman" w:eastAsia="方正楷体_GBK" w:cs="Times New Roman"/>
                <w:b w:val="0"/>
                <w:bCs w:val="0"/>
                <w:color w:val="000000"/>
                <w:kern w:val="0"/>
                <w:sz w:val="24"/>
                <w:szCs w:val="24"/>
                <w:shd w:val="clear" w:color="auto" w:fill="FFFFFF"/>
                <w:lang w:eastAsia="zh-CN" w:bidi="ar"/>
              </w:rPr>
              <w:t>比重</w:t>
            </w:r>
            <w:r>
              <w:rPr>
                <w:rFonts w:hint="default" w:ascii="Times New Roman" w:hAnsi="Times New Roman" w:eastAsia="方正楷体_GBK" w:cs="Times New Roman"/>
                <w:b w:val="0"/>
                <w:bCs w:val="0"/>
                <w:color w:val="000000"/>
                <w:kern w:val="0"/>
                <w:sz w:val="24"/>
                <w:szCs w:val="24"/>
                <w:shd w:val="clear" w:color="auto" w:fill="FFFFFF"/>
                <w:lang w:bidi="ar"/>
              </w:rPr>
              <w:t>达到高新技术企业标准</w:t>
            </w:r>
          </w:p>
        </w:tc>
        <w:tc>
          <w:tcPr>
            <w:tcW w:w="6664" w:type="dxa"/>
            <w:gridSpan w:val="5"/>
            <w:noWrap w:val="0"/>
            <w:vAlign w:val="center"/>
          </w:tcPr>
          <w:p w14:paraId="7D567D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r>
              <w:rPr>
                <w:rFonts w:hint="default" w:ascii="Times New Roman" w:hAnsi="Times New Roman" w:eastAsia="方正楷体_GBK" w:cs="Times New Roman"/>
                <w:b w:val="0"/>
                <w:bCs w:val="0"/>
                <w:color w:val="auto"/>
                <w:kern w:val="0"/>
                <w:sz w:val="24"/>
                <w:szCs w:val="24"/>
                <w:lang w:val="en-US" w:eastAsia="zh-CN"/>
              </w:rPr>
              <w:t xml:space="preserve">  </w:t>
            </w:r>
            <w:r>
              <w:rPr>
                <w:rFonts w:hint="default" w:ascii="Times New Roman" w:hAnsi="Times New Roman" w:eastAsia="方正楷体_GBK" w:cs="Times New Roman"/>
                <w:b w:val="0"/>
                <w:bCs w:val="0"/>
                <w:color w:val="auto"/>
                <w:kern w:val="0"/>
                <w:sz w:val="24"/>
                <w:szCs w:val="24"/>
                <w:lang w:val="en-US" w:eastAsia="zh-CN"/>
              </w:rPr>
              <w:sym w:font="Wingdings 2" w:char="00A3"/>
            </w:r>
            <w:r>
              <w:rPr>
                <w:rFonts w:hint="default" w:ascii="Times New Roman" w:hAnsi="Times New Roman" w:eastAsia="方正楷体_GBK" w:cs="Times New Roman"/>
                <w:b w:val="0"/>
                <w:bCs w:val="0"/>
                <w:color w:val="auto"/>
                <w:kern w:val="0"/>
                <w:sz w:val="24"/>
                <w:szCs w:val="24"/>
                <w:lang w:eastAsia="zh-CN"/>
              </w:rPr>
              <w:t>是，</w:t>
            </w:r>
            <w:r>
              <w:rPr>
                <w:rFonts w:hint="default" w:ascii="Times New Roman" w:hAnsi="Times New Roman" w:eastAsia="方正楷体_GBK" w:cs="Times New Roman"/>
                <w:b w:val="0"/>
                <w:bCs w:val="0"/>
                <w:color w:val="auto"/>
                <w:kern w:val="0"/>
                <w:sz w:val="24"/>
                <w:szCs w:val="24"/>
                <w:u w:val="single"/>
                <w:lang w:val="en-US" w:eastAsia="zh-CN"/>
              </w:rPr>
              <w:t>营收     （亿元），</w:t>
            </w:r>
            <w:r>
              <w:rPr>
                <w:rFonts w:hint="default" w:ascii="Times New Roman" w:hAnsi="Times New Roman" w:eastAsia="方正楷体_GBK" w:cs="Times New Roman"/>
                <w:b w:val="0"/>
                <w:bCs w:val="0"/>
                <w:color w:val="auto"/>
                <w:kern w:val="0"/>
                <w:sz w:val="24"/>
                <w:szCs w:val="24"/>
                <w:u w:val="single"/>
                <w:lang w:eastAsia="zh-CN"/>
              </w:rPr>
              <w:t>占比</w:t>
            </w:r>
            <w:r>
              <w:rPr>
                <w:rFonts w:hint="default" w:ascii="Times New Roman" w:hAnsi="Times New Roman" w:eastAsia="方正楷体_GBK" w:cs="Times New Roman"/>
                <w:b w:val="0"/>
                <w:bCs w:val="0"/>
                <w:color w:val="auto"/>
                <w:kern w:val="0"/>
                <w:sz w:val="24"/>
                <w:szCs w:val="24"/>
                <w:u w:val="single"/>
                <w:lang w:val="en-US" w:eastAsia="zh-CN"/>
              </w:rPr>
              <w:t xml:space="preserve">    （%）</w:t>
            </w:r>
            <w:r>
              <w:rPr>
                <w:rFonts w:hint="default" w:ascii="Times New Roman" w:hAnsi="Times New Roman" w:eastAsia="方正楷体_GBK" w:cs="Times New Roman"/>
                <w:b w:val="0"/>
                <w:bCs w:val="0"/>
                <w:color w:val="auto"/>
                <w:kern w:val="0"/>
                <w:sz w:val="24"/>
                <w:szCs w:val="24"/>
                <w:lang w:val="en-US" w:eastAsia="zh-CN"/>
              </w:rPr>
              <w:t xml:space="preserve">      </w:t>
            </w:r>
            <w:r>
              <w:rPr>
                <w:rFonts w:hint="default" w:ascii="Times New Roman" w:hAnsi="Times New Roman" w:eastAsia="方正楷体_GBK" w:cs="Times New Roman"/>
                <w:b w:val="0"/>
                <w:bCs w:val="0"/>
                <w:color w:val="auto"/>
                <w:kern w:val="0"/>
                <w:sz w:val="24"/>
                <w:szCs w:val="24"/>
                <w:lang w:val="en-US" w:eastAsia="zh-CN"/>
              </w:rPr>
              <w:sym w:font="Wingdings 2" w:char="00A3"/>
            </w:r>
            <w:r>
              <w:rPr>
                <w:rFonts w:hint="default" w:ascii="Times New Roman" w:hAnsi="Times New Roman" w:eastAsia="方正楷体_GBK" w:cs="Times New Roman"/>
                <w:b w:val="0"/>
                <w:bCs w:val="0"/>
                <w:color w:val="auto"/>
                <w:kern w:val="0"/>
                <w:sz w:val="24"/>
                <w:szCs w:val="24"/>
                <w:lang w:val="en-US" w:eastAsia="zh-CN"/>
              </w:rPr>
              <w:t>否</w:t>
            </w:r>
          </w:p>
        </w:tc>
      </w:tr>
      <w:tr w14:paraId="1B85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4" w:type="dxa"/>
            <w:noWrap w:val="0"/>
            <w:vAlign w:val="center"/>
          </w:tcPr>
          <w:p w14:paraId="206DB57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000000"/>
                <w:kern w:val="0"/>
                <w:sz w:val="24"/>
                <w:szCs w:val="24"/>
                <w:shd w:val="clear" w:color="auto" w:fill="FFFFFF"/>
                <w:lang w:bidi="ar"/>
              </w:rPr>
              <w:t>依托单位为高校</w:t>
            </w:r>
            <w:r>
              <w:rPr>
                <w:rFonts w:hint="default" w:ascii="Times New Roman" w:hAnsi="Times New Roman" w:eastAsia="方正楷体_GBK" w:cs="Times New Roman"/>
                <w:b w:val="0"/>
                <w:bCs w:val="0"/>
                <w:color w:val="000000"/>
                <w:kern w:val="0"/>
                <w:sz w:val="24"/>
                <w:szCs w:val="24"/>
                <w:shd w:val="clear" w:color="auto" w:fill="FFFFFF"/>
                <w:lang w:eastAsia="zh-CN" w:bidi="ar"/>
              </w:rPr>
              <w:t>或</w:t>
            </w:r>
            <w:r>
              <w:rPr>
                <w:rFonts w:hint="default" w:ascii="Times New Roman" w:hAnsi="Times New Roman" w:eastAsia="方正楷体_GBK" w:cs="Times New Roman"/>
                <w:b w:val="0"/>
                <w:bCs w:val="0"/>
                <w:color w:val="000000"/>
                <w:kern w:val="0"/>
                <w:sz w:val="24"/>
                <w:szCs w:val="24"/>
                <w:shd w:val="clear" w:color="auto" w:fill="FFFFFF"/>
                <w:lang w:bidi="ar"/>
              </w:rPr>
              <w:t>科研院所的，近</w:t>
            </w:r>
            <w:r>
              <w:rPr>
                <w:rFonts w:hint="default" w:ascii="Times New Roman" w:hAnsi="Times New Roman" w:eastAsia="方正楷体_GBK" w:cs="Times New Roman"/>
                <w:b w:val="0"/>
                <w:bCs w:val="0"/>
                <w:color w:val="000000"/>
                <w:kern w:val="0"/>
                <w:sz w:val="24"/>
                <w:szCs w:val="24"/>
                <w:shd w:val="clear" w:color="auto" w:fill="FFFFFF"/>
                <w:lang w:eastAsia="zh-CN" w:bidi="ar"/>
              </w:rPr>
              <w:t>三</w:t>
            </w:r>
            <w:r>
              <w:rPr>
                <w:rFonts w:hint="default" w:ascii="Times New Roman" w:hAnsi="Times New Roman" w:eastAsia="方正楷体_GBK" w:cs="Times New Roman"/>
                <w:b w:val="0"/>
                <w:bCs w:val="0"/>
                <w:color w:val="000000"/>
                <w:kern w:val="0"/>
                <w:sz w:val="24"/>
                <w:szCs w:val="24"/>
                <w:shd w:val="clear" w:color="auto" w:fill="FFFFFF"/>
                <w:lang w:bidi="ar"/>
              </w:rPr>
              <w:t>年有技术转化合作</w:t>
            </w:r>
            <w:r>
              <w:rPr>
                <w:rFonts w:hint="default" w:ascii="Times New Roman" w:hAnsi="Times New Roman" w:eastAsia="方正楷体_GBK" w:cs="Times New Roman"/>
                <w:b w:val="0"/>
                <w:bCs w:val="0"/>
                <w:color w:val="000000"/>
                <w:kern w:val="0"/>
                <w:sz w:val="24"/>
                <w:szCs w:val="24"/>
                <w:shd w:val="clear" w:color="auto" w:fill="FFFFFF"/>
                <w:lang w:eastAsia="zh-CN" w:bidi="ar"/>
              </w:rPr>
              <w:t>事项</w:t>
            </w:r>
          </w:p>
        </w:tc>
        <w:tc>
          <w:tcPr>
            <w:tcW w:w="6664" w:type="dxa"/>
            <w:gridSpan w:val="5"/>
            <w:noWrap w:val="0"/>
            <w:vAlign w:val="center"/>
          </w:tcPr>
          <w:p w14:paraId="5F080E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r>
              <w:rPr>
                <w:rFonts w:hint="default" w:ascii="Times New Roman" w:hAnsi="Times New Roman" w:eastAsia="方正楷体_GBK" w:cs="Times New Roman"/>
                <w:b w:val="0"/>
                <w:bCs w:val="0"/>
                <w:color w:val="auto"/>
                <w:kern w:val="0"/>
                <w:sz w:val="24"/>
                <w:szCs w:val="24"/>
                <w:lang w:eastAsia="zh-CN"/>
              </w:rPr>
              <w:sym w:font="Wingdings 2" w:char="00A3"/>
            </w:r>
            <w:r>
              <w:rPr>
                <w:rFonts w:hint="default" w:ascii="Times New Roman" w:hAnsi="Times New Roman" w:eastAsia="方正楷体_GBK" w:cs="Times New Roman"/>
                <w:b w:val="0"/>
                <w:bCs w:val="0"/>
                <w:color w:val="auto"/>
                <w:kern w:val="0"/>
                <w:sz w:val="24"/>
                <w:szCs w:val="24"/>
                <w:lang w:eastAsia="zh-CN"/>
              </w:rPr>
              <w:t>是</w:t>
            </w:r>
            <w:r>
              <w:rPr>
                <w:rFonts w:hint="default" w:ascii="Times New Roman" w:hAnsi="Times New Roman" w:eastAsia="方正楷体_GBK" w:cs="Times New Roman"/>
                <w:b w:val="0"/>
                <w:bCs w:val="0"/>
                <w:color w:val="auto"/>
                <w:kern w:val="0"/>
                <w:sz w:val="24"/>
                <w:szCs w:val="24"/>
                <w:lang w:val="en-US" w:eastAsia="zh-CN"/>
              </w:rPr>
              <w:t xml:space="preserve">               </w:t>
            </w:r>
            <w:r>
              <w:rPr>
                <w:rFonts w:hint="default" w:ascii="Times New Roman" w:hAnsi="Times New Roman" w:eastAsia="方正楷体_GBK" w:cs="Times New Roman"/>
                <w:b w:val="0"/>
                <w:bCs w:val="0"/>
                <w:color w:val="auto"/>
                <w:kern w:val="0"/>
                <w:sz w:val="24"/>
                <w:szCs w:val="24"/>
                <w:lang w:val="en-US" w:eastAsia="zh-CN"/>
              </w:rPr>
              <w:sym w:font="Wingdings 2" w:char="00A3"/>
            </w:r>
            <w:r>
              <w:rPr>
                <w:rFonts w:hint="default" w:ascii="Times New Roman" w:hAnsi="Times New Roman" w:eastAsia="方正楷体_GBK" w:cs="Times New Roman"/>
                <w:b w:val="0"/>
                <w:bCs w:val="0"/>
                <w:color w:val="auto"/>
                <w:kern w:val="0"/>
                <w:sz w:val="24"/>
                <w:szCs w:val="24"/>
                <w:lang w:val="en-US" w:eastAsia="zh-CN"/>
              </w:rPr>
              <w:t>否</w:t>
            </w:r>
          </w:p>
        </w:tc>
      </w:tr>
      <w:tr w14:paraId="33C1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958" w:type="dxa"/>
            <w:gridSpan w:val="6"/>
            <w:noWrap w:val="0"/>
            <w:vAlign w:val="center"/>
          </w:tcPr>
          <w:p w14:paraId="2096B8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黑体_GBK" w:cs="Times New Roman"/>
                <w:b w:val="0"/>
                <w:bCs w:val="0"/>
                <w:color w:val="auto"/>
                <w:kern w:val="0"/>
                <w:sz w:val="24"/>
                <w:szCs w:val="24"/>
                <w:lang w:eastAsia="zh-CN"/>
              </w:rPr>
              <w:t>建设目标</w:t>
            </w:r>
          </w:p>
        </w:tc>
      </w:tr>
      <w:tr w14:paraId="3182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294" w:type="dxa"/>
            <w:noWrap w:val="0"/>
            <w:vAlign w:val="center"/>
          </w:tcPr>
          <w:p w14:paraId="752D51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eastAsia="zh-CN"/>
              </w:rPr>
              <w:t>研发投入（万元）</w:t>
            </w:r>
          </w:p>
        </w:tc>
        <w:tc>
          <w:tcPr>
            <w:tcW w:w="6664" w:type="dxa"/>
            <w:gridSpan w:val="5"/>
            <w:noWrap w:val="0"/>
            <w:vAlign w:val="center"/>
          </w:tcPr>
          <w:p w14:paraId="293C36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p>
        </w:tc>
      </w:tr>
      <w:tr w14:paraId="43C3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94" w:type="dxa"/>
            <w:noWrap w:val="0"/>
            <w:vAlign w:val="center"/>
          </w:tcPr>
          <w:p w14:paraId="678658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val="en-US" w:eastAsia="zh-CN"/>
              </w:rPr>
              <w:t>形成新技术新产品数量（</w:t>
            </w:r>
            <w:r>
              <w:rPr>
                <w:rFonts w:hint="eastAsia" w:ascii="Times New Roman" w:hAnsi="Times New Roman" w:eastAsia="方正楷体_GBK" w:cs="Times New Roman"/>
                <w:b w:val="0"/>
                <w:bCs w:val="0"/>
                <w:color w:val="auto"/>
                <w:kern w:val="0"/>
                <w:sz w:val="24"/>
                <w:szCs w:val="24"/>
                <w:lang w:val="en-US" w:eastAsia="zh-CN"/>
              </w:rPr>
              <w:t>项</w:t>
            </w:r>
            <w:r>
              <w:rPr>
                <w:rFonts w:hint="default" w:ascii="Times New Roman" w:hAnsi="Times New Roman" w:eastAsia="方正楷体_GBK" w:cs="Times New Roman"/>
                <w:b w:val="0"/>
                <w:bCs w:val="0"/>
                <w:color w:val="auto"/>
                <w:kern w:val="0"/>
                <w:sz w:val="24"/>
                <w:szCs w:val="24"/>
                <w:lang w:val="en-US" w:eastAsia="zh-CN"/>
              </w:rPr>
              <w:t>）</w:t>
            </w:r>
          </w:p>
        </w:tc>
        <w:tc>
          <w:tcPr>
            <w:tcW w:w="6664" w:type="dxa"/>
            <w:gridSpan w:val="5"/>
            <w:noWrap w:val="0"/>
            <w:vAlign w:val="center"/>
          </w:tcPr>
          <w:p w14:paraId="63BAAA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p>
        </w:tc>
      </w:tr>
      <w:tr w14:paraId="7915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0A68F0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val="en-US" w:eastAsia="zh-CN"/>
              </w:rPr>
              <w:t>授权</w:t>
            </w:r>
            <w:r>
              <w:rPr>
                <w:rFonts w:hint="eastAsia" w:ascii="Times New Roman" w:hAnsi="Times New Roman" w:eastAsia="方正楷体_GBK" w:cs="Times New Roman"/>
                <w:b w:val="0"/>
                <w:bCs w:val="0"/>
                <w:color w:val="auto"/>
                <w:kern w:val="0"/>
                <w:sz w:val="24"/>
                <w:szCs w:val="24"/>
                <w:lang w:val="en-US" w:eastAsia="zh-CN"/>
              </w:rPr>
              <w:t>国家</w:t>
            </w:r>
            <w:r>
              <w:rPr>
                <w:rFonts w:hint="default" w:ascii="Times New Roman" w:hAnsi="Times New Roman" w:eastAsia="方正楷体_GBK" w:cs="Times New Roman"/>
                <w:b w:val="0"/>
                <w:bCs w:val="0"/>
                <w:color w:val="auto"/>
                <w:kern w:val="0"/>
                <w:sz w:val="24"/>
                <w:szCs w:val="24"/>
                <w:lang w:val="en-US" w:eastAsia="zh-CN"/>
              </w:rPr>
              <w:t>发明专利数（件）</w:t>
            </w:r>
          </w:p>
        </w:tc>
        <w:tc>
          <w:tcPr>
            <w:tcW w:w="6664" w:type="dxa"/>
            <w:gridSpan w:val="5"/>
            <w:noWrap w:val="0"/>
            <w:vAlign w:val="center"/>
          </w:tcPr>
          <w:p w14:paraId="5A2C32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p>
        </w:tc>
      </w:tr>
      <w:tr w14:paraId="3368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28CA0D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val="en-US" w:eastAsia="zh-CN"/>
              </w:rPr>
              <w:t>开展对外技术服务（次）</w:t>
            </w:r>
          </w:p>
        </w:tc>
        <w:tc>
          <w:tcPr>
            <w:tcW w:w="6664" w:type="dxa"/>
            <w:gridSpan w:val="5"/>
            <w:noWrap w:val="0"/>
            <w:vAlign w:val="center"/>
          </w:tcPr>
          <w:p w14:paraId="027AF4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p>
        </w:tc>
      </w:tr>
      <w:tr w14:paraId="483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294" w:type="dxa"/>
            <w:noWrap w:val="0"/>
            <w:vAlign w:val="center"/>
          </w:tcPr>
          <w:p w14:paraId="7414E3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eastAsia="zh-CN"/>
              </w:rPr>
            </w:pPr>
            <w:r>
              <w:rPr>
                <w:rFonts w:hint="default" w:ascii="Times New Roman" w:hAnsi="Times New Roman" w:eastAsia="方正楷体_GBK" w:cs="Times New Roman"/>
                <w:b w:val="0"/>
                <w:bCs w:val="0"/>
                <w:color w:val="auto"/>
                <w:kern w:val="0"/>
                <w:sz w:val="24"/>
                <w:szCs w:val="24"/>
                <w:lang w:val="en-US" w:eastAsia="zh-CN"/>
              </w:rPr>
              <w:t>“四技”收入（万元）</w:t>
            </w:r>
          </w:p>
        </w:tc>
        <w:tc>
          <w:tcPr>
            <w:tcW w:w="6664" w:type="dxa"/>
            <w:gridSpan w:val="5"/>
            <w:noWrap w:val="0"/>
            <w:vAlign w:val="center"/>
          </w:tcPr>
          <w:p w14:paraId="021125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楷体_GBK" w:cs="Times New Roman"/>
                <w:b w:val="0"/>
                <w:bCs w:val="0"/>
                <w:color w:val="auto"/>
                <w:kern w:val="0"/>
                <w:sz w:val="24"/>
                <w:szCs w:val="24"/>
                <w:lang w:val="en-US" w:eastAsia="zh-CN"/>
              </w:rPr>
            </w:pPr>
          </w:p>
        </w:tc>
      </w:tr>
      <w:tr w14:paraId="12ED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58" w:type="dxa"/>
            <w:gridSpan w:val="6"/>
            <w:noWrap w:val="0"/>
            <w:vAlign w:val="center"/>
          </w:tcPr>
          <w:p w14:paraId="2F575E84">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填写说明：</w:t>
            </w:r>
          </w:p>
          <w:p w14:paraId="346F4414">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1.</w:t>
            </w:r>
            <w:r>
              <w:rPr>
                <w:rFonts w:hint="default" w:ascii="Times New Roman" w:hAnsi="Times New Roman" w:eastAsia="仿宋_GB2312" w:cs="Times New Roman"/>
                <w:sz w:val="24"/>
                <w:szCs w:val="24"/>
                <w:vertAlign w:val="baseline"/>
                <w:lang w:eastAsia="zh-CN"/>
              </w:rPr>
              <w:t>统计范围。数据统计范围为该中心所属人员开展的、与中心目标定位相关的工作。不得将无关人员或无关工作纳入统计范围。</w:t>
            </w:r>
          </w:p>
          <w:p w14:paraId="678C3401">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2.</w:t>
            </w:r>
            <w:r>
              <w:rPr>
                <w:rFonts w:hint="default" w:ascii="Times New Roman" w:hAnsi="Times New Roman" w:eastAsia="仿宋_GB2312" w:cs="Times New Roman"/>
                <w:sz w:val="24"/>
                <w:szCs w:val="24"/>
                <w:vertAlign w:val="baseline"/>
                <w:lang w:val="en" w:eastAsia="zh-CN"/>
              </w:rPr>
              <w:t>专职</w:t>
            </w:r>
            <w:r>
              <w:rPr>
                <w:rFonts w:hint="default" w:ascii="Times New Roman" w:hAnsi="Times New Roman" w:eastAsia="仿宋_GB2312" w:cs="Times New Roman"/>
                <w:sz w:val="24"/>
                <w:szCs w:val="24"/>
                <w:vertAlign w:val="baseline"/>
                <w:lang w:val="en-US" w:eastAsia="zh-CN"/>
              </w:rPr>
              <w:t>研究与试验发展人员数。全职</w:t>
            </w:r>
            <w:r>
              <w:rPr>
                <w:rFonts w:hint="default" w:ascii="Times New Roman" w:hAnsi="Times New Roman" w:eastAsia="仿宋_GB2312" w:cs="Times New Roman"/>
                <w:sz w:val="24"/>
                <w:szCs w:val="24"/>
                <w:vertAlign w:val="baseline"/>
                <w:lang w:eastAsia="zh-CN"/>
              </w:rPr>
              <w:t>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14:paraId="343B988C">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3.近三年产学研合作项目数。</w:t>
            </w:r>
            <w:r>
              <w:rPr>
                <w:rFonts w:hint="default" w:ascii="Times New Roman" w:hAnsi="Times New Roman" w:eastAsia="仿宋_GB2312" w:cs="Times New Roman"/>
                <w:sz w:val="24"/>
                <w:szCs w:val="24"/>
                <w:vertAlign w:val="baseline"/>
                <w:lang w:eastAsia="zh-CN"/>
              </w:rPr>
              <w:t>近三年立项、持续开展或结题验收的产学研合作研发项目数。主要包括新产品开发项目数、新技术开发项目数、新工艺开发项目数、新服务开发项目数与基础研究项目数之和。不包括委托外单位进行的研发项目数。</w:t>
            </w:r>
          </w:p>
          <w:p w14:paraId="10514A8C">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4.仪器设备原值。拥有的研发设备、仪器和软件的资产原值。</w:t>
            </w:r>
          </w:p>
          <w:p w14:paraId="64E20027">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5.</w:t>
            </w:r>
            <w:r>
              <w:rPr>
                <w:rFonts w:hint="default" w:ascii="Times New Roman" w:hAnsi="Times New Roman" w:eastAsia="仿宋_GB2312" w:cs="Times New Roman"/>
                <w:sz w:val="24"/>
                <w:szCs w:val="24"/>
                <w:vertAlign w:val="baseline"/>
                <w:lang w:eastAsia="zh-CN"/>
              </w:rPr>
              <w:t>近三年累计研发投入。为实施基础研究、应用研究和试验发展活动而实际发生的全部经费支出，包括内部研发经费支出，为建造和购置与研发活动相关的固定资产花费的实际支出和委托外单位开展研发的经费支出。不包括生产性活动支出、归还贷款支出。</w:t>
            </w:r>
          </w:p>
          <w:p w14:paraId="2C7E5CEC">
            <w:pPr>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sz w:val="24"/>
                <w:szCs w:val="24"/>
                <w:vertAlign w:val="baseline"/>
                <w:lang w:val="en-US" w:eastAsia="zh-CN"/>
              </w:rPr>
              <w:t>6.固定研发场地面积</w:t>
            </w:r>
            <w:r>
              <w:rPr>
                <w:rFonts w:hint="default" w:ascii="Times New Roman" w:hAnsi="Times New Roman" w:eastAsia="仿宋_GB2312" w:cs="Times New Roman"/>
                <w:sz w:val="24"/>
                <w:szCs w:val="24"/>
                <w:vertAlign w:val="baseline"/>
                <w:lang w:eastAsia="zh-CN"/>
              </w:rPr>
              <w:t>。用于研发、中试、办公等用途的自由产权或使用权（含租赁）的科研场所面积。</w:t>
            </w:r>
          </w:p>
        </w:tc>
      </w:tr>
    </w:tbl>
    <w:p w14:paraId="49FFEDE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default" w:ascii="Times New Roman" w:hAnsi="Times New Roman" w:eastAsia="黑体" w:cs="Times New Roman"/>
          <w:sz w:val="30"/>
          <w:szCs w:val="30"/>
        </w:rPr>
      </w:pPr>
    </w:p>
    <w:p w14:paraId="3786710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附表 1：</w:t>
      </w:r>
      <w:r>
        <w:rPr>
          <w:rFonts w:hint="eastAsia" w:ascii="Times New Roman" w:hAnsi="Times New Roman" w:eastAsia="黑体" w:cs="Times New Roman"/>
          <w:sz w:val="30"/>
          <w:szCs w:val="30"/>
          <w:lang w:eastAsia="zh-CN"/>
        </w:rPr>
        <w:t>专职</w:t>
      </w:r>
      <w:r>
        <w:rPr>
          <w:rFonts w:hint="default" w:ascii="Times New Roman" w:hAnsi="Times New Roman" w:eastAsia="黑体" w:cs="Times New Roman"/>
          <w:sz w:val="30"/>
          <w:szCs w:val="30"/>
        </w:rPr>
        <w:t>研究与试验发展人员统计表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83"/>
        <w:gridCol w:w="633"/>
        <w:gridCol w:w="1528"/>
        <w:gridCol w:w="856"/>
        <w:gridCol w:w="929"/>
        <w:gridCol w:w="856"/>
        <w:gridCol w:w="968"/>
        <w:gridCol w:w="1173"/>
      </w:tblGrid>
      <w:tr w14:paraId="5A88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5AC637C">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0" w:type="auto"/>
            <w:noWrap w:val="0"/>
            <w:vAlign w:val="top"/>
          </w:tcPr>
          <w:p w14:paraId="0F247F3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姓名</w:t>
            </w:r>
          </w:p>
        </w:tc>
        <w:tc>
          <w:tcPr>
            <w:tcW w:w="0" w:type="auto"/>
            <w:noWrap w:val="0"/>
            <w:vAlign w:val="top"/>
          </w:tcPr>
          <w:p w14:paraId="160C83C5">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性别</w:t>
            </w:r>
          </w:p>
        </w:tc>
        <w:tc>
          <w:tcPr>
            <w:tcW w:w="0" w:type="auto"/>
            <w:noWrap w:val="0"/>
            <w:vAlign w:val="top"/>
          </w:tcPr>
          <w:p w14:paraId="01198F6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出生年月</w:t>
            </w:r>
          </w:p>
        </w:tc>
        <w:tc>
          <w:tcPr>
            <w:tcW w:w="0" w:type="auto"/>
            <w:noWrap w:val="0"/>
            <w:vAlign w:val="top"/>
          </w:tcPr>
          <w:p w14:paraId="36367B5D">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人员性质</w:t>
            </w:r>
          </w:p>
        </w:tc>
        <w:tc>
          <w:tcPr>
            <w:tcW w:w="0" w:type="auto"/>
            <w:noWrap w:val="0"/>
            <w:vAlign w:val="top"/>
          </w:tcPr>
          <w:p w14:paraId="38CBAF95">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所在单位</w:t>
            </w:r>
          </w:p>
        </w:tc>
        <w:tc>
          <w:tcPr>
            <w:tcW w:w="0" w:type="auto"/>
            <w:noWrap w:val="0"/>
            <w:vAlign w:val="top"/>
          </w:tcPr>
          <w:p w14:paraId="48515DFA">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职务职责</w:t>
            </w:r>
          </w:p>
        </w:tc>
        <w:tc>
          <w:tcPr>
            <w:tcW w:w="0" w:type="auto"/>
            <w:noWrap w:val="0"/>
            <w:vAlign w:val="top"/>
          </w:tcPr>
          <w:p w14:paraId="20E86C25">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所在部门</w:t>
            </w:r>
          </w:p>
        </w:tc>
        <w:tc>
          <w:tcPr>
            <w:tcW w:w="0" w:type="auto"/>
            <w:noWrap w:val="0"/>
            <w:vAlign w:val="top"/>
          </w:tcPr>
          <w:p w14:paraId="792C5628">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联系电话</w:t>
            </w:r>
          </w:p>
        </w:tc>
      </w:tr>
      <w:tr w14:paraId="1C2B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43467B56">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0" w:type="auto"/>
            <w:noWrap w:val="0"/>
            <w:vAlign w:val="top"/>
          </w:tcPr>
          <w:p w14:paraId="05EF08F3">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张XX</w:t>
            </w:r>
          </w:p>
        </w:tc>
        <w:tc>
          <w:tcPr>
            <w:tcW w:w="0" w:type="auto"/>
            <w:noWrap w:val="0"/>
            <w:vAlign w:val="top"/>
          </w:tcPr>
          <w:p w14:paraId="65AA7D6F">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男</w:t>
            </w:r>
          </w:p>
        </w:tc>
        <w:tc>
          <w:tcPr>
            <w:tcW w:w="0" w:type="auto"/>
            <w:noWrap w:val="0"/>
            <w:vAlign w:val="top"/>
          </w:tcPr>
          <w:p w14:paraId="21446706">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1972-01-01</w:t>
            </w:r>
          </w:p>
        </w:tc>
        <w:tc>
          <w:tcPr>
            <w:tcW w:w="0" w:type="auto"/>
            <w:noWrap w:val="0"/>
            <w:vAlign w:val="top"/>
          </w:tcPr>
          <w:p w14:paraId="28B6519E">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0" w:type="auto"/>
            <w:noWrap w:val="0"/>
            <w:vAlign w:val="top"/>
          </w:tcPr>
          <w:p w14:paraId="06723D89">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XX公司</w:t>
            </w:r>
          </w:p>
        </w:tc>
        <w:tc>
          <w:tcPr>
            <w:tcW w:w="0" w:type="auto"/>
            <w:noWrap w:val="0"/>
            <w:vAlign w:val="top"/>
          </w:tcPr>
          <w:p w14:paraId="6E238B77">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主任</w:t>
            </w:r>
          </w:p>
        </w:tc>
        <w:tc>
          <w:tcPr>
            <w:tcW w:w="0" w:type="auto"/>
            <w:noWrap w:val="0"/>
            <w:vAlign w:val="top"/>
          </w:tcPr>
          <w:p w14:paraId="514E7C45">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技术发展部</w:t>
            </w:r>
          </w:p>
        </w:tc>
        <w:tc>
          <w:tcPr>
            <w:tcW w:w="0" w:type="auto"/>
            <w:noWrap w:val="0"/>
            <w:vAlign w:val="top"/>
          </w:tcPr>
          <w:p w14:paraId="651B0B9C">
            <w:pP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138XX</w:t>
            </w:r>
          </w:p>
        </w:tc>
      </w:tr>
      <w:tr w14:paraId="6C4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1CBA7FF">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0" w:type="auto"/>
            <w:noWrap w:val="0"/>
            <w:vAlign w:val="top"/>
          </w:tcPr>
          <w:p w14:paraId="56976999">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131DE4B8">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56AB4AD7">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6AC525A6">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06E7D29C">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086B9254">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1F3B4C88">
            <w:pPr>
              <w:rPr>
                <w:rFonts w:hint="default" w:ascii="Times New Roman" w:hAnsi="Times New Roman" w:eastAsia="仿宋_GB2312" w:cs="Times New Roman"/>
                <w:sz w:val="24"/>
                <w:szCs w:val="24"/>
                <w:vertAlign w:val="baseline"/>
                <w:lang w:val="en-US" w:eastAsia="zh-CN"/>
              </w:rPr>
            </w:pPr>
          </w:p>
        </w:tc>
        <w:tc>
          <w:tcPr>
            <w:tcW w:w="0" w:type="auto"/>
            <w:noWrap w:val="0"/>
            <w:vAlign w:val="top"/>
          </w:tcPr>
          <w:p w14:paraId="31260785">
            <w:pPr>
              <w:rPr>
                <w:rFonts w:hint="default" w:ascii="Times New Roman" w:hAnsi="Times New Roman" w:eastAsia="仿宋_GB2312" w:cs="Times New Roman"/>
                <w:sz w:val="24"/>
                <w:szCs w:val="24"/>
                <w:vertAlign w:val="baseline"/>
                <w:lang w:val="en-US" w:eastAsia="zh-CN"/>
              </w:rPr>
            </w:pPr>
          </w:p>
        </w:tc>
      </w:tr>
      <w:tr w14:paraId="52A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0E81A83">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N</w:t>
            </w:r>
          </w:p>
        </w:tc>
        <w:tc>
          <w:tcPr>
            <w:tcW w:w="0" w:type="auto"/>
            <w:noWrap w:val="0"/>
            <w:vAlign w:val="top"/>
          </w:tcPr>
          <w:p w14:paraId="7E3969FE">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51615543">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72EFF4B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692C680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46D1B1C0">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5D7470AA">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43EBC34E">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632777E6">
            <w:pPr>
              <w:rPr>
                <w:rFonts w:hint="default" w:ascii="Times New Roman" w:hAnsi="Times New Roman" w:eastAsia="仿宋_GB2312" w:cs="Times New Roman"/>
                <w:sz w:val="24"/>
                <w:szCs w:val="24"/>
                <w:vertAlign w:val="baseline"/>
                <w:lang w:eastAsia="zh-CN"/>
              </w:rPr>
            </w:pPr>
          </w:p>
        </w:tc>
      </w:tr>
      <w:tr w14:paraId="0D95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9"/>
            <w:noWrap w:val="0"/>
            <w:vAlign w:val="top"/>
          </w:tcPr>
          <w:p w14:paraId="2209A0D9">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填写说明：</w:t>
            </w:r>
          </w:p>
          <w:p w14:paraId="77F97450">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1. “出生年月”格式为“××××-××-××”，其中前 4 位为年份，第 6-7 位为月份（1～9 月前补 0），后 2 位为日期（1～9 日前补 0）。</w:t>
            </w:r>
          </w:p>
          <w:p w14:paraId="0C42463D">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2. “人员性质”应按相应的分类代码填写：1.</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员工（针对以法人形式运行的</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 xml:space="preserve">）；2. </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 xml:space="preserve">依托单位员工；3. </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共建单位员工。</w:t>
            </w:r>
          </w:p>
          <w:p w14:paraId="3042F20E">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3. “所在单位”指与该人员具有法定劳动关系的单位。</w:t>
            </w:r>
          </w:p>
          <w:p w14:paraId="3CDA8078">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4. “职务职责”指该人员在</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中的职务，或在</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中负责的工作。</w:t>
            </w:r>
          </w:p>
          <w:p w14:paraId="130561CC">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5. “所在部门”指</w:t>
            </w:r>
            <w:r>
              <w:rPr>
                <w:rFonts w:hint="eastAsia" w:ascii="Times New Roman" w:hAnsi="Times New Roman" w:eastAsia="仿宋_GB2312" w:cs="Times New Roman"/>
                <w:sz w:val="24"/>
                <w:szCs w:val="24"/>
                <w:vertAlign w:val="baseline"/>
                <w:lang w:eastAsia="zh-CN"/>
              </w:rPr>
              <w:t>中心</w:t>
            </w:r>
            <w:r>
              <w:rPr>
                <w:rFonts w:hint="default" w:ascii="Times New Roman" w:hAnsi="Times New Roman" w:eastAsia="仿宋_GB2312" w:cs="Times New Roman"/>
                <w:sz w:val="24"/>
                <w:szCs w:val="24"/>
                <w:vertAlign w:val="baseline"/>
                <w:lang w:eastAsia="zh-CN"/>
              </w:rPr>
              <w:t>下属部门或分支机构名称。</w:t>
            </w:r>
          </w:p>
          <w:p w14:paraId="066C7896">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6. “联系电话”为该人员本人常用电话，以便于联系核实。</w:t>
            </w:r>
          </w:p>
        </w:tc>
      </w:tr>
    </w:tbl>
    <w:p w14:paraId="7A7A8141">
      <w:pPr>
        <w:numPr>
          <w:ilvl w:val="0"/>
          <w:numId w:val="0"/>
        </w:numPr>
        <w:jc w:val="center"/>
        <w:rPr>
          <w:rFonts w:hint="default" w:ascii="Times New Roman" w:hAnsi="Times New Roman" w:eastAsia="黑体" w:cs="Times New Roman"/>
          <w:sz w:val="30"/>
          <w:szCs w:val="30"/>
        </w:rPr>
      </w:pPr>
    </w:p>
    <w:p w14:paraId="7E08AC2D">
      <w:pPr>
        <w:numPr>
          <w:ilvl w:val="0"/>
          <w:numId w:val="0"/>
        </w:numPr>
        <w:jc w:val="center"/>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 xml:space="preserve">附表 </w:t>
      </w:r>
      <w:r>
        <w:rPr>
          <w:rFonts w:hint="default" w:ascii="Times New Roman" w:hAnsi="Times New Roman" w:eastAsia="黑体" w:cs="Times New Roman"/>
          <w:sz w:val="30"/>
          <w:szCs w:val="30"/>
          <w:lang w:val="en-US" w:eastAsia="zh-CN"/>
        </w:rPr>
        <w:t>2</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eastAsia="zh-CN"/>
        </w:rPr>
        <w:t>仪器和设备清单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56"/>
        <w:gridCol w:w="1176"/>
        <w:gridCol w:w="696"/>
        <w:gridCol w:w="1176"/>
        <w:gridCol w:w="1656"/>
      </w:tblGrid>
      <w:tr w14:paraId="3BB4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5A009B82">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序号</w:t>
            </w:r>
          </w:p>
        </w:tc>
        <w:tc>
          <w:tcPr>
            <w:tcW w:w="0" w:type="auto"/>
            <w:noWrap w:val="0"/>
            <w:vAlign w:val="top"/>
          </w:tcPr>
          <w:p w14:paraId="37B0D440">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仪器设备名称</w:t>
            </w:r>
          </w:p>
        </w:tc>
        <w:tc>
          <w:tcPr>
            <w:tcW w:w="0" w:type="auto"/>
            <w:noWrap w:val="0"/>
            <w:vAlign w:val="top"/>
          </w:tcPr>
          <w:p w14:paraId="766CDA0B">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规格型号</w:t>
            </w:r>
          </w:p>
        </w:tc>
        <w:tc>
          <w:tcPr>
            <w:tcW w:w="0" w:type="auto"/>
            <w:noWrap w:val="0"/>
            <w:vAlign w:val="top"/>
          </w:tcPr>
          <w:p w14:paraId="03F2106D">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数量</w:t>
            </w:r>
          </w:p>
        </w:tc>
        <w:tc>
          <w:tcPr>
            <w:tcW w:w="0" w:type="auto"/>
            <w:noWrap w:val="0"/>
            <w:vAlign w:val="top"/>
          </w:tcPr>
          <w:p w14:paraId="08F5DC5F">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主要性能</w:t>
            </w:r>
          </w:p>
        </w:tc>
        <w:tc>
          <w:tcPr>
            <w:tcW w:w="0" w:type="auto"/>
            <w:noWrap w:val="0"/>
            <w:vAlign w:val="top"/>
          </w:tcPr>
          <w:p w14:paraId="04851E11">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原值（万元）</w:t>
            </w:r>
          </w:p>
        </w:tc>
      </w:tr>
      <w:tr w14:paraId="144D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21B11B53">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1</w:t>
            </w:r>
          </w:p>
        </w:tc>
        <w:tc>
          <w:tcPr>
            <w:tcW w:w="0" w:type="auto"/>
            <w:noWrap w:val="0"/>
            <w:vAlign w:val="top"/>
          </w:tcPr>
          <w:p w14:paraId="49CA3CE7">
            <w:pPr>
              <w:rPr>
                <w:rFonts w:hint="default" w:ascii="Times New Roman" w:hAnsi="Times New Roman" w:cs="Times New Roman"/>
                <w:vertAlign w:val="baseline"/>
                <w:lang w:eastAsia="zh-CN"/>
              </w:rPr>
            </w:pPr>
          </w:p>
        </w:tc>
        <w:tc>
          <w:tcPr>
            <w:tcW w:w="0" w:type="auto"/>
            <w:noWrap w:val="0"/>
            <w:vAlign w:val="top"/>
          </w:tcPr>
          <w:p w14:paraId="439AA3BE">
            <w:pPr>
              <w:rPr>
                <w:rFonts w:hint="default" w:ascii="Times New Roman" w:hAnsi="Times New Roman" w:cs="Times New Roman"/>
                <w:vertAlign w:val="baseline"/>
                <w:lang w:eastAsia="zh-CN"/>
              </w:rPr>
            </w:pPr>
          </w:p>
        </w:tc>
        <w:tc>
          <w:tcPr>
            <w:tcW w:w="0" w:type="auto"/>
            <w:noWrap w:val="0"/>
            <w:vAlign w:val="top"/>
          </w:tcPr>
          <w:p w14:paraId="75AFE3C1">
            <w:pPr>
              <w:rPr>
                <w:rFonts w:hint="default" w:ascii="Times New Roman" w:hAnsi="Times New Roman" w:cs="Times New Roman"/>
                <w:vertAlign w:val="baseline"/>
                <w:lang w:eastAsia="zh-CN"/>
              </w:rPr>
            </w:pPr>
          </w:p>
        </w:tc>
        <w:tc>
          <w:tcPr>
            <w:tcW w:w="0" w:type="auto"/>
            <w:noWrap w:val="0"/>
            <w:vAlign w:val="top"/>
          </w:tcPr>
          <w:p w14:paraId="13310F6B">
            <w:pPr>
              <w:rPr>
                <w:rFonts w:hint="default" w:ascii="Times New Roman" w:hAnsi="Times New Roman" w:cs="Times New Roman"/>
                <w:vertAlign w:val="baseline"/>
                <w:lang w:eastAsia="zh-CN"/>
              </w:rPr>
            </w:pPr>
          </w:p>
        </w:tc>
        <w:tc>
          <w:tcPr>
            <w:tcW w:w="0" w:type="auto"/>
            <w:noWrap w:val="0"/>
            <w:vAlign w:val="top"/>
          </w:tcPr>
          <w:p w14:paraId="1BE11CA2">
            <w:pPr>
              <w:rPr>
                <w:rFonts w:hint="default" w:ascii="Times New Roman" w:hAnsi="Times New Roman" w:cs="Times New Roman"/>
                <w:vertAlign w:val="baseline"/>
                <w:lang w:eastAsia="zh-CN"/>
              </w:rPr>
            </w:pPr>
          </w:p>
        </w:tc>
      </w:tr>
      <w:tr w14:paraId="0889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651873CD">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w:t>
            </w:r>
          </w:p>
        </w:tc>
        <w:tc>
          <w:tcPr>
            <w:tcW w:w="0" w:type="auto"/>
            <w:noWrap w:val="0"/>
            <w:vAlign w:val="top"/>
          </w:tcPr>
          <w:p w14:paraId="148693BD">
            <w:pPr>
              <w:rPr>
                <w:rFonts w:hint="default" w:ascii="Times New Roman" w:hAnsi="Times New Roman" w:cs="Times New Roman"/>
                <w:vertAlign w:val="baseline"/>
                <w:lang w:eastAsia="zh-CN"/>
              </w:rPr>
            </w:pPr>
          </w:p>
        </w:tc>
        <w:tc>
          <w:tcPr>
            <w:tcW w:w="0" w:type="auto"/>
            <w:noWrap w:val="0"/>
            <w:vAlign w:val="top"/>
          </w:tcPr>
          <w:p w14:paraId="42A48E2E">
            <w:pPr>
              <w:rPr>
                <w:rFonts w:hint="default" w:ascii="Times New Roman" w:hAnsi="Times New Roman" w:cs="Times New Roman"/>
                <w:vertAlign w:val="baseline"/>
                <w:lang w:eastAsia="zh-CN"/>
              </w:rPr>
            </w:pPr>
          </w:p>
        </w:tc>
        <w:tc>
          <w:tcPr>
            <w:tcW w:w="0" w:type="auto"/>
            <w:noWrap w:val="0"/>
            <w:vAlign w:val="top"/>
          </w:tcPr>
          <w:p w14:paraId="52AAB313">
            <w:pPr>
              <w:rPr>
                <w:rFonts w:hint="default" w:ascii="Times New Roman" w:hAnsi="Times New Roman" w:cs="Times New Roman"/>
                <w:vertAlign w:val="baseline"/>
                <w:lang w:eastAsia="zh-CN"/>
              </w:rPr>
            </w:pPr>
          </w:p>
        </w:tc>
        <w:tc>
          <w:tcPr>
            <w:tcW w:w="0" w:type="auto"/>
            <w:noWrap w:val="0"/>
            <w:vAlign w:val="top"/>
          </w:tcPr>
          <w:p w14:paraId="4089F8F6">
            <w:pPr>
              <w:rPr>
                <w:rFonts w:hint="default" w:ascii="Times New Roman" w:hAnsi="Times New Roman" w:cs="Times New Roman"/>
                <w:vertAlign w:val="baseline"/>
                <w:lang w:eastAsia="zh-CN"/>
              </w:rPr>
            </w:pPr>
          </w:p>
        </w:tc>
        <w:tc>
          <w:tcPr>
            <w:tcW w:w="0" w:type="auto"/>
            <w:noWrap w:val="0"/>
            <w:vAlign w:val="top"/>
          </w:tcPr>
          <w:p w14:paraId="11A53CB7">
            <w:pPr>
              <w:rPr>
                <w:rFonts w:hint="default" w:ascii="Times New Roman" w:hAnsi="Times New Roman" w:cs="Times New Roman"/>
                <w:vertAlign w:val="baseline"/>
                <w:lang w:eastAsia="zh-CN"/>
              </w:rPr>
            </w:pPr>
          </w:p>
        </w:tc>
      </w:tr>
      <w:tr w14:paraId="0235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EA24508">
            <w:pPr>
              <w:jc w:val="center"/>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N</w:t>
            </w:r>
          </w:p>
        </w:tc>
        <w:tc>
          <w:tcPr>
            <w:tcW w:w="0" w:type="auto"/>
            <w:noWrap w:val="0"/>
            <w:vAlign w:val="top"/>
          </w:tcPr>
          <w:p w14:paraId="1FD1573B">
            <w:pPr>
              <w:rPr>
                <w:rFonts w:hint="default" w:ascii="Times New Roman" w:hAnsi="Times New Roman" w:cs="Times New Roman"/>
                <w:vertAlign w:val="baseline"/>
                <w:lang w:eastAsia="zh-CN"/>
              </w:rPr>
            </w:pPr>
          </w:p>
        </w:tc>
        <w:tc>
          <w:tcPr>
            <w:tcW w:w="0" w:type="auto"/>
            <w:noWrap w:val="0"/>
            <w:vAlign w:val="top"/>
          </w:tcPr>
          <w:p w14:paraId="02C38D7C">
            <w:pPr>
              <w:rPr>
                <w:rFonts w:hint="default" w:ascii="Times New Roman" w:hAnsi="Times New Roman" w:cs="Times New Roman"/>
                <w:vertAlign w:val="baseline"/>
                <w:lang w:eastAsia="zh-CN"/>
              </w:rPr>
            </w:pPr>
          </w:p>
        </w:tc>
        <w:tc>
          <w:tcPr>
            <w:tcW w:w="0" w:type="auto"/>
            <w:noWrap w:val="0"/>
            <w:vAlign w:val="top"/>
          </w:tcPr>
          <w:p w14:paraId="3116DCB6">
            <w:pPr>
              <w:rPr>
                <w:rFonts w:hint="default" w:ascii="Times New Roman" w:hAnsi="Times New Roman" w:cs="Times New Roman"/>
                <w:vertAlign w:val="baseline"/>
                <w:lang w:eastAsia="zh-CN"/>
              </w:rPr>
            </w:pPr>
          </w:p>
        </w:tc>
        <w:tc>
          <w:tcPr>
            <w:tcW w:w="0" w:type="auto"/>
            <w:noWrap w:val="0"/>
            <w:vAlign w:val="top"/>
          </w:tcPr>
          <w:p w14:paraId="42841C69">
            <w:pPr>
              <w:rPr>
                <w:rFonts w:hint="default" w:ascii="Times New Roman" w:hAnsi="Times New Roman" w:cs="Times New Roman"/>
                <w:vertAlign w:val="baseline"/>
                <w:lang w:eastAsia="zh-CN"/>
              </w:rPr>
            </w:pPr>
          </w:p>
        </w:tc>
        <w:tc>
          <w:tcPr>
            <w:tcW w:w="0" w:type="auto"/>
            <w:noWrap w:val="0"/>
            <w:vAlign w:val="top"/>
          </w:tcPr>
          <w:p w14:paraId="28CC4083">
            <w:pPr>
              <w:rPr>
                <w:rFonts w:hint="default" w:ascii="Times New Roman" w:hAnsi="Times New Roman" w:cs="Times New Roman"/>
                <w:vertAlign w:val="baseline"/>
                <w:lang w:eastAsia="zh-CN"/>
              </w:rPr>
            </w:pPr>
          </w:p>
        </w:tc>
      </w:tr>
      <w:tr w14:paraId="28D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5"/>
            <w:noWrap w:val="0"/>
            <w:vAlign w:val="top"/>
          </w:tcPr>
          <w:p w14:paraId="77C10779">
            <w:pPr>
              <w:jc w:val="center"/>
              <w:rPr>
                <w:rFonts w:hint="default" w:ascii="Times New Roman" w:hAnsi="Times New Roman" w:cs="Times New Roman"/>
                <w:vertAlign w:val="baseline"/>
                <w:lang w:eastAsia="zh-CN"/>
              </w:rPr>
            </w:pPr>
            <w:r>
              <w:rPr>
                <w:rFonts w:hint="default" w:ascii="Times New Roman" w:hAnsi="Times New Roman" w:cs="Times New Roman"/>
                <w:sz w:val="24"/>
                <w:szCs w:val="24"/>
                <w:vertAlign w:val="baseline"/>
                <w:lang w:eastAsia="zh-CN"/>
              </w:rPr>
              <w:t>总计</w:t>
            </w:r>
          </w:p>
        </w:tc>
        <w:tc>
          <w:tcPr>
            <w:tcW w:w="0" w:type="auto"/>
            <w:noWrap w:val="0"/>
            <w:vAlign w:val="top"/>
          </w:tcPr>
          <w:p w14:paraId="4DD18B1F">
            <w:pPr>
              <w:rPr>
                <w:rFonts w:hint="default" w:ascii="Times New Roman" w:hAnsi="Times New Roman" w:cs="Times New Roman"/>
                <w:vertAlign w:val="baseline"/>
                <w:lang w:eastAsia="zh-CN"/>
              </w:rPr>
            </w:pPr>
          </w:p>
        </w:tc>
      </w:tr>
    </w:tbl>
    <w:p w14:paraId="4707377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default" w:ascii="Times New Roman" w:hAnsi="Times New Roman" w:eastAsia="黑体" w:cs="Times New Roman"/>
          <w:sz w:val="30"/>
          <w:szCs w:val="30"/>
        </w:rPr>
      </w:pPr>
    </w:p>
    <w:p w14:paraId="73C7067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附表 </w:t>
      </w:r>
      <w:r>
        <w:rPr>
          <w:rFonts w:hint="default" w:ascii="Times New Roman" w:hAnsi="Times New Roman" w:eastAsia="黑体" w:cs="Times New Roman"/>
          <w:sz w:val="30"/>
          <w:szCs w:val="30"/>
          <w:lang w:val="en-US" w:eastAsia="zh-CN"/>
        </w:rPr>
        <w:t>3</w:t>
      </w: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eastAsia="zh-CN"/>
        </w:rPr>
        <w:t>近三年产学研合作</w:t>
      </w:r>
      <w:r>
        <w:rPr>
          <w:rFonts w:hint="default" w:ascii="Times New Roman" w:hAnsi="Times New Roman" w:eastAsia="黑体" w:cs="Times New Roman"/>
          <w:sz w:val="30"/>
          <w:szCs w:val="30"/>
        </w:rPr>
        <w:t>项目统计表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778"/>
        <w:gridCol w:w="778"/>
        <w:gridCol w:w="1176"/>
        <w:gridCol w:w="937"/>
        <w:gridCol w:w="1097"/>
        <w:gridCol w:w="937"/>
        <w:gridCol w:w="938"/>
        <w:gridCol w:w="1059"/>
      </w:tblGrid>
      <w:tr w14:paraId="6C81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431A502">
            <w:pPr>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序号</w:t>
            </w:r>
          </w:p>
        </w:tc>
        <w:tc>
          <w:tcPr>
            <w:tcW w:w="0" w:type="auto"/>
            <w:noWrap w:val="0"/>
            <w:vAlign w:val="top"/>
          </w:tcPr>
          <w:p w14:paraId="064D9628">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val="en-US" w:eastAsia="zh-CN"/>
              </w:rPr>
              <w:t>项目</w:t>
            </w:r>
            <w:r>
              <w:rPr>
                <w:rFonts w:hint="default" w:ascii="Times New Roman" w:hAnsi="Times New Roman" w:eastAsia="黑体" w:cs="Times New Roman"/>
                <w:sz w:val="24"/>
                <w:szCs w:val="24"/>
                <w:vertAlign w:val="baseline"/>
                <w:lang w:eastAsia="zh-CN"/>
              </w:rPr>
              <w:t>名称</w:t>
            </w:r>
          </w:p>
        </w:tc>
        <w:tc>
          <w:tcPr>
            <w:tcW w:w="0" w:type="auto"/>
            <w:noWrap w:val="0"/>
            <w:vAlign w:val="top"/>
          </w:tcPr>
          <w:p w14:paraId="6862FD04">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eastAsia="zh-CN"/>
              </w:rPr>
              <w:t>项目来源</w:t>
            </w:r>
          </w:p>
        </w:tc>
        <w:tc>
          <w:tcPr>
            <w:tcW w:w="0" w:type="auto"/>
            <w:noWrap w:val="0"/>
            <w:vAlign w:val="top"/>
          </w:tcPr>
          <w:p w14:paraId="6D82C716">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eastAsia="zh-CN"/>
              </w:rPr>
              <w:t>批复单位或委托单位</w:t>
            </w:r>
          </w:p>
        </w:tc>
        <w:tc>
          <w:tcPr>
            <w:tcW w:w="0" w:type="auto"/>
            <w:noWrap w:val="0"/>
            <w:vAlign w:val="top"/>
          </w:tcPr>
          <w:p w14:paraId="76EEF21A">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eastAsia="zh-CN"/>
              </w:rPr>
              <w:t>项目开展形式</w:t>
            </w:r>
          </w:p>
        </w:tc>
        <w:tc>
          <w:tcPr>
            <w:tcW w:w="0" w:type="auto"/>
            <w:noWrap w:val="0"/>
            <w:vAlign w:val="top"/>
          </w:tcPr>
          <w:p w14:paraId="1C6439BF">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eastAsia="zh-CN"/>
              </w:rPr>
              <w:t>项目技术经济目标</w:t>
            </w:r>
          </w:p>
        </w:tc>
        <w:tc>
          <w:tcPr>
            <w:tcW w:w="0" w:type="auto"/>
            <w:noWrap w:val="0"/>
            <w:vAlign w:val="top"/>
          </w:tcPr>
          <w:p w14:paraId="06E37916">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eastAsia="zh-CN"/>
              </w:rPr>
              <w:t>项目起始日期</w:t>
            </w:r>
          </w:p>
        </w:tc>
        <w:tc>
          <w:tcPr>
            <w:tcW w:w="0" w:type="auto"/>
            <w:noWrap w:val="0"/>
            <w:vAlign w:val="top"/>
          </w:tcPr>
          <w:p w14:paraId="20CD57EF">
            <w:pPr>
              <w:jc w:val="center"/>
              <w:rPr>
                <w:rFonts w:hint="default" w:ascii="Times New Roman" w:hAnsi="Times New Roman" w:eastAsia="黑体" w:cs="Times New Roman"/>
                <w:sz w:val="24"/>
                <w:szCs w:val="24"/>
                <w:vertAlign w:val="baseline"/>
              </w:rPr>
            </w:pPr>
            <w:r>
              <w:rPr>
                <w:rFonts w:hint="default" w:ascii="Times New Roman" w:hAnsi="Times New Roman" w:eastAsia="黑体" w:cs="Times New Roman"/>
                <w:sz w:val="24"/>
                <w:szCs w:val="24"/>
                <w:vertAlign w:val="baseline"/>
                <w:lang w:eastAsia="zh-CN"/>
              </w:rPr>
              <w:t>项目完成日期</w:t>
            </w:r>
          </w:p>
        </w:tc>
        <w:tc>
          <w:tcPr>
            <w:tcW w:w="0" w:type="auto"/>
            <w:noWrap w:val="0"/>
            <w:vAlign w:val="top"/>
          </w:tcPr>
          <w:p w14:paraId="541567BE">
            <w:pPr>
              <w:jc w:val="center"/>
              <w:rPr>
                <w:rFonts w:hint="default" w:ascii="Times New Roman" w:hAnsi="Times New Roman" w:eastAsia="黑体" w:cs="Times New Roman"/>
                <w:sz w:val="24"/>
                <w:szCs w:val="24"/>
                <w:vertAlign w:val="baseline"/>
                <w:lang w:val="en-US"/>
              </w:rPr>
            </w:pPr>
            <w:r>
              <w:rPr>
                <w:rFonts w:hint="default" w:ascii="Times New Roman" w:hAnsi="Times New Roman" w:eastAsia="黑体" w:cs="Times New Roman"/>
                <w:sz w:val="24"/>
                <w:szCs w:val="24"/>
                <w:vertAlign w:val="baseline"/>
                <w:lang w:eastAsia="zh-CN"/>
              </w:rPr>
              <w:t>项目经费</w:t>
            </w:r>
            <w:r>
              <w:rPr>
                <w:rFonts w:hint="default" w:ascii="Times New Roman" w:hAnsi="Times New Roman" w:eastAsia="黑体" w:cs="Times New Roman"/>
                <w:sz w:val="24"/>
                <w:szCs w:val="24"/>
                <w:vertAlign w:val="baseline"/>
                <w:lang w:val="en-US" w:eastAsia="zh-CN"/>
              </w:rPr>
              <w:t>(万元)</w:t>
            </w:r>
          </w:p>
        </w:tc>
      </w:tr>
      <w:tr w14:paraId="534F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8E970D5">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0" w:type="auto"/>
            <w:noWrap w:val="0"/>
            <w:vAlign w:val="top"/>
          </w:tcPr>
          <w:p w14:paraId="30EDA3FA">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5AF0A01B">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40D0322">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0717FC92">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05BA00DD">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5C85126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5EF7EB2">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DC24981">
            <w:pPr>
              <w:rPr>
                <w:rFonts w:hint="default" w:ascii="Times New Roman" w:hAnsi="Times New Roman" w:eastAsia="仿宋_GB2312" w:cs="Times New Roman"/>
                <w:sz w:val="24"/>
                <w:szCs w:val="24"/>
                <w:vertAlign w:val="baseline"/>
                <w:lang w:eastAsia="zh-CN"/>
              </w:rPr>
            </w:pPr>
          </w:p>
        </w:tc>
      </w:tr>
      <w:tr w14:paraId="77B6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39D2B95">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eastAsia="zh-CN"/>
              </w:rPr>
              <w:t>……</w:t>
            </w:r>
          </w:p>
        </w:tc>
        <w:tc>
          <w:tcPr>
            <w:tcW w:w="0" w:type="auto"/>
            <w:noWrap w:val="0"/>
            <w:vAlign w:val="top"/>
          </w:tcPr>
          <w:p w14:paraId="7723520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43F9D27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5803182">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361EDDC6">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2477DABA">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7B85BC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25EDD139">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0409E7F0">
            <w:pPr>
              <w:rPr>
                <w:rFonts w:hint="default" w:ascii="Times New Roman" w:hAnsi="Times New Roman" w:eastAsia="仿宋_GB2312" w:cs="Times New Roman"/>
                <w:sz w:val="24"/>
                <w:szCs w:val="24"/>
                <w:vertAlign w:val="baseline"/>
                <w:lang w:eastAsia="zh-CN"/>
              </w:rPr>
            </w:pPr>
          </w:p>
        </w:tc>
      </w:tr>
      <w:tr w14:paraId="7BBA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489E699A">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N</w:t>
            </w:r>
          </w:p>
        </w:tc>
        <w:tc>
          <w:tcPr>
            <w:tcW w:w="0" w:type="auto"/>
            <w:noWrap w:val="0"/>
            <w:vAlign w:val="top"/>
          </w:tcPr>
          <w:p w14:paraId="31923BD8">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3B70939">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6ADE6F08">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0685C8A3">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56B74DD1">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1C4636D1">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0D77390C">
            <w:pPr>
              <w:rPr>
                <w:rFonts w:hint="default" w:ascii="Times New Roman" w:hAnsi="Times New Roman" w:eastAsia="仿宋_GB2312" w:cs="Times New Roman"/>
                <w:sz w:val="24"/>
                <w:szCs w:val="24"/>
                <w:vertAlign w:val="baseline"/>
                <w:lang w:eastAsia="zh-CN"/>
              </w:rPr>
            </w:pPr>
          </w:p>
        </w:tc>
        <w:tc>
          <w:tcPr>
            <w:tcW w:w="0" w:type="auto"/>
            <w:noWrap w:val="0"/>
            <w:vAlign w:val="top"/>
          </w:tcPr>
          <w:p w14:paraId="55E8FEA7">
            <w:pPr>
              <w:rPr>
                <w:rFonts w:hint="default" w:ascii="Times New Roman" w:hAnsi="Times New Roman" w:eastAsia="仿宋_GB2312" w:cs="Times New Roman"/>
                <w:sz w:val="24"/>
                <w:szCs w:val="24"/>
                <w:vertAlign w:val="baseline"/>
                <w:lang w:eastAsia="zh-CN"/>
              </w:rPr>
            </w:pPr>
          </w:p>
        </w:tc>
      </w:tr>
      <w:tr w14:paraId="6A38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9"/>
            <w:noWrap w:val="0"/>
            <w:vAlign w:val="top"/>
          </w:tcPr>
          <w:p w14:paraId="52FB2F6F">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填写说明：</w:t>
            </w:r>
          </w:p>
          <w:p w14:paraId="3FE69C59">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1. 此表各项内容应参照统计部门发布的“研究开发项目情况”（107-1 表，国统字〔2019〕101 号）填写，所有项目请按照项目“起始时间”依次排列。</w:t>
            </w:r>
          </w:p>
          <w:p w14:paraId="66E7B1D7">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2. “项目来源”按相应的分类填写代码：1.本单位自选项目；2.国家有关部门科技项目；3.地方政府科技项目；4.其他单位委托项目；5.境外项目；6.其他项目。</w:t>
            </w:r>
          </w:p>
          <w:p w14:paraId="4CA4DD16">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3. “批复单位或委托单位”。本单位自选项目的，填写“—”。</w:t>
            </w:r>
          </w:p>
          <w:p w14:paraId="04669CC3">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4.“项目开展形式”按重要程度选择最主要的项目开展形式并按相应的代码填写：21.与境内研究机构合作；22.与境内高等学校合作；23.与境内其他企业或单位合作；24.与境外机构合作。</w:t>
            </w:r>
          </w:p>
          <w:p w14:paraId="00420569">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5.“ 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41ABBEB9">
            <w:pPr>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6. “项目起始日期”“项目完成日期”格式为“××××-××-××”，其中前4 位为年份，第 6-7 位为月份（1～9 月前补 0），后 2 位为日期（1～9 日前补 0）。</w:t>
            </w:r>
          </w:p>
          <w:p w14:paraId="025D70A4">
            <w:pPr>
              <w:rPr>
                <w:rFonts w:hint="default" w:ascii="Times New Roman" w:hAnsi="Times New Roman" w:cs="Times New Roman"/>
                <w:vertAlign w:val="baseline"/>
              </w:rPr>
            </w:pPr>
            <w:r>
              <w:rPr>
                <w:rFonts w:hint="default" w:ascii="Times New Roman" w:hAnsi="Times New Roman" w:eastAsia="仿宋_GB2312" w:cs="Times New Roman"/>
                <w:sz w:val="24"/>
                <w:szCs w:val="24"/>
                <w:vertAlign w:val="baseline"/>
                <w:lang w:val="en-US" w:eastAsia="zh-CN"/>
              </w:rPr>
              <w:t>7. “项目经费支出”是指该项目在报告年度的经费支出，其应与</w:t>
            </w:r>
            <w:r>
              <w:rPr>
                <w:rFonts w:hint="eastAsia" w:ascii="Times New Roman" w:hAnsi="Times New Roman" w:eastAsia="仿宋_GB2312" w:cs="Times New Roman"/>
                <w:sz w:val="24"/>
                <w:szCs w:val="24"/>
                <w:vertAlign w:val="baseline"/>
                <w:lang w:val="en-US" w:eastAsia="zh-CN"/>
              </w:rPr>
              <w:t>中心</w:t>
            </w:r>
            <w:r>
              <w:rPr>
                <w:rFonts w:hint="default" w:ascii="Times New Roman" w:hAnsi="Times New Roman" w:eastAsia="仿宋_GB2312" w:cs="Times New Roman"/>
                <w:sz w:val="24"/>
                <w:szCs w:val="24"/>
                <w:vertAlign w:val="baseline"/>
                <w:lang w:val="en-US" w:eastAsia="zh-CN"/>
              </w:rPr>
              <w:t xml:space="preserve">有关研发会计科目或辅助账中项目有关费用对应；跨年项目按报告年度实际支出填写。 </w:t>
            </w:r>
          </w:p>
        </w:tc>
      </w:tr>
    </w:tbl>
    <w:p w14:paraId="436CD19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_GBK" w:cs="Times New Roman"/>
          <w:bCs/>
          <w:color w:val="auto"/>
          <w:kern w:val="0"/>
          <w:sz w:val="32"/>
          <w:szCs w:val="32"/>
          <w:lang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544214E3">
      <w:pPr>
        <w:spacing w:line="640" w:lineRule="exact"/>
        <w:ind w:left="163" w:firstLine="220"/>
        <w:jc w:val="center"/>
        <w:rPr>
          <w:rFonts w:hint="default" w:ascii="Times New Roman" w:hAnsi="Times New Roman" w:eastAsia="方正小标宋_GBK" w:cs="Times New Roman"/>
          <w:sz w:val="52"/>
          <w:szCs w:val="52"/>
        </w:rPr>
      </w:pPr>
    </w:p>
    <w:p w14:paraId="03222C12">
      <w:pPr>
        <w:spacing w:line="640" w:lineRule="exact"/>
        <w:ind w:left="163" w:firstLine="22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安徽省XXX</w:t>
      </w:r>
      <w:r>
        <w:rPr>
          <w:rFonts w:hint="default" w:ascii="Times New Roman" w:hAnsi="Times New Roman" w:eastAsia="方正小标宋_GBK" w:cs="Times New Roman"/>
          <w:sz w:val="44"/>
          <w:szCs w:val="44"/>
          <w:lang w:eastAsia="zh-CN"/>
        </w:rPr>
        <w:t>产业技术工程化</w:t>
      </w:r>
      <w:r>
        <w:rPr>
          <w:rFonts w:hint="default" w:ascii="Times New Roman" w:hAnsi="Times New Roman" w:eastAsia="方正小标宋_GBK" w:cs="Times New Roman"/>
          <w:sz w:val="44"/>
          <w:szCs w:val="44"/>
        </w:rPr>
        <w:t>中心</w:t>
      </w:r>
    </w:p>
    <w:p w14:paraId="6DE61F1C">
      <w:pPr>
        <w:spacing w:line="640" w:lineRule="exact"/>
        <w:ind w:left="163" w:firstLine="220"/>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建设任务</w:t>
      </w:r>
      <w:r>
        <w:rPr>
          <w:rFonts w:hint="default" w:ascii="Times New Roman" w:hAnsi="Times New Roman" w:eastAsia="方正小标宋_GBK" w:cs="Times New Roman"/>
          <w:sz w:val="44"/>
          <w:szCs w:val="44"/>
        </w:rPr>
        <w:t>书</w:t>
      </w:r>
      <w:r>
        <w:rPr>
          <w:rFonts w:hint="eastAsia" w:ascii="Times New Roman" w:hAnsi="Times New Roman" w:eastAsia="方正小标宋_GBK" w:cs="Times New Roman"/>
          <w:sz w:val="44"/>
          <w:szCs w:val="44"/>
          <w:lang w:eastAsia="zh-CN"/>
        </w:rPr>
        <w:t>编制提纲</w:t>
      </w:r>
    </w:p>
    <w:p w14:paraId="350D577E">
      <w:pPr>
        <w:pStyle w:val="2"/>
        <w:rPr>
          <w:rFonts w:hint="default" w:ascii="Times New Roman" w:hAnsi="Times New Roman" w:cs="Times New Roman"/>
        </w:rPr>
      </w:pPr>
    </w:p>
    <w:p w14:paraId="253AD4A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一、摘要</w:t>
      </w:r>
    </w:p>
    <w:p w14:paraId="60B65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简述</w:t>
      </w:r>
      <w:r>
        <w:rPr>
          <w:rFonts w:hint="default" w:ascii="Times New Roman" w:hAnsi="Times New Roman" w:eastAsia="方正仿宋_GBK" w:cs="Times New Roman"/>
          <w:sz w:val="32"/>
          <w:szCs w:val="32"/>
          <w:lang w:eastAsia="zh-CN"/>
        </w:rPr>
        <w:t>主要的技术</w:t>
      </w:r>
      <w:r>
        <w:rPr>
          <w:rFonts w:hint="eastAsia" w:ascii="Times New Roman" w:hAnsi="Times New Roman" w:eastAsia="方正仿宋_GBK" w:cs="Times New Roman"/>
          <w:sz w:val="32"/>
          <w:szCs w:val="32"/>
          <w:lang w:eastAsia="zh-CN"/>
        </w:rPr>
        <w:t>研发</w:t>
      </w:r>
      <w:r>
        <w:rPr>
          <w:rFonts w:hint="default" w:ascii="Times New Roman" w:hAnsi="Times New Roman" w:eastAsia="方正仿宋_GBK" w:cs="Times New Roman"/>
          <w:sz w:val="32"/>
          <w:szCs w:val="32"/>
          <w:lang w:eastAsia="zh-CN"/>
        </w:rPr>
        <w:t>方向，</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lang w:eastAsia="zh-CN"/>
        </w:rPr>
        <w:t>技术工程化、产业化</w:t>
      </w:r>
      <w:r>
        <w:rPr>
          <w:rFonts w:hint="eastAsia" w:ascii="Times New Roman" w:hAnsi="Times New Roman" w:eastAsia="方正仿宋_GBK" w:cs="Times New Roman"/>
          <w:sz w:val="32"/>
          <w:szCs w:val="32"/>
          <w:lang w:eastAsia="zh-CN"/>
        </w:rPr>
        <w:t>实施路径</w:t>
      </w:r>
      <w:r>
        <w:rPr>
          <w:rFonts w:hint="default" w:ascii="Times New Roman" w:hAnsi="Times New Roman" w:eastAsia="方正仿宋_GBK" w:cs="Times New Roman"/>
          <w:sz w:val="32"/>
          <w:szCs w:val="32"/>
          <w:lang w:eastAsia="zh-CN"/>
        </w:rPr>
        <w:t>。</w:t>
      </w:r>
    </w:p>
    <w:p w14:paraId="402359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二、建设内容</w:t>
      </w:r>
    </w:p>
    <w:p w14:paraId="72157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1.建设规模、地点（</w:t>
      </w:r>
      <w:r>
        <w:rPr>
          <w:rFonts w:hint="eastAsia" w:ascii="Times New Roman" w:hAnsi="Times New Roman" w:eastAsia="方正仿宋_GBK" w:cs="Times New Roman"/>
          <w:sz w:val="32"/>
          <w:szCs w:val="32"/>
          <w:lang w:eastAsia="zh-CN"/>
        </w:rPr>
        <w:t>包括</w:t>
      </w:r>
      <w:r>
        <w:rPr>
          <w:rFonts w:hint="default" w:ascii="Times New Roman" w:hAnsi="Times New Roman" w:eastAsia="方正仿宋_GBK" w:cs="Times New Roman"/>
          <w:sz w:val="32"/>
          <w:szCs w:val="32"/>
          <w:lang w:eastAsia="zh-CN"/>
        </w:rPr>
        <w:t>基础设施建设内容、主要研发设备拟采购清单）。</w:t>
      </w:r>
    </w:p>
    <w:p w14:paraId="1C2ED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2.进度安排（详细</w:t>
      </w:r>
      <w:r>
        <w:rPr>
          <w:rFonts w:hint="eastAsia" w:ascii="Times New Roman" w:hAnsi="Times New Roman" w:eastAsia="方正仿宋_GBK" w:cs="Times New Roman"/>
          <w:sz w:val="32"/>
          <w:szCs w:val="32"/>
          <w:lang w:eastAsia="zh-CN"/>
        </w:rPr>
        <w:t>阐述建设期</w:t>
      </w:r>
      <w:r>
        <w:rPr>
          <w:rFonts w:hint="default" w:ascii="Times New Roman" w:hAnsi="Times New Roman" w:eastAsia="方正仿宋_GBK" w:cs="Times New Roman"/>
          <w:sz w:val="32"/>
          <w:szCs w:val="32"/>
          <w:lang w:val="en-US" w:eastAsia="zh-CN"/>
        </w:rPr>
        <w:t>内每年的</w:t>
      </w:r>
      <w:r>
        <w:rPr>
          <w:rFonts w:hint="default" w:ascii="Times New Roman" w:hAnsi="Times New Roman" w:eastAsia="方正仿宋_GBK" w:cs="Times New Roman"/>
          <w:sz w:val="32"/>
          <w:szCs w:val="32"/>
          <w:lang w:eastAsia="zh-CN"/>
        </w:rPr>
        <w:t>进度安排，包括主要工作内容及阶段目标）。</w:t>
      </w:r>
    </w:p>
    <w:p w14:paraId="1B1B5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.人才和团队建设（技术人才队伍建设，人才交流培养、人才激励情况等）</w:t>
      </w:r>
    </w:p>
    <w:p w14:paraId="6F2FC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.运行管理、协同创新、开放交流、成果转化、人才激励等机制。</w:t>
      </w:r>
    </w:p>
    <w:p w14:paraId="4ABE8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建设期</w:t>
      </w:r>
      <w:r>
        <w:rPr>
          <w:rFonts w:hint="default" w:ascii="Times New Roman" w:hAnsi="Times New Roman" w:eastAsia="黑体" w:cs="Times New Roman"/>
          <w:sz w:val="32"/>
          <w:szCs w:val="32"/>
          <w:lang w:eastAsia="zh-CN"/>
        </w:rPr>
        <w:t>绩效目标</w:t>
      </w:r>
    </w:p>
    <w:p w14:paraId="38059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.资金来源与预算方案（</w:t>
      </w:r>
      <w:r>
        <w:rPr>
          <w:rFonts w:hint="eastAsia" w:ascii="Times New Roman" w:hAnsi="Times New Roman" w:eastAsia="方正仿宋_GBK" w:cs="Times New Roman"/>
          <w:sz w:val="32"/>
          <w:szCs w:val="32"/>
          <w:lang w:eastAsia="zh-CN"/>
        </w:rPr>
        <w:t>包括</w:t>
      </w:r>
      <w:r>
        <w:rPr>
          <w:rFonts w:hint="default" w:ascii="Times New Roman" w:hAnsi="Times New Roman" w:eastAsia="方正仿宋_GBK" w:cs="Times New Roman"/>
          <w:sz w:val="32"/>
          <w:szCs w:val="32"/>
          <w:lang w:eastAsia="zh-CN"/>
        </w:rPr>
        <w:t>总投入经费、建设运行管理投入经费、R&amp;D投入等预算明细表及详细筹措计划，经济社会效益与风险分析等）。</w:t>
      </w:r>
    </w:p>
    <w:p w14:paraId="6DE91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.对行业发展的贡献情况（如技术突破、人才引育集聚、科技成果转移转化产业化及应用示范、行业服务等）</w:t>
      </w:r>
    </w:p>
    <w:p w14:paraId="2467B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.预期技术成果及技术工程化、产业化情况（专利、标准等知识产权，形成新技术新产品</w:t>
      </w:r>
      <w:r>
        <w:rPr>
          <w:rFonts w:hint="eastAsia" w:ascii="Times New Roman" w:hAnsi="Times New Roman" w:eastAsia="方正仿宋_GBK" w:cs="Times New Roman"/>
          <w:sz w:val="32"/>
          <w:szCs w:val="32"/>
          <w:lang w:eastAsia="zh-CN"/>
        </w:rPr>
        <w:t>数量</w:t>
      </w:r>
      <w:r>
        <w:rPr>
          <w:rFonts w:hint="default" w:ascii="Times New Roman" w:hAnsi="Times New Roman" w:eastAsia="方正仿宋_GBK" w:cs="Times New Roman"/>
          <w:sz w:val="32"/>
          <w:szCs w:val="32"/>
          <w:lang w:eastAsia="zh-CN"/>
        </w:rPr>
        <w:t>，中试平台建设</w:t>
      </w:r>
      <w:r>
        <w:rPr>
          <w:rFonts w:hint="eastAsia" w:ascii="Times New Roman" w:hAnsi="Times New Roman" w:eastAsia="方正仿宋_GBK" w:cs="Times New Roman"/>
          <w:sz w:val="32"/>
          <w:szCs w:val="32"/>
          <w:lang w:eastAsia="zh-CN"/>
        </w:rPr>
        <w:t>目标</w:t>
      </w:r>
      <w:r>
        <w:rPr>
          <w:rFonts w:hint="default" w:ascii="Times New Roman" w:hAnsi="Times New Roman" w:eastAsia="方正仿宋_GBK" w:cs="Times New Roman"/>
          <w:sz w:val="32"/>
          <w:szCs w:val="32"/>
          <w:lang w:eastAsia="zh-CN"/>
        </w:rPr>
        <w:t>等）。</w:t>
      </w:r>
    </w:p>
    <w:p w14:paraId="34D4F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.预期技术服务方式和“四技”收入。</w:t>
      </w:r>
    </w:p>
    <w:p w14:paraId="64C83B78">
      <w:pPr>
        <w:pStyle w:val="2"/>
        <w:rPr>
          <w:rFonts w:hint="default" w:ascii="Times New Roman" w:hAnsi="Times New Roman" w:cs="Times New Roman"/>
          <w:lang w:eastAsia="zh-CN"/>
        </w:rPr>
        <w:sectPr>
          <w:pgSz w:w="11906" w:h="16838"/>
          <w:pgMar w:top="1871" w:right="1474" w:bottom="1587" w:left="1474" w:header="851" w:footer="992" w:gutter="0"/>
          <w:pgNumType w:fmt="decimal"/>
          <w:cols w:space="720" w:num="1"/>
          <w:docGrid w:type="lines" w:linePitch="312" w:charSpace="0"/>
        </w:sectPr>
      </w:pPr>
    </w:p>
    <w:p w14:paraId="40C52B9F">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26D9F2D9">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年安徽省</w:t>
      </w:r>
      <w:r>
        <w:rPr>
          <w:rFonts w:hint="eastAsia" w:ascii="Times New Roman" w:hAnsi="Times New Roman" w:eastAsia="方正小标宋简体" w:cs="Times New Roman"/>
          <w:color w:val="auto"/>
          <w:sz w:val="44"/>
          <w:szCs w:val="44"/>
          <w:lang w:eastAsia="zh-CN"/>
        </w:rPr>
        <w:t>产业技术工程化</w:t>
      </w:r>
      <w:r>
        <w:rPr>
          <w:rFonts w:hint="default" w:ascii="Times New Roman" w:hAnsi="Times New Roman" w:eastAsia="方正小标宋简体" w:cs="Times New Roman"/>
          <w:color w:val="auto"/>
          <w:sz w:val="44"/>
          <w:szCs w:val="44"/>
        </w:rPr>
        <w:t>中心申报</w:t>
      </w:r>
      <w:r>
        <w:rPr>
          <w:rFonts w:hint="eastAsia" w:ascii="Times New Roman" w:hAnsi="Times New Roman" w:eastAsia="方正小标宋简体" w:cs="Times New Roman"/>
          <w:color w:val="auto"/>
          <w:sz w:val="44"/>
          <w:szCs w:val="44"/>
          <w:lang w:eastAsia="zh-CN"/>
        </w:rPr>
        <w:t>认定</w:t>
      </w:r>
      <w:r>
        <w:rPr>
          <w:rFonts w:hint="default" w:ascii="Times New Roman" w:hAnsi="Times New Roman" w:eastAsia="方正小标宋简体" w:cs="Times New Roman"/>
          <w:color w:val="auto"/>
          <w:sz w:val="44"/>
          <w:szCs w:val="44"/>
        </w:rPr>
        <w:t>汇总表</w:t>
      </w:r>
    </w:p>
    <w:p w14:paraId="18057D35">
      <w:pPr>
        <w:keepNext w:val="0"/>
        <w:keepLines w:val="0"/>
        <w:pageBreakBefore w:val="0"/>
        <w:kinsoku/>
        <w:wordWrap/>
        <w:overflowPunct/>
        <w:topLinePunct w:val="0"/>
        <w:autoSpaceDE/>
        <w:autoSpaceDN/>
        <w:bidi w:val="0"/>
        <w:adjustRightInd/>
        <w:spacing w:line="400" w:lineRule="exact"/>
        <w:ind w:firstLine="720" w:firstLineChars="300"/>
        <w:textAlignment w:val="auto"/>
        <w:rPr>
          <w:rFonts w:hint="default" w:ascii="Times New Roman" w:hAnsi="Times New Roman" w:eastAsia="黑体" w:cs="Times New Roman"/>
          <w:color w:val="auto"/>
          <w:sz w:val="24"/>
          <w:lang w:val="en"/>
        </w:rPr>
      </w:pPr>
      <w:r>
        <w:rPr>
          <w:rFonts w:hint="default" w:ascii="Times New Roman" w:hAnsi="Times New Roman" w:eastAsia="黑体" w:cs="Times New Roman"/>
          <w:color w:val="auto"/>
          <w:sz w:val="24"/>
        </w:rPr>
        <w:t>市级主管部门：</w:t>
      </w:r>
      <w:r>
        <w:rPr>
          <w:rFonts w:hint="default" w:ascii="Times New Roman" w:hAnsi="Times New Roman" w:eastAsia="黑体" w:cs="Times New Roman"/>
          <w:color w:val="auto"/>
          <w:sz w:val="24"/>
          <w:lang w:val="en"/>
        </w:rPr>
        <w:t xml:space="preserve"> </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
        </w:rPr>
        <w:t>联系人：</w:t>
      </w:r>
      <w:r>
        <w:rPr>
          <w:rFonts w:hint="default" w:ascii="Times New Roman" w:hAnsi="Times New Roman" w:eastAsia="黑体" w:cs="Times New Roman"/>
          <w:color w:val="auto"/>
          <w:sz w:val="24"/>
        </w:rPr>
        <w:t xml:space="preserve">            </w:t>
      </w:r>
      <w:r>
        <w:rPr>
          <w:rFonts w:hint="default" w:ascii="Times New Roman" w:hAnsi="Times New Roman" w:eastAsia="黑体" w:cs="Times New Roman"/>
          <w:color w:val="auto"/>
          <w:sz w:val="24"/>
          <w:lang w:val="en"/>
        </w:rPr>
        <w:t>联系电话：</w:t>
      </w:r>
    </w:p>
    <w:tbl>
      <w:tblPr>
        <w:tblStyle w:val="5"/>
        <w:tblW w:w="12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743"/>
        <w:gridCol w:w="1568"/>
        <w:gridCol w:w="1740"/>
        <w:gridCol w:w="3608"/>
        <w:gridCol w:w="1920"/>
        <w:gridCol w:w="1588"/>
      </w:tblGrid>
      <w:tr w14:paraId="57C9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4A1ED0E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序号</w:t>
            </w:r>
          </w:p>
        </w:tc>
        <w:tc>
          <w:tcPr>
            <w:tcW w:w="1743" w:type="dxa"/>
            <w:noWrap w:val="0"/>
            <w:vAlign w:val="center"/>
          </w:tcPr>
          <w:p w14:paraId="0DBAE227">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申报名称</w:t>
            </w:r>
          </w:p>
        </w:tc>
        <w:tc>
          <w:tcPr>
            <w:tcW w:w="1568" w:type="dxa"/>
            <w:noWrap w:val="0"/>
            <w:vAlign w:val="center"/>
          </w:tcPr>
          <w:p w14:paraId="042B238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依托单位</w:t>
            </w:r>
          </w:p>
        </w:tc>
        <w:tc>
          <w:tcPr>
            <w:tcW w:w="1740" w:type="dxa"/>
            <w:noWrap w:val="0"/>
            <w:vAlign w:val="center"/>
          </w:tcPr>
          <w:p w14:paraId="1450D507">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共建单位</w:t>
            </w:r>
          </w:p>
        </w:tc>
        <w:tc>
          <w:tcPr>
            <w:tcW w:w="3608" w:type="dxa"/>
            <w:noWrap w:val="0"/>
            <w:vAlign w:val="center"/>
          </w:tcPr>
          <w:p w14:paraId="27DB084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建设内容</w:t>
            </w:r>
            <w:r>
              <w:rPr>
                <w:rFonts w:hint="default" w:ascii="Times New Roman" w:hAnsi="Times New Roman" w:eastAsia="黑体" w:cs="Times New Roman"/>
                <w:color w:val="auto"/>
                <w:kern w:val="0"/>
                <w:szCs w:val="21"/>
                <w:lang w:eastAsia="zh-CN"/>
              </w:rPr>
              <w:t>及目标</w:t>
            </w:r>
            <w:r>
              <w:rPr>
                <w:rFonts w:hint="default" w:ascii="Times New Roman" w:hAnsi="Times New Roman" w:eastAsia="黑体" w:cs="Times New Roman"/>
                <w:color w:val="auto"/>
                <w:kern w:val="0"/>
                <w:szCs w:val="21"/>
              </w:rPr>
              <w:t>（200字以内）</w:t>
            </w:r>
          </w:p>
        </w:tc>
        <w:tc>
          <w:tcPr>
            <w:tcW w:w="1920" w:type="dxa"/>
            <w:noWrap w:val="0"/>
            <w:vAlign w:val="center"/>
          </w:tcPr>
          <w:p w14:paraId="1FD493C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建设地点</w:t>
            </w:r>
          </w:p>
        </w:tc>
        <w:tc>
          <w:tcPr>
            <w:tcW w:w="1588" w:type="dxa"/>
            <w:noWrap w:val="0"/>
            <w:vAlign w:val="center"/>
          </w:tcPr>
          <w:p w14:paraId="72C881D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中心联系人及电话</w:t>
            </w:r>
          </w:p>
        </w:tc>
      </w:tr>
      <w:tr w14:paraId="651A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7CDB7FF4">
            <w:pPr>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1743" w:type="dxa"/>
            <w:noWrap w:val="0"/>
            <w:vAlign w:val="center"/>
          </w:tcPr>
          <w:p w14:paraId="02DF1AB9">
            <w:pPr>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imes New Roman" w:hAnsi="Times New Roman" w:cs="Times New Roman"/>
                <w:color w:val="auto"/>
                <w:kern w:val="0"/>
                <w:szCs w:val="21"/>
              </w:rPr>
            </w:pPr>
          </w:p>
        </w:tc>
        <w:tc>
          <w:tcPr>
            <w:tcW w:w="1568" w:type="dxa"/>
            <w:noWrap w:val="0"/>
            <w:vAlign w:val="center"/>
          </w:tcPr>
          <w:p w14:paraId="54C90074">
            <w:pPr>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imes New Roman" w:hAnsi="Times New Roman" w:cs="Times New Roman"/>
                <w:color w:val="auto"/>
                <w:kern w:val="0"/>
                <w:szCs w:val="21"/>
              </w:rPr>
            </w:pPr>
          </w:p>
        </w:tc>
        <w:tc>
          <w:tcPr>
            <w:tcW w:w="1740" w:type="dxa"/>
            <w:noWrap w:val="0"/>
            <w:vAlign w:val="center"/>
          </w:tcPr>
          <w:p w14:paraId="1631DF09">
            <w:pPr>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imes New Roman" w:hAnsi="Times New Roman" w:cs="Times New Roman"/>
                <w:color w:val="auto"/>
                <w:kern w:val="0"/>
                <w:szCs w:val="21"/>
              </w:rPr>
            </w:pPr>
          </w:p>
        </w:tc>
        <w:tc>
          <w:tcPr>
            <w:tcW w:w="3608" w:type="dxa"/>
            <w:noWrap w:val="0"/>
            <w:vAlign w:val="center"/>
          </w:tcPr>
          <w:p w14:paraId="3ABD68D4">
            <w:pPr>
              <w:keepNext w:val="0"/>
              <w:keepLines w:val="0"/>
              <w:pageBreakBefore w:val="0"/>
              <w:widowControl/>
              <w:kinsoku/>
              <w:wordWrap/>
              <w:overflowPunct/>
              <w:topLinePunct w:val="0"/>
              <w:autoSpaceDE/>
              <w:autoSpaceDN/>
              <w:bidi w:val="0"/>
              <w:adjustRightInd/>
              <w:spacing w:line="440" w:lineRule="exact"/>
              <w:jc w:val="both"/>
              <w:textAlignment w:val="auto"/>
              <w:rPr>
                <w:rFonts w:hint="default" w:ascii="Times New Roman" w:hAnsi="Times New Roman" w:cs="Times New Roman"/>
                <w:i/>
                <w:iCs/>
                <w:color w:val="auto"/>
                <w:kern w:val="0"/>
                <w:szCs w:val="21"/>
              </w:rPr>
            </w:pPr>
            <w:r>
              <w:rPr>
                <w:rFonts w:hint="default" w:ascii="Times New Roman" w:hAnsi="Times New Roman" w:eastAsia="方正仿宋_GBK" w:cs="Times New Roman"/>
                <w:i/>
                <w:iCs/>
                <w:color w:val="auto"/>
                <w:kern w:val="0"/>
                <w:sz w:val="24"/>
                <w:lang w:bidi="ar"/>
              </w:rPr>
              <w:t>围绕XX方向，解决XX问题，开展XX研究，新增</w:t>
            </w:r>
            <w:r>
              <w:rPr>
                <w:rFonts w:hint="default" w:ascii="Times New Roman" w:hAnsi="Times New Roman" w:eastAsia="方正仿宋_GBK" w:cs="Times New Roman"/>
                <w:i/>
                <w:iCs/>
                <w:color w:val="auto"/>
                <w:kern w:val="0"/>
                <w:sz w:val="24"/>
                <w:lang w:eastAsia="zh-CN" w:bidi="ar"/>
              </w:rPr>
              <w:t>研发</w:t>
            </w:r>
            <w:r>
              <w:rPr>
                <w:rFonts w:hint="default" w:ascii="Times New Roman" w:hAnsi="Times New Roman" w:eastAsia="方正仿宋_GBK" w:cs="Times New Roman"/>
                <w:i/>
                <w:iCs/>
                <w:color w:val="auto"/>
                <w:kern w:val="0"/>
                <w:sz w:val="24"/>
                <w:lang w:bidi="ar"/>
              </w:rPr>
              <w:t>投入XX万元，拟取得发明专利X项，</w:t>
            </w:r>
            <w:r>
              <w:rPr>
                <w:rFonts w:hint="default" w:ascii="Times New Roman" w:hAnsi="Times New Roman" w:eastAsia="方正仿宋_GBK" w:cs="Times New Roman"/>
                <w:i/>
                <w:iCs/>
                <w:color w:val="auto"/>
                <w:kern w:val="0"/>
                <w:sz w:val="24"/>
                <w:lang w:eastAsia="zh-CN" w:bidi="ar"/>
              </w:rPr>
              <w:t>形成新技术新产品</w:t>
            </w:r>
            <w:r>
              <w:rPr>
                <w:rFonts w:hint="default" w:ascii="Times New Roman" w:hAnsi="Times New Roman" w:eastAsia="方正仿宋_GBK" w:cs="Times New Roman"/>
                <w:i/>
                <w:iCs/>
                <w:color w:val="auto"/>
                <w:kern w:val="0"/>
                <w:sz w:val="24"/>
                <w:lang w:val="en-US" w:eastAsia="zh-CN" w:bidi="ar"/>
              </w:rPr>
              <w:t>X项，开展对外技术服务X次以上，“四</w:t>
            </w:r>
            <w:r>
              <w:rPr>
                <w:rFonts w:hint="default" w:ascii="Times New Roman" w:hAnsi="Times New Roman" w:eastAsia="方正仿宋_GBK" w:cs="Times New Roman"/>
                <w:i/>
                <w:iCs/>
                <w:color w:val="auto"/>
                <w:kern w:val="0"/>
                <w:sz w:val="24"/>
                <w:lang w:bidi="ar"/>
              </w:rPr>
              <w:t>技</w:t>
            </w:r>
            <w:r>
              <w:rPr>
                <w:rFonts w:hint="default" w:ascii="Times New Roman" w:hAnsi="Times New Roman" w:eastAsia="方正仿宋_GBK" w:cs="Times New Roman"/>
                <w:i/>
                <w:iCs/>
                <w:color w:val="auto"/>
                <w:kern w:val="0"/>
                <w:sz w:val="24"/>
                <w:lang w:eastAsia="zh-CN" w:bidi="ar"/>
              </w:rPr>
              <w:t>”</w:t>
            </w:r>
            <w:r>
              <w:rPr>
                <w:rFonts w:hint="default" w:ascii="Times New Roman" w:hAnsi="Times New Roman" w:eastAsia="方正仿宋_GBK" w:cs="Times New Roman"/>
                <w:i/>
                <w:iCs/>
                <w:color w:val="auto"/>
                <w:kern w:val="0"/>
                <w:sz w:val="24"/>
                <w:lang w:bidi="ar"/>
              </w:rPr>
              <w:t>收入X万元</w:t>
            </w:r>
            <w:r>
              <w:rPr>
                <w:rFonts w:hint="default" w:ascii="Times New Roman" w:hAnsi="Times New Roman" w:eastAsia="方正仿宋_GBK" w:cs="Times New Roman"/>
                <w:i/>
                <w:iCs/>
                <w:color w:val="auto"/>
                <w:kern w:val="0"/>
                <w:sz w:val="24"/>
                <w:lang w:eastAsia="zh-CN" w:bidi="ar"/>
              </w:rPr>
              <w:t>以上</w:t>
            </w:r>
            <w:r>
              <w:rPr>
                <w:rFonts w:hint="default" w:ascii="Times New Roman" w:hAnsi="Times New Roman" w:eastAsia="方正仿宋_GBK" w:cs="Times New Roman"/>
                <w:i/>
                <w:iCs/>
                <w:color w:val="auto"/>
                <w:kern w:val="0"/>
                <w:sz w:val="24"/>
                <w:lang w:bidi="ar"/>
              </w:rPr>
              <w:t>。</w:t>
            </w:r>
          </w:p>
        </w:tc>
        <w:tc>
          <w:tcPr>
            <w:tcW w:w="1920" w:type="dxa"/>
            <w:noWrap w:val="0"/>
            <w:vAlign w:val="center"/>
          </w:tcPr>
          <w:p w14:paraId="3995D932">
            <w:pPr>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imes New Roman" w:hAnsi="Times New Roman" w:cs="Times New Roman"/>
                <w:i/>
                <w:iCs/>
                <w:color w:val="auto"/>
                <w:kern w:val="0"/>
                <w:szCs w:val="21"/>
              </w:rPr>
            </w:pPr>
            <w:r>
              <w:rPr>
                <w:rFonts w:hint="default" w:ascii="Times New Roman" w:hAnsi="Times New Roman" w:eastAsia="仿宋_GB2312" w:cs="Times New Roman"/>
                <w:i/>
                <w:iCs/>
                <w:color w:val="auto"/>
                <w:kern w:val="0"/>
                <w:sz w:val="24"/>
                <w:lang w:bidi="ar"/>
              </w:rPr>
              <w:t>XX市、县（区）</w:t>
            </w:r>
          </w:p>
        </w:tc>
        <w:tc>
          <w:tcPr>
            <w:tcW w:w="1588" w:type="dxa"/>
            <w:noWrap w:val="0"/>
            <w:vAlign w:val="center"/>
          </w:tcPr>
          <w:p w14:paraId="41897A22">
            <w:pPr>
              <w:keepNext w:val="0"/>
              <w:keepLines w:val="0"/>
              <w:pageBreakBefore w:val="0"/>
              <w:widowControl/>
              <w:kinsoku/>
              <w:wordWrap/>
              <w:overflowPunct/>
              <w:topLinePunct w:val="0"/>
              <w:autoSpaceDE/>
              <w:autoSpaceDN/>
              <w:bidi w:val="0"/>
              <w:adjustRightInd/>
              <w:spacing w:line="440" w:lineRule="exact"/>
              <w:jc w:val="center"/>
              <w:textAlignment w:val="auto"/>
              <w:rPr>
                <w:rFonts w:hint="default" w:ascii="Times New Roman" w:hAnsi="Times New Roman" w:cs="Times New Roman"/>
                <w:color w:val="auto"/>
                <w:kern w:val="0"/>
                <w:szCs w:val="21"/>
              </w:rPr>
            </w:pPr>
          </w:p>
        </w:tc>
      </w:tr>
      <w:tr w14:paraId="44A8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0B554E6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1743" w:type="dxa"/>
            <w:noWrap w:val="0"/>
            <w:vAlign w:val="center"/>
          </w:tcPr>
          <w:p w14:paraId="1E5B1B42">
            <w:pPr>
              <w:widowControl/>
              <w:jc w:val="center"/>
              <w:rPr>
                <w:rFonts w:hint="default" w:ascii="Times New Roman" w:hAnsi="Times New Roman" w:cs="Times New Roman"/>
                <w:color w:val="auto"/>
                <w:kern w:val="0"/>
                <w:szCs w:val="21"/>
              </w:rPr>
            </w:pPr>
          </w:p>
        </w:tc>
        <w:tc>
          <w:tcPr>
            <w:tcW w:w="1568" w:type="dxa"/>
            <w:noWrap w:val="0"/>
            <w:vAlign w:val="center"/>
          </w:tcPr>
          <w:p w14:paraId="5B11957A">
            <w:pPr>
              <w:widowControl/>
              <w:jc w:val="center"/>
              <w:rPr>
                <w:rFonts w:hint="default" w:ascii="Times New Roman" w:hAnsi="Times New Roman" w:cs="Times New Roman"/>
                <w:color w:val="auto"/>
                <w:kern w:val="0"/>
                <w:szCs w:val="21"/>
              </w:rPr>
            </w:pPr>
          </w:p>
        </w:tc>
        <w:tc>
          <w:tcPr>
            <w:tcW w:w="1740" w:type="dxa"/>
            <w:noWrap w:val="0"/>
            <w:vAlign w:val="center"/>
          </w:tcPr>
          <w:p w14:paraId="5A6E57BC">
            <w:pPr>
              <w:widowControl/>
              <w:jc w:val="center"/>
              <w:rPr>
                <w:rFonts w:hint="default" w:ascii="Times New Roman" w:hAnsi="Times New Roman" w:cs="Times New Roman"/>
                <w:color w:val="auto"/>
                <w:kern w:val="0"/>
                <w:szCs w:val="21"/>
              </w:rPr>
            </w:pPr>
          </w:p>
        </w:tc>
        <w:tc>
          <w:tcPr>
            <w:tcW w:w="3608" w:type="dxa"/>
            <w:noWrap w:val="0"/>
            <w:vAlign w:val="center"/>
          </w:tcPr>
          <w:p w14:paraId="2F1A7B1A">
            <w:pPr>
              <w:widowControl/>
              <w:jc w:val="center"/>
              <w:rPr>
                <w:rFonts w:hint="default" w:ascii="Times New Roman" w:hAnsi="Times New Roman" w:cs="Times New Roman"/>
                <w:color w:val="auto"/>
                <w:kern w:val="0"/>
                <w:szCs w:val="21"/>
              </w:rPr>
            </w:pPr>
          </w:p>
        </w:tc>
        <w:tc>
          <w:tcPr>
            <w:tcW w:w="1920" w:type="dxa"/>
            <w:noWrap w:val="0"/>
            <w:vAlign w:val="center"/>
          </w:tcPr>
          <w:p w14:paraId="7DD68C6E">
            <w:pPr>
              <w:widowControl/>
              <w:jc w:val="center"/>
              <w:rPr>
                <w:rFonts w:hint="default" w:ascii="Times New Roman" w:hAnsi="Times New Roman" w:cs="Times New Roman"/>
                <w:color w:val="auto"/>
                <w:kern w:val="0"/>
                <w:szCs w:val="21"/>
              </w:rPr>
            </w:pPr>
          </w:p>
        </w:tc>
        <w:tc>
          <w:tcPr>
            <w:tcW w:w="1588" w:type="dxa"/>
            <w:noWrap w:val="0"/>
            <w:vAlign w:val="center"/>
          </w:tcPr>
          <w:p w14:paraId="46BC455E">
            <w:pPr>
              <w:widowControl/>
              <w:jc w:val="center"/>
              <w:rPr>
                <w:rFonts w:hint="default" w:ascii="Times New Roman" w:hAnsi="Times New Roman" w:cs="Times New Roman"/>
                <w:color w:val="auto"/>
                <w:kern w:val="0"/>
                <w:szCs w:val="21"/>
              </w:rPr>
            </w:pPr>
          </w:p>
        </w:tc>
      </w:tr>
      <w:tr w14:paraId="48CB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13E955FB">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1743" w:type="dxa"/>
            <w:noWrap w:val="0"/>
            <w:vAlign w:val="center"/>
          </w:tcPr>
          <w:p w14:paraId="1FFF2C6A">
            <w:pPr>
              <w:widowControl/>
              <w:jc w:val="center"/>
              <w:rPr>
                <w:rFonts w:hint="default" w:ascii="Times New Roman" w:hAnsi="Times New Roman" w:cs="Times New Roman"/>
                <w:color w:val="auto"/>
                <w:kern w:val="0"/>
                <w:szCs w:val="21"/>
              </w:rPr>
            </w:pPr>
          </w:p>
        </w:tc>
        <w:tc>
          <w:tcPr>
            <w:tcW w:w="1568" w:type="dxa"/>
            <w:noWrap w:val="0"/>
            <w:vAlign w:val="center"/>
          </w:tcPr>
          <w:p w14:paraId="4C67BF66">
            <w:pPr>
              <w:widowControl/>
              <w:jc w:val="center"/>
              <w:rPr>
                <w:rFonts w:hint="default" w:ascii="Times New Roman" w:hAnsi="Times New Roman" w:cs="Times New Roman"/>
                <w:color w:val="auto"/>
                <w:kern w:val="0"/>
                <w:szCs w:val="21"/>
              </w:rPr>
            </w:pPr>
          </w:p>
        </w:tc>
        <w:tc>
          <w:tcPr>
            <w:tcW w:w="1740" w:type="dxa"/>
            <w:noWrap w:val="0"/>
            <w:vAlign w:val="center"/>
          </w:tcPr>
          <w:p w14:paraId="40853383">
            <w:pPr>
              <w:widowControl/>
              <w:jc w:val="center"/>
              <w:rPr>
                <w:rFonts w:hint="default" w:ascii="Times New Roman" w:hAnsi="Times New Roman" w:cs="Times New Roman"/>
                <w:color w:val="auto"/>
                <w:kern w:val="0"/>
                <w:szCs w:val="21"/>
              </w:rPr>
            </w:pPr>
          </w:p>
        </w:tc>
        <w:tc>
          <w:tcPr>
            <w:tcW w:w="3608" w:type="dxa"/>
            <w:noWrap w:val="0"/>
            <w:vAlign w:val="center"/>
          </w:tcPr>
          <w:p w14:paraId="48AA588E">
            <w:pPr>
              <w:widowControl/>
              <w:jc w:val="center"/>
              <w:rPr>
                <w:rFonts w:hint="default" w:ascii="Times New Roman" w:hAnsi="Times New Roman" w:cs="Times New Roman"/>
                <w:color w:val="auto"/>
                <w:kern w:val="0"/>
                <w:szCs w:val="21"/>
              </w:rPr>
            </w:pPr>
          </w:p>
        </w:tc>
        <w:tc>
          <w:tcPr>
            <w:tcW w:w="1920" w:type="dxa"/>
            <w:noWrap w:val="0"/>
            <w:vAlign w:val="center"/>
          </w:tcPr>
          <w:p w14:paraId="39A50315">
            <w:pPr>
              <w:widowControl/>
              <w:jc w:val="center"/>
              <w:rPr>
                <w:rFonts w:hint="default" w:ascii="Times New Roman" w:hAnsi="Times New Roman" w:cs="Times New Roman"/>
                <w:color w:val="auto"/>
                <w:kern w:val="0"/>
                <w:szCs w:val="21"/>
              </w:rPr>
            </w:pPr>
          </w:p>
        </w:tc>
        <w:tc>
          <w:tcPr>
            <w:tcW w:w="1588" w:type="dxa"/>
            <w:noWrap w:val="0"/>
            <w:vAlign w:val="center"/>
          </w:tcPr>
          <w:p w14:paraId="62063C15">
            <w:pPr>
              <w:widowControl/>
              <w:jc w:val="center"/>
              <w:rPr>
                <w:rFonts w:hint="default" w:ascii="Times New Roman" w:hAnsi="Times New Roman" w:cs="Times New Roman"/>
                <w:color w:val="auto"/>
                <w:kern w:val="0"/>
                <w:szCs w:val="21"/>
              </w:rPr>
            </w:pPr>
          </w:p>
        </w:tc>
      </w:tr>
      <w:tr w14:paraId="220C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236D24D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1743" w:type="dxa"/>
            <w:noWrap w:val="0"/>
            <w:vAlign w:val="center"/>
          </w:tcPr>
          <w:p w14:paraId="4D8FA13F">
            <w:pPr>
              <w:widowControl/>
              <w:jc w:val="center"/>
              <w:rPr>
                <w:rFonts w:hint="default" w:ascii="Times New Roman" w:hAnsi="Times New Roman" w:cs="Times New Roman"/>
                <w:color w:val="auto"/>
                <w:kern w:val="0"/>
                <w:szCs w:val="21"/>
              </w:rPr>
            </w:pPr>
          </w:p>
        </w:tc>
        <w:tc>
          <w:tcPr>
            <w:tcW w:w="1568" w:type="dxa"/>
            <w:noWrap w:val="0"/>
            <w:vAlign w:val="center"/>
          </w:tcPr>
          <w:p w14:paraId="0E4CB8BB">
            <w:pPr>
              <w:widowControl/>
              <w:jc w:val="center"/>
              <w:rPr>
                <w:rFonts w:hint="default" w:ascii="Times New Roman" w:hAnsi="Times New Roman" w:cs="Times New Roman"/>
                <w:color w:val="auto"/>
                <w:kern w:val="0"/>
                <w:szCs w:val="21"/>
              </w:rPr>
            </w:pPr>
          </w:p>
        </w:tc>
        <w:tc>
          <w:tcPr>
            <w:tcW w:w="1740" w:type="dxa"/>
            <w:noWrap w:val="0"/>
            <w:vAlign w:val="center"/>
          </w:tcPr>
          <w:p w14:paraId="66A59821">
            <w:pPr>
              <w:widowControl/>
              <w:jc w:val="center"/>
              <w:rPr>
                <w:rFonts w:hint="default" w:ascii="Times New Roman" w:hAnsi="Times New Roman" w:cs="Times New Roman"/>
                <w:color w:val="auto"/>
                <w:kern w:val="0"/>
                <w:szCs w:val="21"/>
              </w:rPr>
            </w:pPr>
          </w:p>
        </w:tc>
        <w:tc>
          <w:tcPr>
            <w:tcW w:w="3608" w:type="dxa"/>
            <w:noWrap w:val="0"/>
            <w:vAlign w:val="center"/>
          </w:tcPr>
          <w:p w14:paraId="33B19EE6">
            <w:pPr>
              <w:widowControl/>
              <w:jc w:val="center"/>
              <w:rPr>
                <w:rFonts w:hint="default" w:ascii="Times New Roman" w:hAnsi="Times New Roman" w:cs="Times New Roman"/>
                <w:color w:val="auto"/>
                <w:kern w:val="0"/>
                <w:szCs w:val="21"/>
              </w:rPr>
            </w:pPr>
          </w:p>
        </w:tc>
        <w:tc>
          <w:tcPr>
            <w:tcW w:w="1920" w:type="dxa"/>
            <w:noWrap w:val="0"/>
            <w:vAlign w:val="center"/>
          </w:tcPr>
          <w:p w14:paraId="2781616D">
            <w:pPr>
              <w:widowControl/>
              <w:jc w:val="center"/>
              <w:rPr>
                <w:rFonts w:hint="default" w:ascii="Times New Roman" w:hAnsi="Times New Roman" w:cs="Times New Roman"/>
                <w:color w:val="auto"/>
                <w:kern w:val="0"/>
                <w:szCs w:val="21"/>
              </w:rPr>
            </w:pPr>
          </w:p>
        </w:tc>
        <w:tc>
          <w:tcPr>
            <w:tcW w:w="1588" w:type="dxa"/>
            <w:noWrap w:val="0"/>
            <w:vAlign w:val="center"/>
          </w:tcPr>
          <w:p w14:paraId="3706A498">
            <w:pPr>
              <w:widowControl/>
              <w:jc w:val="center"/>
              <w:rPr>
                <w:rFonts w:hint="default" w:ascii="Times New Roman" w:hAnsi="Times New Roman" w:cs="Times New Roman"/>
                <w:color w:val="auto"/>
                <w:kern w:val="0"/>
                <w:szCs w:val="21"/>
              </w:rPr>
            </w:pPr>
          </w:p>
        </w:tc>
      </w:tr>
      <w:tr w14:paraId="1318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0AFD4BF8">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1743" w:type="dxa"/>
            <w:noWrap w:val="0"/>
            <w:vAlign w:val="center"/>
          </w:tcPr>
          <w:p w14:paraId="697D3FF9">
            <w:pPr>
              <w:widowControl/>
              <w:jc w:val="center"/>
              <w:rPr>
                <w:rFonts w:hint="default" w:ascii="Times New Roman" w:hAnsi="Times New Roman" w:cs="Times New Roman"/>
                <w:color w:val="auto"/>
                <w:kern w:val="0"/>
                <w:szCs w:val="21"/>
              </w:rPr>
            </w:pPr>
          </w:p>
        </w:tc>
        <w:tc>
          <w:tcPr>
            <w:tcW w:w="1568" w:type="dxa"/>
            <w:noWrap w:val="0"/>
            <w:vAlign w:val="center"/>
          </w:tcPr>
          <w:p w14:paraId="117F15EF">
            <w:pPr>
              <w:widowControl/>
              <w:jc w:val="center"/>
              <w:rPr>
                <w:rFonts w:hint="default" w:ascii="Times New Roman" w:hAnsi="Times New Roman" w:cs="Times New Roman"/>
                <w:color w:val="auto"/>
                <w:kern w:val="0"/>
                <w:szCs w:val="21"/>
              </w:rPr>
            </w:pPr>
          </w:p>
        </w:tc>
        <w:tc>
          <w:tcPr>
            <w:tcW w:w="1740" w:type="dxa"/>
            <w:noWrap w:val="0"/>
            <w:vAlign w:val="center"/>
          </w:tcPr>
          <w:p w14:paraId="3483D1AF">
            <w:pPr>
              <w:widowControl/>
              <w:jc w:val="center"/>
              <w:rPr>
                <w:rFonts w:hint="default" w:ascii="Times New Roman" w:hAnsi="Times New Roman" w:cs="Times New Roman"/>
                <w:color w:val="auto"/>
                <w:kern w:val="0"/>
                <w:szCs w:val="21"/>
              </w:rPr>
            </w:pPr>
          </w:p>
        </w:tc>
        <w:tc>
          <w:tcPr>
            <w:tcW w:w="3608" w:type="dxa"/>
            <w:noWrap w:val="0"/>
            <w:vAlign w:val="center"/>
          </w:tcPr>
          <w:p w14:paraId="7A481918">
            <w:pPr>
              <w:widowControl/>
              <w:jc w:val="center"/>
              <w:rPr>
                <w:rFonts w:hint="default" w:ascii="Times New Roman" w:hAnsi="Times New Roman" w:cs="Times New Roman"/>
                <w:color w:val="auto"/>
                <w:kern w:val="0"/>
                <w:szCs w:val="21"/>
              </w:rPr>
            </w:pPr>
          </w:p>
        </w:tc>
        <w:tc>
          <w:tcPr>
            <w:tcW w:w="1920" w:type="dxa"/>
            <w:noWrap w:val="0"/>
            <w:vAlign w:val="center"/>
          </w:tcPr>
          <w:p w14:paraId="288B733D">
            <w:pPr>
              <w:widowControl/>
              <w:jc w:val="center"/>
              <w:rPr>
                <w:rFonts w:hint="default" w:ascii="Times New Roman" w:hAnsi="Times New Roman" w:cs="Times New Roman"/>
                <w:color w:val="auto"/>
                <w:kern w:val="0"/>
                <w:szCs w:val="21"/>
              </w:rPr>
            </w:pPr>
          </w:p>
        </w:tc>
        <w:tc>
          <w:tcPr>
            <w:tcW w:w="1588" w:type="dxa"/>
            <w:noWrap w:val="0"/>
            <w:vAlign w:val="center"/>
          </w:tcPr>
          <w:p w14:paraId="581E42E0">
            <w:pPr>
              <w:widowControl/>
              <w:jc w:val="center"/>
              <w:rPr>
                <w:rFonts w:hint="default" w:ascii="Times New Roman" w:hAnsi="Times New Roman" w:cs="Times New Roman"/>
                <w:color w:val="auto"/>
                <w:kern w:val="0"/>
                <w:szCs w:val="21"/>
              </w:rPr>
            </w:pPr>
          </w:p>
        </w:tc>
      </w:tr>
    </w:tbl>
    <w:p w14:paraId="3D9CEF09">
      <w:pPr>
        <w:rPr>
          <w:rFonts w:hint="default" w:ascii="Times New Roman" w:hAnsi="Times New Roman" w:cs="Times New Roman"/>
          <w:color w:val="auto"/>
        </w:rPr>
      </w:pPr>
    </w:p>
    <w:p w14:paraId="1D426951"/>
    <w:sectPr>
      <w:footerReference r:id="rId6" w:type="default"/>
      <w:pgSz w:w="16838" w:h="11906" w:orient="landscape"/>
      <w:pgMar w:top="1474" w:right="1871"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741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B58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D9AF">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22C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64F5F"/>
    <w:rsid w:val="71564F5F"/>
    <w:rsid w:val="72C40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2"/>
    <w:basedOn w:val="1"/>
    <w:next w:val="1"/>
    <w:qFormat/>
    <w:uiPriority w:val="0"/>
    <w:pPr>
      <w:spacing w:line="590" w:lineRule="exact"/>
      <w:ind w:firstLine="880" w:firstLineChars="200"/>
    </w:pPr>
    <w:rPr>
      <w:rFonts w:ascii="Calibri" w:hAnsi="Calibri" w:eastAsia="方正仿宋_GBK"/>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2575</Words>
  <Characters>2680</Characters>
  <Lines>0</Lines>
  <Paragraphs>0</Paragraphs>
  <TotalTime>16</TotalTime>
  <ScaleCrop>false</ScaleCrop>
  <LinksUpToDate>false</LinksUpToDate>
  <CharactersWithSpaces>2971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2025-11-12T01:40:00Z</dcterms:created>
  <dc:creator>李桂善</dc:creator>
  <cp:lastModifiedBy>李桂善</cp:lastModifiedBy>
  <dcterms:modified xsi:type="dcterms:W3CDTF">2025-11-12T02:03:51Z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F5DE02600DEB412D88B4B084FB73D5A4_11</vt:lpwstr>
  </property>
  <property fmtid="{D5CDD505-2E9C-101B-9397-08002B2CF9AE}" pid="4" name="KSOTemplateDocerSaveRecord">
    <vt:lpwstr>eyJoZGlkIjoiNWM5ZjNlYjBkZWRjMDJjOTcyOGMwN2JmNDcwOWE0ZmQiLCJ1c2VySWQiOiIyODQzMTQ0MjEifQ==</vt:lpwstr>
  </property>
</Properties>
</file>