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E5" w:rsidRPr="002E7925" w:rsidRDefault="00875FED">
      <w:pPr>
        <w:spacing w:before="228" w:line="281" w:lineRule="auto"/>
        <w:jc w:val="center"/>
        <w:outlineLvl w:val="0"/>
        <w:rPr>
          <w:rFonts w:ascii="黑体" w:eastAsia="黑体" w:hAnsi="黑体" w:cs="黑体"/>
          <w:color w:val="auto"/>
          <w:spacing w:val="12"/>
          <w:sz w:val="30"/>
          <w:szCs w:val="30"/>
          <w:lang w:eastAsia="zh-CN"/>
        </w:rPr>
      </w:pPr>
      <w:r w:rsidRPr="002E7925">
        <w:rPr>
          <w:rFonts w:ascii="黑体" w:eastAsia="黑体" w:hAnsi="黑体" w:cs="黑体" w:hint="eastAsia"/>
          <w:b/>
          <w:bCs/>
          <w:color w:val="auto"/>
          <w:spacing w:val="-5"/>
          <w:sz w:val="30"/>
          <w:szCs w:val="30"/>
          <w:lang w:eastAsia="zh-CN"/>
        </w:rPr>
        <w:t>智能汽车线控底盘系统安徽省重点实验室</w:t>
      </w:r>
    </w:p>
    <w:p w:rsidR="001975E5" w:rsidRPr="002E7925" w:rsidRDefault="00875FED">
      <w:pPr>
        <w:spacing w:before="228" w:line="281" w:lineRule="auto"/>
        <w:jc w:val="center"/>
        <w:outlineLvl w:val="0"/>
        <w:rPr>
          <w:rFonts w:ascii="黑体" w:eastAsia="黑体" w:hAnsi="黑体" w:cs="黑体"/>
          <w:color w:val="auto"/>
          <w:sz w:val="30"/>
          <w:szCs w:val="30"/>
          <w:lang w:eastAsia="zh-CN"/>
        </w:rPr>
      </w:pPr>
      <w:r w:rsidRPr="002E7925">
        <w:rPr>
          <w:rFonts w:ascii="黑体" w:eastAsia="黑体" w:hAnsi="黑体" w:cs="黑体" w:hint="eastAsia"/>
          <w:b/>
          <w:bCs/>
          <w:color w:val="auto"/>
          <w:spacing w:val="-4"/>
          <w:sz w:val="30"/>
          <w:szCs w:val="30"/>
          <w:lang w:eastAsia="zh-CN"/>
        </w:rPr>
        <w:t>开放课题基金项目</w:t>
      </w:r>
      <w:r w:rsidRPr="002E7925">
        <w:rPr>
          <w:rFonts w:ascii="黑体" w:eastAsia="黑体" w:hAnsi="黑体" w:cs="黑体"/>
          <w:b/>
          <w:bCs/>
          <w:color w:val="auto"/>
          <w:spacing w:val="-4"/>
          <w:sz w:val="30"/>
          <w:szCs w:val="30"/>
          <w:lang w:eastAsia="zh-CN"/>
        </w:rPr>
        <w:t>申请和管理办法</w:t>
      </w:r>
    </w:p>
    <w:p w:rsidR="001975E5" w:rsidRPr="002E7925" w:rsidRDefault="001975E5">
      <w:pPr>
        <w:jc w:val="both"/>
        <w:rPr>
          <w:color w:val="auto"/>
          <w:lang w:eastAsia="zh-CN"/>
        </w:rPr>
      </w:pPr>
    </w:p>
    <w:p w:rsidR="001975E5" w:rsidRPr="002E7925" w:rsidRDefault="001975E5">
      <w:pPr>
        <w:spacing w:line="241" w:lineRule="auto"/>
        <w:jc w:val="both"/>
        <w:rPr>
          <w:color w:val="auto"/>
          <w:lang w:eastAsia="zh-CN"/>
        </w:rPr>
      </w:pPr>
    </w:p>
    <w:p w:rsidR="001975E5" w:rsidRPr="002E7925" w:rsidRDefault="001975E5">
      <w:pPr>
        <w:spacing w:line="241" w:lineRule="auto"/>
        <w:jc w:val="both"/>
        <w:rPr>
          <w:color w:val="auto"/>
          <w:lang w:eastAsia="zh-CN"/>
        </w:rPr>
      </w:pPr>
    </w:p>
    <w:p w:rsidR="001975E5" w:rsidRPr="002E7925" w:rsidRDefault="00875FED">
      <w:pPr>
        <w:pStyle w:val="a3"/>
        <w:spacing w:before="78" w:line="220" w:lineRule="auto"/>
        <w:ind w:left="27"/>
        <w:jc w:val="both"/>
        <w:outlineLvl w:val="1"/>
        <w:rPr>
          <w:color w:val="auto"/>
          <w:lang w:eastAsia="zh-CN"/>
        </w:rPr>
      </w:pPr>
      <w:r w:rsidRPr="002E7925">
        <w:rPr>
          <w:b/>
          <w:bCs/>
          <w:color w:val="auto"/>
          <w:spacing w:val="-9"/>
          <w:lang w:eastAsia="zh-CN"/>
        </w:rPr>
        <w:t>一、总则</w:t>
      </w:r>
    </w:p>
    <w:p w:rsidR="001975E5" w:rsidRPr="002E7925" w:rsidRDefault="00875FED">
      <w:pPr>
        <w:pStyle w:val="a3"/>
        <w:spacing w:before="112" w:line="301" w:lineRule="auto"/>
        <w:ind w:left="22" w:right="85" w:firstLine="423"/>
        <w:jc w:val="both"/>
        <w:rPr>
          <w:color w:val="auto"/>
          <w:lang w:eastAsia="zh-CN"/>
        </w:rPr>
      </w:pPr>
      <w:r w:rsidRPr="002E7925">
        <w:rPr>
          <w:color w:val="auto"/>
          <w:spacing w:val="-1"/>
          <w:lang w:eastAsia="zh-CN"/>
        </w:rPr>
        <w:t>为了推动本实验室基础研究和技术自主创新</w:t>
      </w:r>
      <w:r w:rsidRPr="002E7925">
        <w:rPr>
          <w:color w:val="auto"/>
          <w:spacing w:val="-2"/>
          <w:lang w:eastAsia="zh-CN"/>
        </w:rPr>
        <w:t>，发挥省级重点实验室高层次人</w:t>
      </w:r>
      <w:r w:rsidRPr="002E7925">
        <w:rPr>
          <w:color w:val="auto"/>
          <w:spacing w:val="-3"/>
          <w:lang w:eastAsia="zh-CN"/>
        </w:rPr>
        <w:t>才培养的作用，</w:t>
      </w:r>
      <w:r w:rsidRPr="002E7925">
        <w:rPr>
          <w:rFonts w:hint="eastAsia"/>
          <w:color w:val="auto"/>
          <w:spacing w:val="-3"/>
          <w:lang w:eastAsia="zh-CN"/>
        </w:rPr>
        <w:t>发掘</w:t>
      </w:r>
      <w:r w:rsidRPr="002E7925">
        <w:rPr>
          <w:color w:val="auto"/>
          <w:spacing w:val="-3"/>
          <w:lang w:eastAsia="zh-CN"/>
        </w:rPr>
        <w:t>和培养本领域科技人才，</w:t>
      </w:r>
      <w:r w:rsidRPr="002E7925">
        <w:rPr>
          <w:rFonts w:hint="eastAsia"/>
          <w:color w:val="auto"/>
          <w:spacing w:val="-3"/>
          <w:lang w:eastAsia="zh-CN"/>
        </w:rPr>
        <w:t>智能汽车线控底盘系统安徽省重点实验室</w:t>
      </w:r>
      <w:r w:rsidRPr="002E7925">
        <w:rPr>
          <w:color w:val="auto"/>
          <w:spacing w:val="-3"/>
          <w:lang w:eastAsia="zh-CN"/>
        </w:rPr>
        <w:t>（以下简称实验室）设立</w:t>
      </w:r>
      <w:r w:rsidRPr="002E7925">
        <w:rPr>
          <w:rFonts w:hint="eastAsia"/>
          <w:color w:val="auto"/>
          <w:spacing w:val="-3"/>
          <w:lang w:eastAsia="zh-CN"/>
        </w:rPr>
        <w:t>开放课题基金</w:t>
      </w:r>
      <w:r w:rsidRPr="002E7925">
        <w:rPr>
          <w:color w:val="auto"/>
          <w:spacing w:val="-3"/>
          <w:lang w:eastAsia="zh-CN"/>
        </w:rPr>
        <w:t>（</w:t>
      </w:r>
      <w:r w:rsidRPr="002E7925">
        <w:rPr>
          <w:color w:val="auto"/>
          <w:spacing w:val="-4"/>
          <w:lang w:eastAsia="zh-CN"/>
        </w:rPr>
        <w:t>以下简称基金</w:t>
      </w:r>
      <w:r w:rsidRPr="002E7925">
        <w:rPr>
          <w:color w:val="auto"/>
          <w:spacing w:val="-2"/>
          <w:lang w:eastAsia="zh-CN"/>
        </w:rPr>
        <w:t>），</w:t>
      </w:r>
      <w:r w:rsidRPr="002E7925">
        <w:rPr>
          <w:color w:val="auto"/>
          <w:spacing w:val="-4"/>
          <w:lang w:eastAsia="zh-CN"/>
        </w:rPr>
        <w:t>资助国内外专家学</w:t>
      </w:r>
      <w:r w:rsidRPr="002E7925">
        <w:rPr>
          <w:color w:val="auto"/>
          <w:spacing w:val="-3"/>
          <w:lang w:eastAsia="zh-CN"/>
        </w:rPr>
        <w:t>者以及科研人员依托本实验室开展研究工作。</w:t>
      </w:r>
    </w:p>
    <w:p w:rsidR="001975E5" w:rsidRPr="002E7925" w:rsidRDefault="00875FED">
      <w:pPr>
        <w:pStyle w:val="a3"/>
        <w:spacing w:before="191" w:line="220" w:lineRule="auto"/>
        <w:ind w:left="27"/>
        <w:jc w:val="both"/>
        <w:outlineLvl w:val="1"/>
        <w:rPr>
          <w:color w:val="auto"/>
          <w:lang w:eastAsia="zh-CN"/>
        </w:rPr>
      </w:pPr>
      <w:r w:rsidRPr="002E7925">
        <w:rPr>
          <w:b/>
          <w:bCs/>
          <w:color w:val="auto"/>
          <w:spacing w:val="-4"/>
          <w:lang w:eastAsia="zh-CN"/>
        </w:rPr>
        <w:t>二、资助对象</w:t>
      </w:r>
    </w:p>
    <w:p w:rsidR="001975E5" w:rsidRPr="002E7925" w:rsidRDefault="00875FED">
      <w:pPr>
        <w:pStyle w:val="a3"/>
        <w:spacing w:before="113" w:line="299" w:lineRule="auto"/>
        <w:ind w:left="27" w:right="83" w:firstLine="439"/>
        <w:jc w:val="both"/>
        <w:rPr>
          <w:color w:val="auto"/>
          <w:lang w:eastAsia="zh-CN"/>
        </w:rPr>
      </w:pPr>
      <w:r w:rsidRPr="002E7925">
        <w:rPr>
          <w:color w:val="auto"/>
          <w:spacing w:val="-2"/>
          <w:lang w:eastAsia="zh-CN"/>
        </w:rPr>
        <w:t>国内外科技工作者，均可在本实验室规定的范围内提出资助申请。同时</w:t>
      </w:r>
      <w:r w:rsidRPr="002E7925">
        <w:rPr>
          <w:color w:val="auto"/>
          <w:spacing w:val="-3"/>
          <w:lang w:eastAsia="zh-CN"/>
        </w:rPr>
        <w:t>实验</w:t>
      </w:r>
      <w:r w:rsidRPr="002E7925">
        <w:rPr>
          <w:color w:val="auto"/>
          <w:spacing w:val="4"/>
          <w:lang w:eastAsia="zh-CN"/>
        </w:rPr>
        <w:t>室也接收国内外研究人员自带项目和经费，利用本实验室设备条件开展</w:t>
      </w:r>
      <w:r w:rsidRPr="002E7925">
        <w:rPr>
          <w:color w:val="auto"/>
          <w:spacing w:val="3"/>
          <w:lang w:eastAsia="zh-CN"/>
        </w:rPr>
        <w:t>科学研</w:t>
      </w:r>
      <w:r w:rsidRPr="002E7925">
        <w:rPr>
          <w:color w:val="auto"/>
          <w:spacing w:val="-12"/>
          <w:lang w:eastAsia="zh-CN"/>
        </w:rPr>
        <w:t>究。</w:t>
      </w:r>
    </w:p>
    <w:p w:rsidR="001975E5" w:rsidRPr="002E7925" w:rsidRDefault="00875FED">
      <w:pPr>
        <w:pStyle w:val="a3"/>
        <w:spacing w:before="191" w:line="220" w:lineRule="auto"/>
        <w:ind w:left="23"/>
        <w:jc w:val="both"/>
        <w:outlineLvl w:val="1"/>
        <w:rPr>
          <w:color w:val="auto"/>
          <w:lang w:eastAsia="zh-CN"/>
        </w:rPr>
      </w:pPr>
      <w:r w:rsidRPr="002E7925">
        <w:rPr>
          <w:b/>
          <w:bCs/>
          <w:color w:val="auto"/>
          <w:spacing w:val="-4"/>
          <w:lang w:eastAsia="zh-CN"/>
        </w:rPr>
        <w:t>三、申请条件</w:t>
      </w:r>
    </w:p>
    <w:p w:rsidR="001975E5" w:rsidRPr="002E7925" w:rsidRDefault="00875FED" w:rsidP="002E7925">
      <w:pPr>
        <w:pStyle w:val="a3"/>
        <w:spacing w:before="114" w:line="219" w:lineRule="auto"/>
        <w:ind w:firstLine="384"/>
        <w:jc w:val="both"/>
        <w:rPr>
          <w:color w:val="auto"/>
          <w:lang w:eastAsia="zh-CN"/>
        </w:rPr>
      </w:pPr>
      <w:r w:rsidRPr="002E7925">
        <w:rPr>
          <w:rFonts w:ascii="Times New Roman" w:eastAsia="Times New Roman" w:hAnsi="Times New Roman" w:cs="Times New Roman"/>
          <w:color w:val="auto"/>
          <w:spacing w:val="-2"/>
          <w:lang w:eastAsia="zh-CN"/>
        </w:rPr>
        <w:t>1</w:t>
      </w:r>
      <w:r w:rsidRPr="002E7925">
        <w:rPr>
          <w:color w:val="auto"/>
          <w:spacing w:val="-2"/>
          <w:lang w:eastAsia="zh-CN"/>
        </w:rPr>
        <w:t>、申请项目须符合本实验室研究方向，学术思想新颖，具有创新性。</w:t>
      </w:r>
    </w:p>
    <w:p w:rsidR="002E7925" w:rsidRDefault="002E7925" w:rsidP="002E7925">
      <w:pPr>
        <w:pStyle w:val="a8"/>
        <w:widowControl/>
        <w:spacing w:before="120" w:beforeAutospacing="0" w:afterAutospacing="0" w:line="420" w:lineRule="atLeast"/>
        <w:ind w:firstLine="384"/>
        <w:rPr>
          <w:rFonts w:ascii="宋体" w:eastAsia="宋体" w:hAnsi="宋体" w:cs="宋体"/>
          <w:shd w:val="clear" w:color="auto" w:fill="FFFFFF"/>
        </w:rPr>
      </w:pPr>
      <w:r>
        <w:rPr>
          <w:rFonts w:ascii="宋体" w:eastAsia="宋体" w:hAnsi="宋体" w:cs="宋体" w:hint="eastAsia"/>
          <w:shd w:val="clear" w:color="auto" w:fill="FFFFFF"/>
        </w:rPr>
        <w:t>2.申请项目的研究目标明确，研究内容具体并可考核，拟解决的科学问题具有学术价值，研究方法和技术路线合理、可行。申请人与项目组成员具备实施该项目的研究基础和工作条件，经费预算合理。</w:t>
      </w:r>
    </w:p>
    <w:p w:rsidR="002E7925" w:rsidRDefault="002E7925" w:rsidP="002E7925">
      <w:pPr>
        <w:pStyle w:val="a8"/>
        <w:widowControl/>
        <w:spacing w:before="120" w:beforeAutospacing="0" w:afterAutospacing="0" w:line="420" w:lineRule="atLeast"/>
        <w:ind w:firstLine="384"/>
        <w:rPr>
          <w:rFonts w:ascii="宋体" w:eastAsia="宋体" w:hAnsi="宋体" w:cs="宋体"/>
          <w:shd w:val="clear" w:color="auto" w:fill="FFFFFF"/>
        </w:rPr>
      </w:pPr>
      <w:r>
        <w:rPr>
          <w:rFonts w:ascii="宋体" w:eastAsia="宋体" w:hAnsi="宋体" w:cs="宋体" w:hint="eastAsia"/>
          <w:shd w:val="clear" w:color="auto" w:fill="FFFFFF"/>
        </w:rPr>
        <w:t>3.重点项目和一般项目的申请人原则上具有博士学位</w:t>
      </w:r>
      <w:r w:rsidRPr="00642AE8">
        <w:rPr>
          <w:rFonts w:ascii="宋体" w:eastAsia="宋体" w:hAnsi="宋体" w:cs="宋体" w:hint="eastAsia"/>
          <w:shd w:val="clear" w:color="auto" w:fill="FFFFFF"/>
        </w:rPr>
        <w:t>或具有副教授以上职称的教师和研究人员</w:t>
      </w:r>
      <w:r>
        <w:rPr>
          <w:rFonts w:ascii="宋体" w:eastAsia="宋体" w:hAnsi="宋体" w:cs="宋体" w:hint="eastAsia"/>
          <w:shd w:val="clear" w:color="auto" w:fill="FFFFFF"/>
        </w:rPr>
        <w:t>。</w:t>
      </w:r>
    </w:p>
    <w:p w:rsidR="001975E5" w:rsidRPr="002E7925" w:rsidRDefault="002E7925" w:rsidP="002E7925">
      <w:pPr>
        <w:pStyle w:val="a3"/>
        <w:spacing w:before="115" w:line="278" w:lineRule="auto"/>
        <w:ind w:left="22" w:right="85" w:firstLine="362"/>
        <w:jc w:val="both"/>
        <w:rPr>
          <w:color w:val="auto"/>
          <w:lang w:eastAsia="zh-CN"/>
        </w:rPr>
      </w:pPr>
      <w:r>
        <w:rPr>
          <w:rFonts w:hint="eastAsia"/>
          <w:shd w:val="clear" w:color="auto" w:fill="FFFFFF"/>
          <w:lang w:eastAsia="zh-CN"/>
        </w:rPr>
        <w:t>4</w:t>
      </w:r>
      <w:r>
        <w:rPr>
          <w:shd w:val="clear" w:color="auto" w:fill="FFFFFF"/>
          <w:lang w:eastAsia="zh-CN"/>
        </w:rPr>
        <w:t>.</w:t>
      </w:r>
      <w:r w:rsidRPr="00642AE8">
        <w:rPr>
          <w:rFonts w:hint="eastAsia"/>
          <w:shd w:val="clear" w:color="auto" w:fill="FFFFFF"/>
          <w:lang w:eastAsia="zh-CN"/>
        </w:rPr>
        <w:t>根据《安徽工程大学科研育人实施方案》，发挥科研平台的育人作用，本项目接受全日制研究生、本科生参与项目申报。</w:t>
      </w:r>
    </w:p>
    <w:p w:rsidR="001975E5" w:rsidRPr="002E7925" w:rsidRDefault="002E7925" w:rsidP="002E7925">
      <w:pPr>
        <w:pStyle w:val="a3"/>
        <w:spacing w:before="118" w:line="263" w:lineRule="auto"/>
        <w:ind w:left="37" w:right="26" w:firstLine="347"/>
        <w:jc w:val="both"/>
        <w:rPr>
          <w:color w:val="auto"/>
          <w:lang w:eastAsia="zh-CN"/>
        </w:rPr>
      </w:pPr>
      <w:r w:rsidRPr="002E7925">
        <w:rPr>
          <w:rFonts w:ascii="Times New Roman" w:eastAsia="Times New Roman" w:hAnsi="Times New Roman" w:cs="Times New Roman"/>
          <w:color w:val="auto"/>
          <w:spacing w:val="2"/>
          <w:lang w:eastAsia="zh-CN"/>
        </w:rPr>
        <w:t>5</w:t>
      </w:r>
      <w:r w:rsidR="00875FED" w:rsidRPr="002E7925">
        <w:rPr>
          <w:color w:val="auto"/>
          <w:spacing w:val="2"/>
          <w:lang w:eastAsia="zh-CN"/>
        </w:rPr>
        <w:t>、主持本实验室</w:t>
      </w:r>
      <w:r w:rsidR="00875FED" w:rsidRPr="002E7925">
        <w:rPr>
          <w:rFonts w:hint="eastAsia"/>
          <w:color w:val="auto"/>
          <w:spacing w:val="2"/>
          <w:lang w:eastAsia="zh-CN"/>
        </w:rPr>
        <w:t>开放课题基金项目</w:t>
      </w:r>
      <w:r w:rsidR="00875FED" w:rsidRPr="002E7925">
        <w:rPr>
          <w:color w:val="auto"/>
          <w:spacing w:val="2"/>
          <w:lang w:eastAsia="zh-CN"/>
        </w:rPr>
        <w:t>尚未结题的人员不得申报。每个申请</w:t>
      </w:r>
      <w:r w:rsidR="00875FED" w:rsidRPr="002E7925">
        <w:rPr>
          <w:rFonts w:hint="eastAsia"/>
          <w:color w:val="auto"/>
          <w:spacing w:val="2"/>
          <w:lang w:eastAsia="zh-CN"/>
        </w:rPr>
        <w:t>人</w:t>
      </w:r>
      <w:r w:rsidR="00875FED" w:rsidRPr="002E7925">
        <w:rPr>
          <w:color w:val="auto"/>
          <w:spacing w:val="2"/>
          <w:lang w:eastAsia="zh-CN"/>
        </w:rPr>
        <w:t>一次</w:t>
      </w:r>
      <w:r w:rsidR="00875FED" w:rsidRPr="002E7925">
        <w:rPr>
          <w:color w:val="auto"/>
          <w:spacing w:val="-2"/>
          <w:lang w:eastAsia="zh-CN"/>
        </w:rPr>
        <w:t>只能申报一项</w:t>
      </w:r>
      <w:r w:rsidR="00875FED" w:rsidRPr="002E7925">
        <w:rPr>
          <w:rFonts w:hint="eastAsia"/>
          <w:color w:val="auto"/>
          <w:spacing w:val="-2"/>
          <w:lang w:eastAsia="zh-CN"/>
        </w:rPr>
        <w:t>开放课题基金</w:t>
      </w:r>
      <w:r w:rsidR="00875FED" w:rsidRPr="002E7925">
        <w:rPr>
          <w:color w:val="auto"/>
          <w:spacing w:val="-2"/>
          <w:lang w:eastAsia="zh-CN"/>
        </w:rPr>
        <w:t>项目，其所在项目组成员不能同时参加两个以上项目的申请。</w:t>
      </w:r>
    </w:p>
    <w:p w:rsidR="001975E5" w:rsidRPr="002E7925" w:rsidRDefault="002E7925" w:rsidP="002E7925">
      <w:pPr>
        <w:pStyle w:val="a3"/>
        <w:spacing w:before="113" w:line="220" w:lineRule="auto"/>
        <w:ind w:firstLine="384"/>
        <w:jc w:val="both"/>
        <w:rPr>
          <w:color w:val="auto"/>
          <w:lang w:eastAsia="zh-CN"/>
        </w:rPr>
      </w:pPr>
      <w:r>
        <w:rPr>
          <w:rFonts w:ascii="Times New Roman" w:eastAsia="Times New Roman" w:hAnsi="Times New Roman" w:cs="Times New Roman"/>
          <w:color w:val="auto"/>
          <w:spacing w:val="-3"/>
          <w:lang w:eastAsia="zh-CN"/>
        </w:rPr>
        <w:t>6</w:t>
      </w:r>
      <w:r w:rsidR="00875FED" w:rsidRPr="002E7925">
        <w:rPr>
          <w:color w:val="auto"/>
          <w:spacing w:val="-3"/>
          <w:lang w:eastAsia="zh-CN"/>
        </w:rPr>
        <w:t>、原则上每人只能获得一次资助。</w:t>
      </w:r>
    </w:p>
    <w:p w:rsidR="001975E5" w:rsidRPr="002E7925" w:rsidRDefault="002E7925" w:rsidP="002E7925">
      <w:pPr>
        <w:pStyle w:val="a3"/>
        <w:spacing w:before="116" w:line="263" w:lineRule="auto"/>
        <w:ind w:left="22" w:right="86" w:firstLine="362"/>
        <w:jc w:val="both"/>
        <w:rPr>
          <w:color w:val="auto"/>
          <w:lang w:eastAsia="zh-CN"/>
        </w:rPr>
      </w:pPr>
      <w:r>
        <w:rPr>
          <w:rFonts w:ascii="Times New Roman" w:eastAsia="Times New Roman" w:hAnsi="Times New Roman" w:cs="Times New Roman"/>
          <w:color w:val="auto"/>
          <w:spacing w:val="-2"/>
          <w:lang w:eastAsia="zh-CN"/>
        </w:rPr>
        <w:t>7</w:t>
      </w:r>
      <w:r w:rsidR="00875FED" w:rsidRPr="002E7925">
        <w:rPr>
          <w:color w:val="auto"/>
          <w:spacing w:val="-2"/>
          <w:lang w:eastAsia="zh-CN"/>
        </w:rPr>
        <w:t>、基金项目的研究年限一般为</w:t>
      </w:r>
      <w:r w:rsidR="00875FED" w:rsidRPr="002E7925">
        <w:rPr>
          <w:rFonts w:ascii="Times New Roman" w:eastAsia="Times New Roman" w:hAnsi="Times New Roman" w:cs="Times New Roman"/>
          <w:color w:val="auto"/>
          <w:spacing w:val="-2"/>
          <w:lang w:eastAsia="zh-CN"/>
        </w:rPr>
        <w:t>2</w:t>
      </w:r>
      <w:r w:rsidR="00875FED" w:rsidRPr="002E7925">
        <w:rPr>
          <w:color w:val="auto"/>
          <w:spacing w:val="-2"/>
          <w:lang w:eastAsia="zh-CN"/>
        </w:rPr>
        <w:t>年。基金资助</w:t>
      </w:r>
      <w:r w:rsidR="00875FED" w:rsidRPr="002E7925">
        <w:rPr>
          <w:color w:val="auto"/>
          <w:spacing w:val="-3"/>
          <w:lang w:eastAsia="zh-CN"/>
        </w:rPr>
        <w:t>额度一般</w:t>
      </w:r>
      <w:r>
        <w:rPr>
          <w:rFonts w:hint="eastAsia"/>
          <w:color w:val="auto"/>
          <w:spacing w:val="-3"/>
          <w:lang w:eastAsia="zh-CN"/>
        </w:rPr>
        <w:t>项目</w:t>
      </w:r>
      <w:r w:rsidR="00875FED" w:rsidRPr="002E7925">
        <w:rPr>
          <w:color w:val="auto"/>
          <w:spacing w:val="-3"/>
          <w:lang w:eastAsia="zh-CN"/>
        </w:rPr>
        <w:t>为</w:t>
      </w:r>
      <w:r>
        <w:rPr>
          <w:rFonts w:ascii="Times New Roman" w:eastAsia="Times New Roman" w:hAnsi="Times New Roman" w:cs="Times New Roman"/>
          <w:color w:val="auto"/>
          <w:spacing w:val="-3"/>
          <w:lang w:eastAsia="zh-CN"/>
        </w:rPr>
        <w:t>1</w:t>
      </w:r>
      <w:r w:rsidR="00875FED" w:rsidRPr="002E7925">
        <w:rPr>
          <w:color w:val="auto"/>
          <w:spacing w:val="-3"/>
          <w:lang w:eastAsia="zh-CN"/>
        </w:rPr>
        <w:t>万元</w:t>
      </w:r>
      <w:r w:rsidR="00875FED" w:rsidRPr="002E7925">
        <w:rPr>
          <w:rFonts w:ascii="Times New Roman" w:eastAsia="Times New Roman" w:hAnsi="Times New Roman" w:cs="Times New Roman"/>
          <w:color w:val="auto"/>
          <w:spacing w:val="-3"/>
          <w:lang w:eastAsia="zh-CN"/>
        </w:rPr>
        <w:t>/</w:t>
      </w:r>
      <w:r w:rsidR="00875FED" w:rsidRPr="002E7925">
        <w:rPr>
          <w:color w:val="auto"/>
          <w:spacing w:val="-3"/>
          <w:lang w:eastAsia="zh-CN"/>
        </w:rPr>
        <w:t>项</w:t>
      </w:r>
      <w:r>
        <w:rPr>
          <w:rFonts w:hint="eastAsia"/>
          <w:color w:val="auto"/>
          <w:spacing w:val="-3"/>
          <w:lang w:eastAsia="zh-CN"/>
        </w:rPr>
        <w:t>，重点项目为2万元/项，学生项目为3</w:t>
      </w:r>
      <w:r>
        <w:rPr>
          <w:color w:val="auto"/>
          <w:spacing w:val="-3"/>
          <w:lang w:eastAsia="zh-CN"/>
        </w:rPr>
        <w:t>000</w:t>
      </w:r>
      <w:r>
        <w:rPr>
          <w:rFonts w:hint="eastAsia"/>
          <w:color w:val="auto"/>
          <w:spacing w:val="-3"/>
          <w:lang w:eastAsia="zh-CN"/>
        </w:rPr>
        <w:t>元/项</w:t>
      </w:r>
      <w:r w:rsidR="00875FED" w:rsidRPr="002E7925">
        <w:rPr>
          <w:color w:val="auto"/>
          <w:spacing w:val="-3"/>
          <w:lang w:eastAsia="zh-CN"/>
        </w:rPr>
        <w:t>，根</w:t>
      </w:r>
      <w:r w:rsidR="00875FED" w:rsidRPr="002E7925">
        <w:rPr>
          <w:color w:val="auto"/>
          <w:spacing w:val="-2"/>
          <w:lang w:eastAsia="zh-CN"/>
        </w:rPr>
        <w:t>据实验室经费情况可以适当浮动，由学术委员会审议决定。</w:t>
      </w:r>
    </w:p>
    <w:p w:rsidR="001975E5" w:rsidRPr="002E7925" w:rsidRDefault="00875FED">
      <w:pPr>
        <w:pStyle w:val="a3"/>
        <w:spacing w:before="271" w:line="220" w:lineRule="auto"/>
        <w:ind w:left="46"/>
        <w:jc w:val="both"/>
        <w:outlineLvl w:val="1"/>
        <w:rPr>
          <w:color w:val="auto"/>
          <w:lang w:eastAsia="zh-CN"/>
        </w:rPr>
      </w:pPr>
      <w:r w:rsidRPr="002E7925">
        <w:rPr>
          <w:b/>
          <w:bCs/>
          <w:color w:val="auto"/>
          <w:spacing w:val="-7"/>
          <w:lang w:eastAsia="zh-CN"/>
        </w:rPr>
        <w:t>四、申请程序</w:t>
      </w:r>
    </w:p>
    <w:p w:rsidR="001975E5" w:rsidRPr="002E7925" w:rsidRDefault="00875FED">
      <w:pPr>
        <w:pStyle w:val="a3"/>
        <w:spacing w:before="115" w:line="263" w:lineRule="auto"/>
        <w:ind w:left="69" w:right="86" w:firstLine="392"/>
        <w:jc w:val="both"/>
        <w:rPr>
          <w:color w:val="auto"/>
          <w:lang w:eastAsia="zh-CN"/>
        </w:rPr>
      </w:pPr>
      <w:r w:rsidRPr="002E7925">
        <w:rPr>
          <w:rFonts w:ascii="Times New Roman" w:eastAsia="Times New Roman" w:hAnsi="Times New Roman" w:cs="Times New Roman"/>
          <w:color w:val="auto"/>
          <w:spacing w:val="2"/>
          <w:lang w:eastAsia="zh-CN"/>
        </w:rPr>
        <w:t>1</w:t>
      </w:r>
      <w:r w:rsidRPr="002E7925">
        <w:rPr>
          <w:color w:val="auto"/>
          <w:spacing w:val="2"/>
          <w:lang w:eastAsia="zh-CN"/>
        </w:rPr>
        <w:t>、申请人按要求填写《</w:t>
      </w:r>
      <w:r w:rsidRPr="002E7925">
        <w:rPr>
          <w:rFonts w:hint="eastAsia"/>
          <w:color w:val="auto"/>
          <w:spacing w:val="2"/>
          <w:lang w:eastAsia="zh-CN"/>
        </w:rPr>
        <w:t>智能汽车线控底盘系统安徽省重点实验室</w:t>
      </w:r>
      <w:r w:rsidRPr="002E7925">
        <w:rPr>
          <w:rFonts w:hint="eastAsia"/>
          <w:color w:val="auto"/>
          <w:spacing w:val="1"/>
          <w:lang w:eastAsia="zh-CN"/>
        </w:rPr>
        <w:t>开放课题基金项目申请书</w:t>
      </w:r>
      <w:r w:rsidRPr="002E7925">
        <w:rPr>
          <w:color w:val="auto"/>
          <w:spacing w:val="-12"/>
          <w:lang w:eastAsia="zh-CN"/>
        </w:rPr>
        <w:t>》，将电子版发送至指定邮箱。</w:t>
      </w:r>
    </w:p>
    <w:p w:rsidR="001975E5" w:rsidRPr="002E7925" w:rsidRDefault="00875FED">
      <w:pPr>
        <w:pStyle w:val="a3"/>
        <w:spacing w:before="115" w:line="264" w:lineRule="auto"/>
        <w:ind w:left="23" w:right="18" w:firstLine="415"/>
        <w:jc w:val="both"/>
        <w:rPr>
          <w:color w:val="auto"/>
          <w:lang w:eastAsia="zh-CN"/>
        </w:rPr>
      </w:pPr>
      <w:r w:rsidRPr="002E7925">
        <w:rPr>
          <w:rFonts w:ascii="Times New Roman" w:eastAsia="Times New Roman" w:hAnsi="Times New Roman" w:cs="Times New Roman"/>
          <w:color w:val="auto"/>
          <w:spacing w:val="-3"/>
          <w:lang w:eastAsia="zh-CN"/>
        </w:rPr>
        <w:t>2</w:t>
      </w:r>
      <w:r w:rsidRPr="002E7925">
        <w:rPr>
          <w:color w:val="auto"/>
          <w:spacing w:val="-3"/>
          <w:lang w:eastAsia="zh-CN"/>
        </w:rPr>
        <w:t>、实验室学术委员会以会议或书面通讯评议方式对</w:t>
      </w:r>
      <w:r w:rsidRPr="002E7925">
        <w:rPr>
          <w:rFonts w:hint="eastAsia"/>
          <w:color w:val="auto"/>
          <w:spacing w:val="-3"/>
          <w:lang w:eastAsia="zh-CN"/>
        </w:rPr>
        <w:t>开放课题基金项目</w:t>
      </w:r>
      <w:r w:rsidRPr="002E7925">
        <w:rPr>
          <w:color w:val="auto"/>
          <w:spacing w:val="-3"/>
          <w:lang w:eastAsia="zh-CN"/>
        </w:rPr>
        <w:t>进行评审，</w:t>
      </w:r>
      <w:r w:rsidRPr="002E7925">
        <w:rPr>
          <w:color w:val="auto"/>
          <w:spacing w:val="-2"/>
          <w:lang w:eastAsia="zh-CN"/>
        </w:rPr>
        <w:t>根据择优资助的原则，批准资助项目及资助额度。</w:t>
      </w:r>
    </w:p>
    <w:p w:rsidR="001975E5" w:rsidRPr="002E7925" w:rsidRDefault="00875FED">
      <w:pPr>
        <w:pStyle w:val="a3"/>
        <w:spacing w:before="114" w:line="219" w:lineRule="auto"/>
        <w:ind w:firstLine="420"/>
        <w:jc w:val="both"/>
        <w:rPr>
          <w:color w:val="auto"/>
          <w:lang w:eastAsia="zh-CN"/>
        </w:rPr>
      </w:pPr>
      <w:r w:rsidRPr="002E7925">
        <w:rPr>
          <w:rFonts w:ascii="Times New Roman" w:eastAsia="Times New Roman" w:hAnsi="Times New Roman" w:cs="Times New Roman"/>
          <w:color w:val="auto"/>
          <w:spacing w:val="-2"/>
          <w:lang w:eastAsia="zh-CN"/>
        </w:rPr>
        <w:t>3</w:t>
      </w:r>
      <w:r w:rsidRPr="002E7925">
        <w:rPr>
          <w:color w:val="auto"/>
          <w:spacing w:val="-2"/>
          <w:lang w:eastAsia="zh-CN"/>
        </w:rPr>
        <w:t>、实验室将学术委员会的评审结果报送实验室依</w:t>
      </w:r>
      <w:r w:rsidRPr="002E7925">
        <w:rPr>
          <w:color w:val="auto"/>
          <w:spacing w:val="-3"/>
          <w:lang w:eastAsia="zh-CN"/>
        </w:rPr>
        <w:t>托单位主管部门进行公示。</w:t>
      </w:r>
    </w:p>
    <w:p w:rsidR="001975E5" w:rsidRPr="002E7925" w:rsidRDefault="00875FED">
      <w:pPr>
        <w:pStyle w:val="a3"/>
        <w:spacing w:before="115" w:line="219" w:lineRule="auto"/>
        <w:ind w:firstLine="420"/>
        <w:jc w:val="both"/>
        <w:rPr>
          <w:color w:val="auto"/>
          <w:lang w:eastAsia="zh-CN"/>
        </w:rPr>
      </w:pPr>
      <w:r w:rsidRPr="002E7925">
        <w:rPr>
          <w:rFonts w:ascii="Times New Roman" w:eastAsia="Times New Roman" w:hAnsi="Times New Roman" w:cs="Times New Roman"/>
          <w:color w:val="auto"/>
          <w:spacing w:val="2"/>
          <w:lang w:eastAsia="zh-CN"/>
        </w:rPr>
        <w:lastRenderedPageBreak/>
        <w:t>4</w:t>
      </w:r>
      <w:r w:rsidRPr="002E7925">
        <w:rPr>
          <w:color w:val="auto"/>
          <w:spacing w:val="2"/>
          <w:lang w:eastAsia="zh-CN"/>
        </w:rPr>
        <w:t>、公示无异议后，通知申请人填写《</w:t>
      </w:r>
      <w:r w:rsidRPr="002E7925">
        <w:rPr>
          <w:rFonts w:hint="eastAsia"/>
          <w:color w:val="auto"/>
          <w:spacing w:val="2"/>
          <w:lang w:eastAsia="zh-CN"/>
        </w:rPr>
        <w:t>智能汽车线控底盘系统安徽省重点实验室开放课题基金项目</w:t>
      </w:r>
      <w:r w:rsidRPr="002E7925">
        <w:rPr>
          <w:color w:val="auto"/>
          <w:spacing w:val="-5"/>
          <w:lang w:eastAsia="zh-CN"/>
        </w:rPr>
        <w:t>计划任务书》，将电子版发送至指定邮</w:t>
      </w:r>
      <w:r w:rsidRPr="002E7925">
        <w:rPr>
          <w:color w:val="auto"/>
          <w:spacing w:val="-6"/>
          <w:lang w:eastAsia="zh-CN"/>
        </w:rPr>
        <w:t>箱，接受审核。</w:t>
      </w:r>
    </w:p>
    <w:p w:rsidR="001975E5" w:rsidRPr="002E7925" w:rsidRDefault="00875FED">
      <w:pPr>
        <w:pStyle w:val="a3"/>
        <w:spacing w:before="114" w:line="287" w:lineRule="auto"/>
        <w:ind w:left="22" w:right="67" w:firstLine="423"/>
        <w:jc w:val="both"/>
        <w:rPr>
          <w:color w:val="auto"/>
          <w:lang w:eastAsia="zh-CN"/>
        </w:rPr>
      </w:pPr>
      <w:r w:rsidRPr="002E7925">
        <w:rPr>
          <w:rFonts w:ascii="Times New Roman" w:eastAsia="Times New Roman" w:hAnsi="Times New Roman" w:cs="Times New Roman"/>
          <w:color w:val="auto"/>
          <w:spacing w:val="2"/>
          <w:lang w:eastAsia="zh-CN"/>
        </w:rPr>
        <w:t>5</w:t>
      </w:r>
      <w:r w:rsidRPr="002E7925">
        <w:rPr>
          <w:color w:val="auto"/>
          <w:spacing w:val="2"/>
          <w:lang w:eastAsia="zh-CN"/>
        </w:rPr>
        <w:t>、申请人打印《</w:t>
      </w:r>
      <w:r w:rsidRPr="002E7925">
        <w:rPr>
          <w:rFonts w:hint="eastAsia"/>
          <w:color w:val="auto"/>
          <w:spacing w:val="2"/>
          <w:lang w:eastAsia="zh-CN"/>
        </w:rPr>
        <w:t>智能汽车线控底盘系统安徽省重点实验室开放课题基金项目申请书</w:t>
      </w:r>
      <w:r w:rsidRPr="002E7925">
        <w:rPr>
          <w:color w:val="auto"/>
          <w:spacing w:val="-10"/>
          <w:lang w:eastAsia="zh-CN"/>
        </w:rPr>
        <w:t>》、《</w:t>
      </w:r>
      <w:r w:rsidRPr="002E7925">
        <w:rPr>
          <w:rFonts w:hint="eastAsia"/>
          <w:color w:val="auto"/>
          <w:spacing w:val="-10"/>
          <w:lang w:eastAsia="zh-CN"/>
        </w:rPr>
        <w:t>智能汽车线控底盘系统安徽省重点实验室开放课题基金项目计划任务书</w:t>
      </w:r>
      <w:r w:rsidRPr="002E7925">
        <w:rPr>
          <w:color w:val="auto"/>
          <w:spacing w:val="-10"/>
          <w:lang w:eastAsia="zh-CN"/>
        </w:rPr>
        <w:t>》各一式</w:t>
      </w:r>
      <w:r w:rsidRPr="002E7925">
        <w:rPr>
          <w:rFonts w:hint="eastAsia"/>
          <w:color w:val="auto"/>
          <w:spacing w:val="-6"/>
          <w:lang w:eastAsia="zh-CN"/>
        </w:rPr>
        <w:t>四</w:t>
      </w:r>
      <w:r w:rsidRPr="002E7925">
        <w:rPr>
          <w:color w:val="auto"/>
          <w:spacing w:val="-6"/>
          <w:lang w:eastAsia="zh-CN"/>
        </w:rPr>
        <w:t>份，经项目组成员签字、申请人所在单位审核，签署意见</w:t>
      </w:r>
      <w:r w:rsidRPr="002E7925">
        <w:rPr>
          <w:color w:val="auto"/>
          <w:spacing w:val="-7"/>
          <w:lang w:eastAsia="zh-CN"/>
        </w:rPr>
        <w:t>，加盖公章后报送实</w:t>
      </w:r>
      <w:r w:rsidRPr="002E7925">
        <w:rPr>
          <w:color w:val="auto"/>
          <w:spacing w:val="-10"/>
          <w:lang w:eastAsia="zh-CN"/>
        </w:rPr>
        <w:t>验室。</w:t>
      </w:r>
    </w:p>
    <w:p w:rsidR="001975E5" w:rsidRPr="002E7925" w:rsidRDefault="00875FED">
      <w:pPr>
        <w:pStyle w:val="a3"/>
        <w:spacing w:before="108" w:line="219" w:lineRule="auto"/>
        <w:ind w:left="444"/>
        <w:jc w:val="both"/>
        <w:rPr>
          <w:color w:val="auto"/>
          <w:lang w:eastAsia="zh-CN"/>
        </w:rPr>
      </w:pPr>
      <w:r w:rsidRPr="002E7925">
        <w:rPr>
          <w:rFonts w:ascii="Times New Roman" w:eastAsia="Times New Roman" w:hAnsi="Times New Roman" w:cs="Times New Roman"/>
          <w:color w:val="auto"/>
          <w:spacing w:val="-2"/>
          <w:lang w:eastAsia="zh-CN"/>
        </w:rPr>
        <w:t>6</w:t>
      </w:r>
      <w:r w:rsidRPr="002E7925">
        <w:rPr>
          <w:color w:val="auto"/>
          <w:spacing w:val="-2"/>
          <w:lang w:eastAsia="zh-CN"/>
        </w:rPr>
        <w:t>、实验室对申请人提交的材料审核通过后，批准项目立项。</w:t>
      </w:r>
    </w:p>
    <w:p w:rsidR="001975E5" w:rsidRPr="002E7925" w:rsidRDefault="00875FED">
      <w:pPr>
        <w:pStyle w:val="a3"/>
        <w:spacing w:before="270" w:line="220" w:lineRule="auto"/>
        <w:ind w:left="27"/>
        <w:jc w:val="both"/>
        <w:outlineLvl w:val="1"/>
        <w:rPr>
          <w:color w:val="auto"/>
          <w:lang w:eastAsia="zh-CN"/>
        </w:rPr>
      </w:pPr>
      <w:r w:rsidRPr="002E7925">
        <w:rPr>
          <w:b/>
          <w:bCs/>
          <w:color w:val="auto"/>
          <w:spacing w:val="-4"/>
          <w:lang w:eastAsia="zh-CN"/>
        </w:rPr>
        <w:t>五、实施与检查</w:t>
      </w:r>
    </w:p>
    <w:p w:rsidR="001975E5" w:rsidRPr="002E7925" w:rsidRDefault="00875FED">
      <w:pPr>
        <w:pStyle w:val="a3"/>
        <w:spacing w:before="113" w:line="264" w:lineRule="auto"/>
        <w:ind w:left="33" w:right="68" w:firstLine="429"/>
        <w:jc w:val="both"/>
        <w:rPr>
          <w:color w:val="auto"/>
          <w:lang w:eastAsia="zh-CN"/>
        </w:rPr>
      </w:pPr>
      <w:r w:rsidRPr="002E7925">
        <w:rPr>
          <w:rFonts w:ascii="Times New Roman" w:eastAsia="Times New Roman" w:hAnsi="Times New Roman" w:cs="Times New Roman"/>
          <w:color w:val="auto"/>
          <w:spacing w:val="2"/>
          <w:lang w:eastAsia="zh-CN"/>
        </w:rPr>
        <w:t>1</w:t>
      </w:r>
      <w:r w:rsidRPr="002E7925">
        <w:rPr>
          <w:color w:val="auto"/>
          <w:spacing w:val="2"/>
          <w:lang w:eastAsia="zh-CN"/>
        </w:rPr>
        <w:t>、实验室指派专门人员对项目进行管理，基金项目</w:t>
      </w:r>
      <w:r w:rsidRPr="002E7925">
        <w:rPr>
          <w:color w:val="auto"/>
          <w:spacing w:val="1"/>
          <w:lang w:eastAsia="zh-CN"/>
        </w:rPr>
        <w:t>的负责人或主要研究人</w:t>
      </w:r>
      <w:r w:rsidRPr="002E7925">
        <w:rPr>
          <w:color w:val="auto"/>
          <w:spacing w:val="-4"/>
          <w:lang w:eastAsia="zh-CN"/>
        </w:rPr>
        <w:t>员应按计划来实验室开展研究工作。</w:t>
      </w:r>
    </w:p>
    <w:p w:rsidR="001975E5" w:rsidRPr="002E7925" w:rsidRDefault="00875FED">
      <w:pPr>
        <w:pStyle w:val="a3"/>
        <w:spacing w:before="117" w:line="278" w:lineRule="auto"/>
        <w:ind w:left="22" w:right="67" w:firstLine="416"/>
        <w:jc w:val="both"/>
        <w:rPr>
          <w:color w:val="auto"/>
          <w:lang w:eastAsia="zh-CN"/>
        </w:rPr>
      </w:pPr>
      <w:r w:rsidRPr="002E7925">
        <w:rPr>
          <w:rFonts w:ascii="Times New Roman" w:eastAsia="Times New Roman" w:hAnsi="Times New Roman" w:cs="Times New Roman"/>
          <w:color w:val="auto"/>
          <w:spacing w:val="2"/>
          <w:lang w:eastAsia="zh-CN"/>
        </w:rPr>
        <w:t>2</w:t>
      </w:r>
      <w:r w:rsidRPr="002E7925">
        <w:rPr>
          <w:color w:val="auto"/>
          <w:spacing w:val="2"/>
          <w:lang w:eastAsia="zh-CN"/>
        </w:rPr>
        <w:t>、研究计划实施中，涉及到预定目标、研究内容、计划实施等的改变、以</w:t>
      </w:r>
      <w:r w:rsidRPr="002E7925">
        <w:rPr>
          <w:color w:val="auto"/>
          <w:spacing w:val="-3"/>
          <w:lang w:eastAsia="zh-CN"/>
        </w:rPr>
        <w:t>及提前结题或延长年限等变动，项目负责人须提出</w:t>
      </w:r>
      <w:r w:rsidRPr="002E7925">
        <w:rPr>
          <w:rFonts w:hint="eastAsia"/>
          <w:color w:val="auto"/>
          <w:spacing w:val="-3"/>
          <w:lang w:eastAsia="zh-CN"/>
        </w:rPr>
        <w:t>书面申请</w:t>
      </w:r>
      <w:r w:rsidRPr="002E7925">
        <w:rPr>
          <w:color w:val="auto"/>
          <w:spacing w:val="-3"/>
          <w:lang w:eastAsia="zh-CN"/>
        </w:rPr>
        <w:t>，经所在单位审查签署意</w:t>
      </w:r>
      <w:r w:rsidRPr="002E7925">
        <w:rPr>
          <w:color w:val="auto"/>
          <w:spacing w:val="-4"/>
          <w:lang w:eastAsia="zh-CN"/>
        </w:rPr>
        <w:t>见后，报实验室审批。</w:t>
      </w:r>
    </w:p>
    <w:p w:rsidR="001975E5" w:rsidRPr="002E7925" w:rsidRDefault="00875FED">
      <w:pPr>
        <w:pStyle w:val="a3"/>
        <w:spacing w:before="112" w:line="286" w:lineRule="auto"/>
        <w:ind w:left="21" w:right="67" w:firstLine="422"/>
        <w:jc w:val="both"/>
        <w:rPr>
          <w:color w:val="auto"/>
          <w:lang w:eastAsia="zh-CN"/>
        </w:rPr>
      </w:pPr>
      <w:r w:rsidRPr="002E7925">
        <w:rPr>
          <w:rFonts w:ascii="Times New Roman" w:eastAsia="Times New Roman" w:hAnsi="Times New Roman" w:cs="Times New Roman"/>
          <w:color w:val="auto"/>
          <w:spacing w:val="1"/>
          <w:lang w:eastAsia="zh-CN"/>
        </w:rPr>
        <w:t>3</w:t>
      </w:r>
      <w:r w:rsidRPr="002E7925">
        <w:rPr>
          <w:rFonts w:ascii="Times New Roman" w:eastAsia="Times New Roman" w:hAnsi="Times New Roman" w:cs="Times New Roman"/>
          <w:color w:val="auto"/>
          <w:spacing w:val="-29"/>
          <w:lang w:eastAsia="zh-CN"/>
        </w:rPr>
        <w:t xml:space="preserve"> </w:t>
      </w:r>
      <w:r w:rsidRPr="002E7925">
        <w:rPr>
          <w:color w:val="auto"/>
          <w:spacing w:val="1"/>
          <w:lang w:eastAsia="zh-CN"/>
        </w:rPr>
        <w:t>、一般情况下，项目负责人不得代理或更换，遇有特殊情况，所在单位应</w:t>
      </w:r>
      <w:r w:rsidRPr="002E7925">
        <w:rPr>
          <w:color w:val="auto"/>
          <w:spacing w:val="-6"/>
          <w:lang w:eastAsia="zh-CN"/>
        </w:rPr>
        <w:t>安排合适代理人，并报实验室备案。项目负责人工作调动，可依</w:t>
      </w:r>
      <w:r w:rsidRPr="002E7925">
        <w:rPr>
          <w:color w:val="auto"/>
          <w:spacing w:val="-7"/>
          <w:lang w:eastAsia="zh-CN"/>
        </w:rPr>
        <w:t>据具体情况选择</w:t>
      </w:r>
      <w:r w:rsidRPr="002E7925">
        <w:rPr>
          <w:color w:val="auto"/>
          <w:spacing w:val="-6"/>
          <w:lang w:eastAsia="zh-CN"/>
        </w:rPr>
        <w:t>在原单位或调入单位完成基金项目，但须调入、调离双方及实验室</w:t>
      </w:r>
      <w:r w:rsidRPr="002E7925">
        <w:rPr>
          <w:color w:val="auto"/>
          <w:spacing w:val="-7"/>
          <w:lang w:eastAsia="zh-CN"/>
        </w:rPr>
        <w:t>签署意见，并</w:t>
      </w:r>
      <w:r w:rsidRPr="002E7925">
        <w:rPr>
          <w:color w:val="auto"/>
          <w:spacing w:val="-4"/>
          <w:lang w:eastAsia="zh-CN"/>
        </w:rPr>
        <w:t>报实验室审批及备案。</w:t>
      </w:r>
      <w:bookmarkStart w:id="0" w:name="_GoBack"/>
      <w:bookmarkEnd w:id="0"/>
    </w:p>
    <w:p w:rsidR="001975E5" w:rsidRPr="002E7925" w:rsidRDefault="00875FED">
      <w:pPr>
        <w:pStyle w:val="a3"/>
        <w:spacing w:before="116" w:line="278" w:lineRule="auto"/>
        <w:ind w:left="29" w:right="67" w:firstLine="408"/>
        <w:jc w:val="both"/>
        <w:rPr>
          <w:color w:val="auto"/>
          <w:lang w:eastAsia="zh-CN"/>
        </w:rPr>
      </w:pPr>
      <w:r w:rsidRPr="002E7925">
        <w:rPr>
          <w:rFonts w:ascii="Times New Roman" w:eastAsia="Times New Roman" w:hAnsi="Times New Roman" w:cs="Times New Roman"/>
          <w:color w:val="auto"/>
          <w:spacing w:val="2"/>
          <w:lang w:eastAsia="zh-CN"/>
        </w:rPr>
        <w:t>4</w:t>
      </w:r>
      <w:r w:rsidRPr="002E7925">
        <w:rPr>
          <w:color w:val="auto"/>
          <w:spacing w:val="2"/>
          <w:lang w:eastAsia="zh-CN"/>
        </w:rPr>
        <w:t>、实验室每年度对基金项目的执行情况进行检查。项目负责人应于每年度</w:t>
      </w:r>
      <w:r w:rsidRPr="002E7925">
        <w:rPr>
          <w:color w:val="auto"/>
          <w:spacing w:val="-3"/>
          <w:lang w:eastAsia="zh-CN"/>
        </w:rPr>
        <w:t>结束时提交项目年度进展报告。对</w:t>
      </w:r>
      <w:proofErr w:type="gramStart"/>
      <w:r w:rsidRPr="002E7925">
        <w:rPr>
          <w:color w:val="auto"/>
          <w:spacing w:val="-3"/>
          <w:lang w:eastAsia="zh-CN"/>
        </w:rPr>
        <w:t>不</w:t>
      </w:r>
      <w:proofErr w:type="gramEnd"/>
      <w:r w:rsidRPr="002E7925">
        <w:rPr>
          <w:color w:val="auto"/>
          <w:spacing w:val="-3"/>
          <w:lang w:eastAsia="zh-CN"/>
        </w:rPr>
        <w:t>报送进展报告、工作无进展、经</w:t>
      </w:r>
      <w:r w:rsidRPr="002E7925">
        <w:rPr>
          <w:color w:val="auto"/>
          <w:spacing w:val="-4"/>
          <w:lang w:eastAsia="zh-CN"/>
        </w:rPr>
        <w:t>费使用不当</w:t>
      </w:r>
      <w:r w:rsidRPr="002E7925">
        <w:rPr>
          <w:color w:val="auto"/>
          <w:lang w:eastAsia="zh-CN"/>
        </w:rPr>
        <w:t xml:space="preserve"> </w:t>
      </w:r>
      <w:r w:rsidRPr="002E7925">
        <w:rPr>
          <w:color w:val="auto"/>
          <w:spacing w:val="-2"/>
          <w:lang w:eastAsia="zh-CN"/>
        </w:rPr>
        <w:t>的项目，项目负责人如不能纠正、补报，实验室有权终止资助。</w:t>
      </w:r>
    </w:p>
    <w:p w:rsidR="001975E5" w:rsidRPr="002E7925" w:rsidRDefault="00875FED">
      <w:pPr>
        <w:pStyle w:val="a3"/>
        <w:spacing w:before="115" w:line="278" w:lineRule="auto"/>
        <w:ind w:left="23" w:firstLine="422"/>
        <w:jc w:val="both"/>
        <w:rPr>
          <w:color w:val="auto"/>
          <w:lang w:eastAsia="zh-CN"/>
        </w:rPr>
      </w:pPr>
      <w:r w:rsidRPr="002E7925">
        <w:rPr>
          <w:rFonts w:ascii="Times New Roman" w:eastAsia="Times New Roman" w:hAnsi="Times New Roman" w:cs="Times New Roman"/>
          <w:color w:val="auto"/>
          <w:spacing w:val="2"/>
          <w:lang w:eastAsia="zh-CN"/>
        </w:rPr>
        <w:t>5</w:t>
      </w:r>
      <w:r w:rsidRPr="002E7925">
        <w:rPr>
          <w:color w:val="auto"/>
          <w:spacing w:val="2"/>
          <w:lang w:eastAsia="zh-CN"/>
        </w:rPr>
        <w:t>、</w:t>
      </w:r>
      <w:r w:rsidRPr="002E7925">
        <w:rPr>
          <w:rFonts w:hint="eastAsia"/>
          <w:color w:val="auto"/>
          <w:spacing w:val="2"/>
          <w:lang w:eastAsia="zh-CN"/>
        </w:rPr>
        <w:t>开放课题基金项目</w:t>
      </w:r>
      <w:r w:rsidRPr="002E7925">
        <w:rPr>
          <w:color w:val="auto"/>
          <w:spacing w:val="2"/>
          <w:lang w:eastAsia="zh-CN"/>
        </w:rPr>
        <w:t>完成后，由项目负责人填写《</w:t>
      </w:r>
      <w:r w:rsidRPr="002E7925">
        <w:rPr>
          <w:rFonts w:hint="eastAsia"/>
          <w:color w:val="auto"/>
          <w:spacing w:val="2"/>
          <w:lang w:eastAsia="zh-CN"/>
        </w:rPr>
        <w:t>智能汽车线控底盘系统安徽省重点实验室</w:t>
      </w:r>
      <w:r w:rsidRPr="002E7925">
        <w:rPr>
          <w:rFonts w:hint="eastAsia"/>
          <w:color w:val="auto"/>
          <w:spacing w:val="-8"/>
          <w:lang w:eastAsia="zh-CN"/>
        </w:rPr>
        <w:t>开放课题基金项目</w:t>
      </w:r>
      <w:r w:rsidRPr="002E7925">
        <w:rPr>
          <w:color w:val="auto"/>
          <w:spacing w:val="-8"/>
          <w:lang w:eastAsia="zh-CN"/>
        </w:rPr>
        <w:t>结题报告》一式</w:t>
      </w:r>
      <w:r w:rsidRPr="002E7925">
        <w:rPr>
          <w:rFonts w:hint="eastAsia"/>
          <w:color w:val="auto"/>
          <w:spacing w:val="-8"/>
          <w:lang w:eastAsia="zh-CN"/>
        </w:rPr>
        <w:t>四</w:t>
      </w:r>
      <w:r w:rsidRPr="002E7925">
        <w:rPr>
          <w:color w:val="auto"/>
          <w:spacing w:val="-8"/>
          <w:lang w:eastAsia="zh-CN"/>
        </w:rPr>
        <w:t>份，项目申请人所在单位审核，签署意见，</w:t>
      </w:r>
      <w:r w:rsidRPr="002E7925">
        <w:rPr>
          <w:color w:val="auto"/>
          <w:spacing w:val="-1"/>
          <w:lang w:eastAsia="zh-CN"/>
        </w:rPr>
        <w:t>加盖公章后报送实验室。实验室学术委员会将对开放项</w:t>
      </w:r>
      <w:r w:rsidRPr="002E7925">
        <w:rPr>
          <w:color w:val="auto"/>
          <w:spacing w:val="-2"/>
          <w:lang w:eastAsia="zh-CN"/>
        </w:rPr>
        <w:t>目完成情况进行验收。</w:t>
      </w:r>
    </w:p>
    <w:p w:rsidR="001975E5" w:rsidRPr="002E7925" w:rsidRDefault="00875FED">
      <w:pPr>
        <w:pStyle w:val="a3"/>
        <w:spacing w:before="114" w:line="264" w:lineRule="auto"/>
        <w:ind w:left="27" w:right="68" w:firstLine="417"/>
        <w:jc w:val="both"/>
        <w:rPr>
          <w:color w:val="auto"/>
          <w:lang w:eastAsia="zh-CN"/>
        </w:rPr>
      </w:pPr>
      <w:r w:rsidRPr="002E7925">
        <w:rPr>
          <w:rFonts w:ascii="Times New Roman" w:eastAsia="Times New Roman" w:hAnsi="Times New Roman" w:cs="Times New Roman"/>
          <w:color w:val="auto"/>
          <w:spacing w:val="2"/>
          <w:lang w:eastAsia="zh-CN"/>
        </w:rPr>
        <w:t>6</w:t>
      </w:r>
      <w:r w:rsidRPr="002E7925">
        <w:rPr>
          <w:color w:val="auto"/>
          <w:spacing w:val="2"/>
          <w:lang w:eastAsia="zh-CN"/>
        </w:rPr>
        <w:t>、不能按时进行验收项目，项目申请人应及时提交《</w:t>
      </w:r>
      <w:r w:rsidRPr="002E7925">
        <w:rPr>
          <w:rFonts w:hint="eastAsia"/>
          <w:color w:val="auto"/>
          <w:spacing w:val="2"/>
          <w:lang w:eastAsia="zh-CN"/>
        </w:rPr>
        <w:t>智能汽车线控底盘系统安徽省重点实验室</w:t>
      </w:r>
      <w:r w:rsidRPr="002E7925">
        <w:rPr>
          <w:rFonts w:hint="eastAsia"/>
          <w:color w:val="auto"/>
          <w:spacing w:val="-5"/>
          <w:lang w:eastAsia="zh-CN"/>
        </w:rPr>
        <w:t>开放课题基金项目</w:t>
      </w:r>
      <w:r w:rsidRPr="002E7925">
        <w:rPr>
          <w:color w:val="auto"/>
          <w:spacing w:val="-5"/>
          <w:lang w:eastAsia="zh-CN"/>
        </w:rPr>
        <w:t>延迟结题申请》，延迟时间不超过一年。</w:t>
      </w:r>
    </w:p>
    <w:p w:rsidR="001975E5" w:rsidRPr="002E7925" w:rsidRDefault="00875FED">
      <w:pPr>
        <w:pStyle w:val="a3"/>
        <w:spacing w:before="271" w:line="218" w:lineRule="auto"/>
        <w:ind w:left="25"/>
        <w:jc w:val="both"/>
        <w:outlineLvl w:val="1"/>
        <w:rPr>
          <w:color w:val="auto"/>
          <w:lang w:eastAsia="zh-CN"/>
        </w:rPr>
      </w:pPr>
      <w:r w:rsidRPr="002E7925">
        <w:rPr>
          <w:b/>
          <w:bCs/>
          <w:color w:val="auto"/>
          <w:spacing w:val="-3"/>
          <w:lang w:eastAsia="zh-CN"/>
        </w:rPr>
        <w:t>六、成果管理及评价</w:t>
      </w:r>
    </w:p>
    <w:p w:rsidR="001975E5" w:rsidRPr="002E7925" w:rsidRDefault="00875FED">
      <w:pPr>
        <w:pStyle w:val="a3"/>
        <w:spacing w:before="116" w:line="264" w:lineRule="auto"/>
        <w:ind w:left="22" w:right="78" w:firstLine="439"/>
        <w:jc w:val="both"/>
        <w:rPr>
          <w:color w:val="auto"/>
          <w:lang w:eastAsia="zh-CN"/>
        </w:rPr>
      </w:pPr>
      <w:r w:rsidRPr="002E7925">
        <w:rPr>
          <w:rFonts w:ascii="Times New Roman" w:eastAsia="Times New Roman" w:hAnsi="Times New Roman" w:cs="Times New Roman"/>
          <w:color w:val="auto"/>
          <w:spacing w:val="1"/>
          <w:lang w:eastAsia="zh-CN"/>
        </w:rPr>
        <w:t>1</w:t>
      </w:r>
      <w:r w:rsidRPr="002E7925">
        <w:rPr>
          <w:color w:val="auto"/>
          <w:spacing w:val="1"/>
          <w:lang w:eastAsia="zh-CN"/>
        </w:rPr>
        <w:t>、基金资助项目所取得的论文、成果和专利，归实验室和研究者所在单位</w:t>
      </w:r>
      <w:r w:rsidRPr="002E7925">
        <w:rPr>
          <w:color w:val="auto"/>
          <w:spacing w:val="13"/>
          <w:lang w:eastAsia="zh-CN"/>
        </w:rPr>
        <w:t xml:space="preserve"> </w:t>
      </w:r>
      <w:r w:rsidRPr="002E7925">
        <w:rPr>
          <w:color w:val="auto"/>
          <w:spacing w:val="-1"/>
          <w:lang w:eastAsia="zh-CN"/>
        </w:rPr>
        <w:t>共有，第一作者和责任作者（通讯作者）的</w:t>
      </w:r>
      <w:r w:rsidRPr="002E7925">
        <w:rPr>
          <w:color w:val="auto"/>
          <w:spacing w:val="-2"/>
          <w:lang w:eastAsia="zh-CN"/>
        </w:rPr>
        <w:t>完成单位必须标注实验室。</w:t>
      </w:r>
    </w:p>
    <w:p w:rsidR="001975E5" w:rsidRPr="002E7925" w:rsidRDefault="00875FED">
      <w:pPr>
        <w:pStyle w:val="a3"/>
        <w:spacing w:before="117" w:line="285" w:lineRule="auto"/>
        <w:ind w:left="18" w:right="8" w:firstLine="420"/>
        <w:jc w:val="both"/>
        <w:rPr>
          <w:color w:val="auto"/>
          <w:lang w:eastAsia="zh-CN"/>
        </w:rPr>
      </w:pPr>
      <w:proofErr w:type="spellStart"/>
      <w:r w:rsidRPr="002E7925">
        <w:rPr>
          <w:rFonts w:ascii="Times New Roman" w:eastAsia="Times New Roman" w:hAnsi="Times New Roman" w:cs="Times New Roman"/>
          <w:color w:val="auto"/>
          <w:spacing w:val="2"/>
        </w:rPr>
        <w:t>2</w:t>
      </w:r>
      <w:r w:rsidRPr="002E7925">
        <w:rPr>
          <w:color w:val="auto"/>
          <w:spacing w:val="2"/>
        </w:rPr>
        <w:t>、</w:t>
      </w:r>
      <w:r w:rsidRPr="002E7925">
        <w:rPr>
          <w:rFonts w:hint="eastAsia"/>
          <w:color w:val="auto"/>
          <w:shd w:val="clear" w:color="auto" w:fill="FFFFFF"/>
        </w:rPr>
        <w:t>项目取得的论文、专著等，应将“智能汽车线控底盘系统安徽省重点实验室”列为论文署名单位之一，英文署名“</w:t>
      </w:r>
      <w:r w:rsidRPr="002E7925">
        <w:rPr>
          <w:rFonts w:ascii="Times New Roman" w:hAnsi="Times New Roman" w:cs="Times New Roman"/>
          <w:color w:val="auto"/>
          <w:shd w:val="clear" w:color="auto" w:fill="FFFFFF"/>
        </w:rPr>
        <w:t>Anhui</w:t>
      </w:r>
      <w:proofErr w:type="spellEnd"/>
      <w:r w:rsidRPr="002E7925">
        <w:rPr>
          <w:rFonts w:ascii="Times New Roman" w:hAnsi="Times New Roman" w:cs="Times New Roman"/>
          <w:color w:val="auto"/>
          <w:shd w:val="clear" w:color="auto" w:fill="FFFFFF"/>
        </w:rPr>
        <w:t xml:space="preserve"> Provincial Key Laboratory of Intelligent Car Wire-controlled Chassis System</w:t>
      </w:r>
      <w:r w:rsidRPr="002E7925">
        <w:rPr>
          <w:rFonts w:hint="eastAsia"/>
          <w:color w:val="auto"/>
          <w:shd w:val="clear" w:color="auto" w:fill="FFFFFF"/>
        </w:rPr>
        <w:t>”；</w:t>
      </w:r>
      <w:proofErr w:type="spellStart"/>
      <w:r w:rsidRPr="002E7925">
        <w:rPr>
          <w:rFonts w:hint="eastAsia"/>
          <w:color w:val="auto"/>
          <w:shd w:val="clear" w:color="auto" w:fill="FFFFFF"/>
        </w:rPr>
        <w:t>同时标注“智能汽车线控底盘系统安徽省重点实验室开放基金资助项目（项目号</w:t>
      </w:r>
      <w:proofErr w:type="spellEnd"/>
      <w:r w:rsidRPr="002E7925">
        <w:rPr>
          <w:rFonts w:hint="eastAsia"/>
          <w:color w:val="auto"/>
          <w:shd w:val="clear" w:color="auto" w:fill="FFFFFF"/>
        </w:rPr>
        <w:t>）”，</w:t>
      </w:r>
      <w:proofErr w:type="spellStart"/>
      <w:r w:rsidRPr="002E7925">
        <w:rPr>
          <w:rFonts w:hint="eastAsia"/>
          <w:color w:val="auto"/>
          <w:shd w:val="clear" w:color="auto" w:fill="FFFFFF"/>
        </w:rPr>
        <w:t>英文标注“</w:t>
      </w:r>
      <w:r w:rsidRPr="002E7925">
        <w:rPr>
          <w:rFonts w:ascii="Times New Roman" w:hAnsi="Times New Roman" w:cs="Times New Roman"/>
          <w:color w:val="auto"/>
          <w:shd w:val="clear" w:color="auto" w:fill="FFFFFF"/>
        </w:rPr>
        <w:t>Supported</w:t>
      </w:r>
      <w:proofErr w:type="spellEnd"/>
      <w:r w:rsidRPr="002E7925">
        <w:rPr>
          <w:rFonts w:ascii="Times New Roman" w:hAnsi="Times New Roman" w:cs="Times New Roman"/>
          <w:color w:val="auto"/>
          <w:shd w:val="clear" w:color="auto" w:fill="FFFFFF"/>
        </w:rPr>
        <w:t xml:space="preserve"> by Anhui Provincial Key Laboratory of Intelligent Car Wire-controlled Chassis </w:t>
      </w:r>
      <w:proofErr w:type="spellStart"/>
      <w:r w:rsidRPr="002E7925">
        <w:rPr>
          <w:rFonts w:ascii="Times New Roman" w:hAnsi="Times New Roman" w:cs="Times New Roman"/>
          <w:color w:val="auto"/>
          <w:shd w:val="clear" w:color="auto" w:fill="FFFFFF"/>
        </w:rPr>
        <w:t>System</w:t>
      </w:r>
      <w:r w:rsidRPr="002E7925">
        <w:rPr>
          <w:rFonts w:ascii="Times New Roman" w:hAnsi="Times New Roman" w:cs="Times New Roman"/>
          <w:color w:val="auto"/>
          <w:shd w:val="clear" w:color="auto" w:fill="FFFFFF"/>
        </w:rPr>
        <w:t>，</w:t>
      </w:r>
      <w:r w:rsidRPr="002E7925">
        <w:rPr>
          <w:rFonts w:ascii="Times New Roman" w:hAnsi="Times New Roman" w:cs="Times New Roman"/>
          <w:color w:val="auto"/>
          <w:shd w:val="clear" w:color="auto" w:fill="FFFFFF"/>
        </w:rPr>
        <w:t>Grant</w:t>
      </w:r>
      <w:proofErr w:type="spellEnd"/>
      <w:r w:rsidRPr="002E7925">
        <w:rPr>
          <w:rFonts w:ascii="Times New Roman" w:hAnsi="Times New Roman" w:cs="Times New Roman"/>
          <w:color w:val="auto"/>
          <w:shd w:val="clear" w:color="auto" w:fill="FFFFFF"/>
        </w:rPr>
        <w:t xml:space="preserve"> </w:t>
      </w:r>
      <w:proofErr w:type="spellStart"/>
      <w:r w:rsidRPr="002E7925">
        <w:rPr>
          <w:rFonts w:ascii="Times New Roman" w:hAnsi="Times New Roman" w:cs="Times New Roman"/>
          <w:color w:val="auto"/>
          <w:shd w:val="clear" w:color="auto" w:fill="FFFFFF"/>
        </w:rPr>
        <w:t>No.XXXXX</w:t>
      </w:r>
      <w:proofErr w:type="spellEnd"/>
      <w:r w:rsidRPr="002E7925">
        <w:rPr>
          <w:rFonts w:hint="eastAsia"/>
          <w:color w:val="auto"/>
          <w:shd w:val="clear" w:color="auto" w:fill="FFFFFF"/>
        </w:rPr>
        <w:t>) ”。</w:t>
      </w:r>
      <w:r w:rsidRPr="002E7925">
        <w:rPr>
          <w:rFonts w:hint="eastAsia"/>
          <w:color w:val="auto"/>
          <w:shd w:val="clear" w:color="auto" w:fill="FFFFFF"/>
          <w:lang w:eastAsia="zh-CN"/>
        </w:rPr>
        <w:t>未按本办法规定标注的，项目结题时不计入成果。</w:t>
      </w:r>
      <w:r w:rsidRPr="002E7925">
        <w:rPr>
          <w:color w:val="auto"/>
          <w:spacing w:val="-1"/>
          <w:lang w:eastAsia="zh-CN"/>
        </w:rPr>
        <w:t>没有研究成果的项目</w:t>
      </w:r>
      <w:r w:rsidRPr="002E7925">
        <w:rPr>
          <w:color w:val="auto"/>
          <w:spacing w:val="-2"/>
          <w:lang w:eastAsia="zh-CN"/>
        </w:rPr>
        <w:t>将不能通过验收。</w:t>
      </w:r>
    </w:p>
    <w:p w:rsidR="001975E5" w:rsidRPr="002E7925" w:rsidRDefault="00875FED">
      <w:pPr>
        <w:pStyle w:val="a3"/>
        <w:spacing w:before="270" w:line="220" w:lineRule="auto"/>
        <w:ind w:left="22"/>
        <w:jc w:val="both"/>
        <w:outlineLvl w:val="1"/>
        <w:rPr>
          <w:color w:val="auto"/>
          <w:lang w:eastAsia="zh-CN"/>
        </w:rPr>
      </w:pPr>
      <w:r w:rsidRPr="002E7925">
        <w:rPr>
          <w:b/>
          <w:bCs/>
          <w:color w:val="auto"/>
          <w:spacing w:val="-3"/>
          <w:lang w:eastAsia="zh-CN"/>
        </w:rPr>
        <w:t>七、经费使用与管理</w:t>
      </w:r>
    </w:p>
    <w:p w:rsidR="001975E5" w:rsidRPr="002E7925" w:rsidRDefault="00875FED">
      <w:pPr>
        <w:pStyle w:val="a3"/>
        <w:spacing w:before="115" w:line="220" w:lineRule="auto"/>
        <w:ind w:left="462"/>
        <w:jc w:val="both"/>
        <w:rPr>
          <w:color w:val="auto"/>
          <w:lang w:eastAsia="zh-CN"/>
        </w:rPr>
      </w:pPr>
      <w:r w:rsidRPr="002E7925">
        <w:rPr>
          <w:rFonts w:ascii="Times New Roman" w:eastAsia="Times New Roman" w:hAnsi="Times New Roman" w:cs="Times New Roman"/>
          <w:color w:val="auto"/>
          <w:spacing w:val="-2"/>
          <w:lang w:eastAsia="zh-CN"/>
        </w:rPr>
        <w:t>1</w:t>
      </w:r>
      <w:r w:rsidRPr="002E7925">
        <w:rPr>
          <w:color w:val="auto"/>
          <w:spacing w:val="-2"/>
          <w:lang w:eastAsia="zh-CN"/>
        </w:rPr>
        <w:t>、经费使用起止时间：开放基金项目批准时间至项目</w:t>
      </w:r>
      <w:r w:rsidRPr="002E7925">
        <w:rPr>
          <w:color w:val="auto"/>
          <w:spacing w:val="-3"/>
          <w:lang w:eastAsia="zh-CN"/>
        </w:rPr>
        <w:t>结束时间。</w:t>
      </w:r>
    </w:p>
    <w:p w:rsidR="001975E5" w:rsidRPr="002E7925" w:rsidRDefault="001975E5">
      <w:pPr>
        <w:spacing w:line="220" w:lineRule="auto"/>
        <w:jc w:val="both"/>
        <w:rPr>
          <w:color w:val="auto"/>
          <w:lang w:eastAsia="zh-CN"/>
        </w:rPr>
        <w:sectPr w:rsidR="001975E5" w:rsidRPr="002E7925">
          <w:pgSz w:w="11905" w:h="16840"/>
          <w:pgMar w:top="1431" w:right="1730" w:bottom="0" w:left="1785" w:header="0" w:footer="0" w:gutter="0"/>
          <w:cols w:space="720"/>
        </w:sectPr>
      </w:pPr>
    </w:p>
    <w:p w:rsidR="001975E5" w:rsidRPr="002E7925" w:rsidRDefault="00875FED">
      <w:pPr>
        <w:pStyle w:val="a3"/>
        <w:spacing w:before="123" w:line="278" w:lineRule="auto"/>
        <w:ind w:left="22" w:right="86" w:firstLine="416"/>
        <w:jc w:val="both"/>
        <w:rPr>
          <w:color w:val="auto"/>
          <w:lang w:eastAsia="zh-CN"/>
        </w:rPr>
      </w:pPr>
      <w:r w:rsidRPr="002E7925">
        <w:rPr>
          <w:rFonts w:ascii="Times New Roman" w:eastAsia="Times New Roman" w:hAnsi="Times New Roman" w:cs="Times New Roman"/>
          <w:color w:val="auto"/>
          <w:spacing w:val="2"/>
          <w:lang w:eastAsia="zh-CN"/>
        </w:rPr>
        <w:lastRenderedPageBreak/>
        <w:t>2</w:t>
      </w:r>
      <w:r w:rsidRPr="002E7925">
        <w:rPr>
          <w:color w:val="auto"/>
          <w:spacing w:val="2"/>
          <w:lang w:eastAsia="zh-CN"/>
        </w:rPr>
        <w:t>、经费开支的范围：资助经费主要用于与项目相关的科研业务费（包括实</w:t>
      </w:r>
      <w:r w:rsidRPr="002E7925">
        <w:rPr>
          <w:color w:val="auto"/>
          <w:spacing w:val="-3"/>
          <w:lang w:eastAsia="zh-CN"/>
        </w:rPr>
        <w:t>验材料、设备、测试、差旅、会议、出版、文献、信息传播、知识产权事务等费</w:t>
      </w:r>
      <w:r w:rsidRPr="002E7925">
        <w:rPr>
          <w:color w:val="auto"/>
          <w:spacing w:val="-6"/>
          <w:lang w:eastAsia="zh-CN"/>
        </w:rPr>
        <w:t>用</w:t>
      </w:r>
      <w:r w:rsidRPr="002E7925">
        <w:rPr>
          <w:color w:val="auto"/>
          <w:spacing w:val="-24"/>
          <w:lang w:eastAsia="zh-CN"/>
        </w:rPr>
        <w:t>），</w:t>
      </w:r>
      <w:r w:rsidRPr="002E7925">
        <w:rPr>
          <w:color w:val="auto"/>
          <w:spacing w:val="-6"/>
          <w:lang w:eastAsia="zh-CN"/>
        </w:rPr>
        <w:t>按项目计划任务书中经费预算合理使用。</w:t>
      </w:r>
    </w:p>
    <w:p w:rsidR="001975E5" w:rsidRPr="002E7925" w:rsidRDefault="00875FED">
      <w:pPr>
        <w:pStyle w:val="a3"/>
        <w:spacing w:before="115" w:line="263" w:lineRule="auto"/>
        <w:ind w:left="43" w:firstLine="400"/>
        <w:jc w:val="both"/>
        <w:rPr>
          <w:color w:val="auto"/>
          <w:lang w:eastAsia="zh-CN"/>
        </w:rPr>
      </w:pPr>
      <w:r w:rsidRPr="002E7925">
        <w:rPr>
          <w:rFonts w:ascii="Times New Roman" w:eastAsia="Times New Roman" w:hAnsi="Times New Roman" w:cs="Times New Roman"/>
          <w:color w:val="auto"/>
          <w:lang w:eastAsia="zh-CN"/>
        </w:rPr>
        <w:t>3</w:t>
      </w:r>
      <w:r w:rsidRPr="002E7925">
        <w:rPr>
          <w:color w:val="auto"/>
          <w:lang w:eastAsia="zh-CN"/>
        </w:rPr>
        <w:t>、项目经费专款专用，不得挪作他用，</w:t>
      </w:r>
      <w:r w:rsidRPr="002E7925">
        <w:rPr>
          <w:color w:val="auto"/>
          <w:spacing w:val="-46"/>
          <w:lang w:eastAsia="zh-CN"/>
        </w:rPr>
        <w:t xml:space="preserve"> </w:t>
      </w:r>
      <w:r w:rsidRPr="002E7925">
        <w:rPr>
          <w:color w:val="auto"/>
          <w:lang w:eastAsia="zh-CN"/>
        </w:rPr>
        <w:t>一经发现，将终止资助。对于终止</w:t>
      </w:r>
      <w:r w:rsidRPr="002E7925">
        <w:rPr>
          <w:color w:val="auto"/>
          <w:spacing w:val="-8"/>
          <w:lang w:eastAsia="zh-CN"/>
        </w:rPr>
        <w:t>的研究项目，实验室有权根据情况全部或部分收回项目经费，用于资助其它项目。</w:t>
      </w:r>
    </w:p>
    <w:p w:rsidR="001975E5" w:rsidRPr="002E7925" w:rsidRDefault="00875FED">
      <w:pPr>
        <w:pStyle w:val="a3"/>
        <w:spacing w:before="116" w:line="263" w:lineRule="auto"/>
        <w:ind w:left="24" w:right="86" w:firstLine="413"/>
        <w:jc w:val="both"/>
        <w:rPr>
          <w:color w:val="auto"/>
          <w:lang w:eastAsia="zh-CN"/>
        </w:rPr>
      </w:pPr>
      <w:r w:rsidRPr="002E7925">
        <w:rPr>
          <w:rFonts w:ascii="Times New Roman" w:eastAsia="Times New Roman" w:hAnsi="Times New Roman" w:cs="Times New Roman"/>
          <w:color w:val="auto"/>
          <w:spacing w:val="2"/>
          <w:lang w:eastAsia="zh-CN"/>
        </w:rPr>
        <w:t>4</w:t>
      </w:r>
      <w:r w:rsidRPr="002E7925">
        <w:rPr>
          <w:color w:val="auto"/>
          <w:spacing w:val="2"/>
          <w:lang w:eastAsia="zh-CN"/>
        </w:rPr>
        <w:t>、项目验收时需要出具项目经费实际支出情况决算表，经费决算表需要通</w:t>
      </w:r>
      <w:r w:rsidRPr="002E7925">
        <w:rPr>
          <w:color w:val="auto"/>
          <w:spacing w:val="-2"/>
          <w:lang w:eastAsia="zh-CN"/>
        </w:rPr>
        <w:t>过项目依托单位的财务部门审核，加盖财务公章。</w:t>
      </w:r>
    </w:p>
    <w:p w:rsidR="001975E5" w:rsidRPr="002E7925" w:rsidRDefault="00875FED">
      <w:pPr>
        <w:pStyle w:val="a3"/>
        <w:spacing w:before="114" w:line="264" w:lineRule="auto"/>
        <w:ind w:left="23" w:right="86" w:firstLine="422"/>
        <w:jc w:val="both"/>
        <w:rPr>
          <w:color w:val="auto"/>
          <w:lang w:eastAsia="zh-CN"/>
        </w:rPr>
      </w:pPr>
      <w:r w:rsidRPr="002E7925">
        <w:rPr>
          <w:rFonts w:ascii="Times New Roman" w:eastAsia="Times New Roman" w:hAnsi="Times New Roman" w:cs="Times New Roman"/>
          <w:color w:val="auto"/>
          <w:spacing w:val="2"/>
          <w:lang w:eastAsia="zh-CN"/>
        </w:rPr>
        <w:t>5</w:t>
      </w:r>
      <w:r w:rsidRPr="002E7925">
        <w:rPr>
          <w:color w:val="auto"/>
          <w:spacing w:val="2"/>
          <w:lang w:eastAsia="zh-CN"/>
        </w:rPr>
        <w:t>、项目验收完成后，如果存在结余经费，实验室参照安徽省</w:t>
      </w:r>
      <w:r w:rsidRPr="002E7925">
        <w:rPr>
          <w:rFonts w:hint="eastAsia"/>
          <w:color w:val="auto"/>
          <w:spacing w:val="2"/>
          <w:lang w:eastAsia="zh-CN"/>
        </w:rPr>
        <w:t>科学技术厅</w:t>
      </w:r>
      <w:r w:rsidRPr="002E7925">
        <w:rPr>
          <w:color w:val="auto"/>
          <w:spacing w:val="2"/>
          <w:lang w:eastAsia="zh-CN"/>
        </w:rPr>
        <w:t>相关科</w:t>
      </w:r>
      <w:r w:rsidRPr="002E7925">
        <w:rPr>
          <w:color w:val="auto"/>
          <w:spacing w:val="-3"/>
          <w:lang w:eastAsia="zh-CN"/>
        </w:rPr>
        <w:t>研项目结余经费管理办法进行处理。</w:t>
      </w:r>
    </w:p>
    <w:p w:rsidR="001975E5" w:rsidRPr="002E7925" w:rsidRDefault="00875FED">
      <w:pPr>
        <w:pStyle w:val="a3"/>
        <w:spacing w:before="270" w:line="220" w:lineRule="auto"/>
        <w:ind w:left="27"/>
        <w:jc w:val="both"/>
        <w:outlineLvl w:val="1"/>
        <w:rPr>
          <w:color w:val="auto"/>
          <w:lang w:eastAsia="zh-CN"/>
        </w:rPr>
      </w:pPr>
      <w:r w:rsidRPr="002E7925">
        <w:rPr>
          <w:b/>
          <w:bCs/>
          <w:color w:val="auto"/>
          <w:spacing w:val="-5"/>
          <w:lang w:eastAsia="zh-CN"/>
        </w:rPr>
        <w:t>八、其他</w:t>
      </w:r>
    </w:p>
    <w:p w:rsidR="001975E5" w:rsidRPr="002E7925" w:rsidRDefault="00875FED">
      <w:pPr>
        <w:pStyle w:val="a3"/>
        <w:spacing w:before="113" w:line="219" w:lineRule="auto"/>
        <w:ind w:firstLine="420"/>
        <w:jc w:val="both"/>
        <w:rPr>
          <w:color w:val="auto"/>
          <w:lang w:eastAsia="zh-CN"/>
        </w:rPr>
      </w:pPr>
      <w:r w:rsidRPr="002E7925">
        <w:rPr>
          <w:rFonts w:ascii="Times New Roman" w:eastAsia="Times New Roman" w:hAnsi="Times New Roman" w:cs="Times New Roman"/>
          <w:color w:val="auto"/>
          <w:spacing w:val="-8"/>
          <w:lang w:eastAsia="zh-CN"/>
        </w:rPr>
        <w:t>1</w:t>
      </w:r>
      <w:r w:rsidRPr="002E7925">
        <w:rPr>
          <w:color w:val="auto"/>
          <w:spacing w:val="-8"/>
          <w:lang w:eastAsia="zh-CN"/>
        </w:rPr>
        <w:t>、本管理办法自印发之日起执行，未尽事宜由实验室学术委员会研究决定。</w:t>
      </w:r>
    </w:p>
    <w:p w:rsidR="001975E5" w:rsidRPr="002E7925" w:rsidRDefault="00875FED">
      <w:pPr>
        <w:pStyle w:val="a3"/>
        <w:spacing w:before="118" w:line="263" w:lineRule="auto"/>
        <w:ind w:left="25" w:right="86" w:firstLine="413"/>
        <w:jc w:val="both"/>
        <w:rPr>
          <w:color w:val="auto"/>
          <w:lang w:eastAsia="zh-CN"/>
        </w:rPr>
      </w:pPr>
      <w:r w:rsidRPr="002E7925">
        <w:rPr>
          <w:rFonts w:ascii="Times New Roman" w:eastAsia="Times New Roman" w:hAnsi="Times New Roman" w:cs="Times New Roman"/>
          <w:color w:val="auto"/>
          <w:spacing w:val="2"/>
          <w:lang w:eastAsia="zh-CN"/>
        </w:rPr>
        <w:t>2</w:t>
      </w:r>
      <w:r w:rsidRPr="002E7925">
        <w:rPr>
          <w:color w:val="auto"/>
          <w:spacing w:val="2"/>
          <w:lang w:eastAsia="zh-CN"/>
        </w:rPr>
        <w:t>、本管理办法如与</w:t>
      </w:r>
      <w:r w:rsidRPr="002E7925">
        <w:rPr>
          <w:rFonts w:hint="eastAsia"/>
          <w:color w:val="auto"/>
          <w:spacing w:val="2"/>
          <w:lang w:eastAsia="zh-CN"/>
        </w:rPr>
        <w:t>安徽省科学技术厅</w:t>
      </w:r>
      <w:r w:rsidRPr="002E7925">
        <w:rPr>
          <w:color w:val="auto"/>
          <w:spacing w:val="2"/>
          <w:lang w:eastAsia="zh-CN"/>
        </w:rPr>
        <w:t>实验室管理相关政策不符时，按照</w:t>
      </w:r>
      <w:r w:rsidRPr="002E7925">
        <w:rPr>
          <w:rFonts w:hint="eastAsia"/>
          <w:color w:val="auto"/>
          <w:spacing w:val="2"/>
          <w:lang w:eastAsia="zh-CN"/>
        </w:rPr>
        <w:t>安徽省科学技术厅</w:t>
      </w:r>
      <w:r w:rsidRPr="002E7925">
        <w:rPr>
          <w:color w:val="auto"/>
          <w:spacing w:val="-3"/>
          <w:lang w:eastAsia="zh-CN"/>
        </w:rPr>
        <w:t>实验室管理的相关文件规定执行。</w:t>
      </w:r>
    </w:p>
    <w:p w:rsidR="001975E5" w:rsidRPr="002E7925" w:rsidRDefault="00875FED">
      <w:pPr>
        <w:pStyle w:val="a3"/>
        <w:spacing w:before="114" w:line="219" w:lineRule="auto"/>
        <w:ind w:left="444"/>
        <w:jc w:val="both"/>
        <w:rPr>
          <w:color w:val="auto"/>
          <w:lang w:eastAsia="zh-CN"/>
        </w:rPr>
      </w:pPr>
      <w:r w:rsidRPr="002E7925">
        <w:rPr>
          <w:rFonts w:ascii="Times New Roman" w:eastAsia="Times New Roman" w:hAnsi="Times New Roman" w:cs="Times New Roman"/>
          <w:color w:val="auto"/>
          <w:spacing w:val="-3"/>
          <w:lang w:eastAsia="zh-CN"/>
        </w:rPr>
        <w:t>3</w:t>
      </w:r>
      <w:r w:rsidRPr="002E7925">
        <w:rPr>
          <w:color w:val="auto"/>
          <w:spacing w:val="-3"/>
          <w:lang w:eastAsia="zh-CN"/>
        </w:rPr>
        <w:t>、本管理办法由实验室负责解释。</w:t>
      </w:r>
    </w:p>
    <w:sectPr w:rsidR="001975E5" w:rsidRPr="002E7925">
      <w:pgSz w:w="11905" w:h="16840"/>
      <w:pgMar w:top="1431" w:right="1712" w:bottom="0" w:left="17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isplayBackgroundShape/>
  <w:bordersDoNotSurroundHeader/>
  <w:bordersDoNotSurroundFooter/>
  <w:proofState w:spelling="clean" w:grammar="clean"/>
  <w:defaultTabStop w:val="420"/>
  <w:characterSpacingControl w:val="doNotCompress"/>
  <w:compat>
    <w:spaceForUL/>
    <w:ulTrailSpace/>
    <w:useFELayout/>
    <w:compatSetting w:name="compatibilityMode" w:uri="http://schemas.microsoft.com/office/word" w:val="14"/>
  </w:compat>
  <w:docVars>
    <w:docVar w:name="commondata" w:val="eyJoZGlkIjoiODk3YjAxZjE2NDcwYzY0NzIzYTljODI2NjgyMWIwZGQifQ=="/>
    <w:docVar w:name="KSO_WPS_MARK_KEY" w:val="d4405f43-e20b-48c4-a3f5-bb8a7e87eee9"/>
  </w:docVars>
  <w:rsids>
    <w:rsidRoot w:val="00EB6378"/>
    <w:rsid w:val="000118A6"/>
    <w:rsid w:val="001975E5"/>
    <w:rsid w:val="002E7925"/>
    <w:rsid w:val="002F7F6A"/>
    <w:rsid w:val="003C3296"/>
    <w:rsid w:val="00875FED"/>
    <w:rsid w:val="00B875D1"/>
    <w:rsid w:val="00CA608E"/>
    <w:rsid w:val="00EB6378"/>
    <w:rsid w:val="01450D80"/>
    <w:rsid w:val="07114F2D"/>
    <w:rsid w:val="178777A2"/>
    <w:rsid w:val="20936D1D"/>
    <w:rsid w:val="313F3340"/>
    <w:rsid w:val="3D5A798A"/>
    <w:rsid w:val="43BB45E4"/>
    <w:rsid w:val="61ED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A6B5D"/>
  <w15:docId w15:val="{D93BE8DC-A5CF-4E6C-997B-0B32C7C7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4"/>
      <w:szCs w:val="24"/>
    </w:rPr>
  </w:style>
  <w:style w:type="paragraph" w:styleId="a4">
    <w:name w:val="footer"/>
    <w:basedOn w:val="a"/>
    <w:link w:val="a5"/>
    <w:qFormat/>
    <w:pPr>
      <w:tabs>
        <w:tab w:val="center" w:pos="4153"/>
        <w:tab w:val="right" w:pos="8306"/>
      </w:tabs>
    </w:pPr>
    <w:rPr>
      <w:sz w:val="18"/>
      <w:szCs w:val="18"/>
    </w:rPr>
  </w:style>
  <w:style w:type="paragraph" w:styleId="a6">
    <w:name w:val="header"/>
    <w:basedOn w:val="a"/>
    <w:link w:val="a7"/>
    <w:qFormat/>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7">
    <w:name w:val="页眉 字符"/>
    <w:basedOn w:val="a0"/>
    <w:link w:val="a6"/>
    <w:qFormat/>
    <w:rPr>
      <w:rFonts w:eastAsia="Arial"/>
      <w:snapToGrid w:val="0"/>
      <w:color w:val="000000"/>
      <w:sz w:val="18"/>
      <w:szCs w:val="18"/>
      <w:lang w:eastAsia="en-US"/>
    </w:rPr>
  </w:style>
  <w:style w:type="character" w:customStyle="1" w:styleId="a5">
    <w:name w:val="页脚 字符"/>
    <w:basedOn w:val="a0"/>
    <w:link w:val="a4"/>
    <w:qFormat/>
    <w:rPr>
      <w:rFonts w:eastAsia="Arial"/>
      <w:snapToGrid w:val="0"/>
      <w:color w:val="000000"/>
      <w:sz w:val="18"/>
      <w:szCs w:val="18"/>
      <w:lang w:eastAsia="en-US"/>
    </w:rPr>
  </w:style>
  <w:style w:type="paragraph" w:styleId="a8">
    <w:name w:val="Normal (Web)"/>
    <w:basedOn w:val="a"/>
    <w:qFormat/>
    <w:rsid w:val="002E7925"/>
    <w:pPr>
      <w:widowControl w:val="0"/>
      <w:kinsoku/>
      <w:autoSpaceDE/>
      <w:autoSpaceDN/>
      <w:adjustRightInd/>
      <w:snapToGrid/>
      <w:spacing w:beforeAutospacing="1" w:afterAutospacing="1"/>
      <w:textAlignment w:val="auto"/>
    </w:pPr>
    <w:rPr>
      <w:rFonts w:asciiTheme="minorHAnsi" w:eastAsiaTheme="minorEastAsia" w:hAnsiTheme="minorHAnsi" w:cs="Times New Roman"/>
      <w:snapToGrid/>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1155</Words>
  <Characters>1226</Characters>
  <Application>Microsoft Office Word</Application>
  <DocSecurity>0</DocSecurity>
  <Lines>49</Lines>
  <Paragraphs>41</Paragraphs>
  <ScaleCrop>false</ScaleCrop>
  <Company>Microsoft</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&lt;4D6963726F736F667420576F7264202D20B5E7C6F8B4ABB6AFD3EBBFD8D6C6B0B2BBD5CAA1D6D8B5E3CAB5D1E9CAD2BFAAB7C5BBF9BDF0C9EAC7EBBACDB9DCC0EDB0ECB7A82E646F63&gt;</dc:title>
  <dc:creator>lhc</dc:creator>
  <cp:lastModifiedBy>蔡😜鑫</cp:lastModifiedBy>
  <cp:revision>5</cp:revision>
  <dcterms:created xsi:type="dcterms:W3CDTF">2022-05-27T08:20:00Z</dcterms:created>
  <dcterms:modified xsi:type="dcterms:W3CDTF">2024-07-08T08:53:00Z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2024-06-09T21:34:34Z</vt:filetime>
  </property>
  <property fmtid="{D5CDD505-2E9C-101B-9397-08002B2CF9AE}" pid="4" name="KSOProductBuildVer">
    <vt:lpwstr>2052-12.1.0.16929</vt:lpwstr>
  </property>
  <property fmtid="{D5CDD505-2E9C-101B-9397-08002B2CF9AE}" pid="5" name="ICV">
    <vt:lpwstr>033335F5B38F4DB8B07031077403D380_12</vt:lpwstr>
  </property>
  <property fmtid="{D5CDD505-2E9C-101B-9397-08002B2CF9AE}" pid="6" name="GrammarlyDocumentId">
    <vt:lpwstr>3294236787f4249a466cfa071f74ee4302dad21b284bd0f3b72a41af72ac9dbb</vt:lpwstr>
  </property>
</Properties>
</file>