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CDA0EC">
      <w:pPr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4</w:t>
      </w:r>
    </w:p>
    <w:p w14:paraId="7394BF09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省社科界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“优青”人才库后备人选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汇总表</w:t>
      </w:r>
    </w:p>
    <w:p w14:paraId="10132B7B">
      <w:pPr>
        <w:rPr>
          <w:rFonts w:cs="Times New Roman"/>
          <w:sz w:val="28"/>
          <w:szCs w:val="28"/>
        </w:rPr>
      </w:pPr>
      <w:r>
        <w:rPr>
          <w:rFonts w:hint="eastAsia" w:cs="宋体"/>
          <w:sz w:val="28"/>
          <w:szCs w:val="28"/>
        </w:rPr>
        <w:t>推荐单位（盖章）：</w:t>
      </w:r>
      <w:r>
        <w:rPr>
          <w:sz w:val="28"/>
          <w:szCs w:val="28"/>
        </w:rPr>
        <w:t xml:space="preserve">                                                                   </w:t>
      </w:r>
      <w:r>
        <w:rPr>
          <w:rFonts w:hint="eastAsia" w:cs="宋体"/>
          <w:sz w:val="28"/>
          <w:szCs w:val="28"/>
        </w:rPr>
        <w:t>联系电话：</w:t>
      </w:r>
    </w:p>
    <w:tbl>
      <w:tblPr>
        <w:tblStyle w:val="2"/>
        <w:tblW w:w="14183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034"/>
        <w:gridCol w:w="766"/>
        <w:gridCol w:w="720"/>
        <w:gridCol w:w="1365"/>
        <w:gridCol w:w="1515"/>
        <w:gridCol w:w="1620"/>
        <w:gridCol w:w="2325"/>
        <w:gridCol w:w="2175"/>
        <w:gridCol w:w="1905"/>
      </w:tblGrid>
      <w:tr w14:paraId="32A21C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758" w:type="dxa"/>
            <w:vAlign w:val="center"/>
          </w:tcPr>
          <w:p w14:paraId="055D5672">
            <w:pPr>
              <w:spacing w:line="520" w:lineRule="exact"/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序号</w:t>
            </w:r>
          </w:p>
        </w:tc>
        <w:tc>
          <w:tcPr>
            <w:tcW w:w="1034" w:type="dxa"/>
            <w:tcBorders>
              <w:left w:val="nil"/>
            </w:tcBorders>
            <w:vAlign w:val="center"/>
          </w:tcPr>
          <w:p w14:paraId="2C498486">
            <w:pPr>
              <w:spacing w:line="520" w:lineRule="exact"/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姓</w:t>
            </w:r>
            <w:r>
              <w:rPr>
                <w:rFonts w:ascii="黑体" w:hAnsi="黑体" w:eastAsia="黑体" w:cs="黑体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名</w:t>
            </w:r>
          </w:p>
        </w:tc>
        <w:tc>
          <w:tcPr>
            <w:tcW w:w="766" w:type="dxa"/>
            <w:tcBorders>
              <w:left w:val="nil"/>
            </w:tcBorders>
            <w:vAlign w:val="center"/>
          </w:tcPr>
          <w:p w14:paraId="1CA2161E">
            <w:pPr>
              <w:spacing w:line="520" w:lineRule="exact"/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性别</w:t>
            </w: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0B4B8F9B">
            <w:pPr>
              <w:spacing w:line="520" w:lineRule="exact"/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年龄</w:t>
            </w:r>
          </w:p>
        </w:tc>
        <w:tc>
          <w:tcPr>
            <w:tcW w:w="1365" w:type="dxa"/>
            <w:vAlign w:val="center"/>
          </w:tcPr>
          <w:p w14:paraId="10615543">
            <w:pPr>
              <w:spacing w:line="520" w:lineRule="exact"/>
              <w:rPr>
                <w:rFonts w:ascii="黑体" w:hAnsi="黑体" w:eastAsia="黑体" w:cs="Times New Roman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515" w:type="dxa"/>
            <w:tcBorders>
              <w:left w:val="nil"/>
            </w:tcBorders>
            <w:vAlign w:val="center"/>
          </w:tcPr>
          <w:p w14:paraId="67D702F4">
            <w:pPr>
              <w:spacing w:line="520" w:lineRule="exact"/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学历学位</w:t>
            </w: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2C924027">
            <w:pPr>
              <w:spacing w:line="520" w:lineRule="exact"/>
              <w:jc w:val="center"/>
              <w:rPr>
                <w:rFonts w:ascii="黑体" w:hAnsi="黑体" w:eastAsia="黑体" w:cs="Times New Roman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职称</w:t>
            </w:r>
          </w:p>
        </w:tc>
        <w:tc>
          <w:tcPr>
            <w:tcW w:w="2325" w:type="dxa"/>
            <w:tcBorders>
              <w:left w:val="nil"/>
            </w:tcBorders>
            <w:vAlign w:val="center"/>
          </w:tcPr>
          <w:p w14:paraId="698C08F8">
            <w:pPr>
              <w:spacing w:line="520" w:lineRule="exact"/>
              <w:jc w:val="center"/>
              <w:rPr>
                <w:rFonts w:ascii="黑体" w:hAnsi="黑体" w:eastAsia="黑体" w:cs="Times New Roman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2175" w:type="dxa"/>
            <w:tcBorders>
              <w:left w:val="nil"/>
            </w:tcBorders>
            <w:vAlign w:val="center"/>
          </w:tcPr>
          <w:p w14:paraId="0F69F3AC">
            <w:pPr>
              <w:spacing w:line="520" w:lineRule="exact"/>
              <w:jc w:val="center"/>
              <w:rPr>
                <w:rFonts w:ascii="黑体" w:hAnsi="黑体" w:eastAsia="黑体" w:cs="Times New Roman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研究领域方向</w:t>
            </w:r>
          </w:p>
        </w:tc>
        <w:tc>
          <w:tcPr>
            <w:tcW w:w="1905" w:type="dxa"/>
            <w:vAlign w:val="center"/>
          </w:tcPr>
          <w:p w14:paraId="33557C6A">
            <w:pPr>
              <w:spacing w:line="520" w:lineRule="exact"/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手机号码</w:t>
            </w:r>
          </w:p>
        </w:tc>
      </w:tr>
      <w:tr w14:paraId="77309A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758" w:type="dxa"/>
            <w:vAlign w:val="center"/>
          </w:tcPr>
          <w:p w14:paraId="747FCB0C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34" w:type="dxa"/>
            <w:tcBorders>
              <w:left w:val="nil"/>
            </w:tcBorders>
            <w:vAlign w:val="center"/>
          </w:tcPr>
          <w:p w14:paraId="72509267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left w:val="nil"/>
            </w:tcBorders>
            <w:vAlign w:val="center"/>
          </w:tcPr>
          <w:p w14:paraId="1FB43DB2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0A8932B9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5DDFBA20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left w:val="nil"/>
            </w:tcBorders>
            <w:vAlign w:val="center"/>
          </w:tcPr>
          <w:p w14:paraId="0438C970">
            <w:pPr>
              <w:spacing w:line="320" w:lineRule="exact"/>
              <w:jc w:val="center"/>
              <w:rPr>
                <w:rFonts w:cs="Times New Roman"/>
              </w:rPr>
            </w:pP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45FA50DF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325" w:type="dxa"/>
            <w:tcBorders>
              <w:left w:val="nil"/>
            </w:tcBorders>
            <w:vAlign w:val="center"/>
          </w:tcPr>
          <w:p w14:paraId="655C7828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nil"/>
            </w:tcBorders>
            <w:vAlign w:val="center"/>
          </w:tcPr>
          <w:p w14:paraId="115C8D1B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3DD86604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1A67F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758" w:type="dxa"/>
            <w:vAlign w:val="center"/>
          </w:tcPr>
          <w:p w14:paraId="737C2C19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34" w:type="dxa"/>
            <w:tcBorders>
              <w:left w:val="nil"/>
            </w:tcBorders>
            <w:vAlign w:val="center"/>
          </w:tcPr>
          <w:p w14:paraId="62948B00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left w:val="nil"/>
            </w:tcBorders>
            <w:vAlign w:val="center"/>
          </w:tcPr>
          <w:p w14:paraId="6035445D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6B71BF8B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1451838A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left w:val="nil"/>
            </w:tcBorders>
            <w:vAlign w:val="center"/>
          </w:tcPr>
          <w:p w14:paraId="24475AAA">
            <w:pPr>
              <w:spacing w:line="320" w:lineRule="exact"/>
              <w:jc w:val="center"/>
              <w:rPr>
                <w:rFonts w:cs="Times New Roman"/>
              </w:rPr>
            </w:pP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4A49D361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325" w:type="dxa"/>
            <w:tcBorders>
              <w:left w:val="nil"/>
            </w:tcBorders>
            <w:vAlign w:val="center"/>
          </w:tcPr>
          <w:p w14:paraId="0B4CC544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nil"/>
            </w:tcBorders>
            <w:vAlign w:val="center"/>
          </w:tcPr>
          <w:p w14:paraId="72ACCD2B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548F8586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1B6BB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758" w:type="dxa"/>
            <w:vAlign w:val="center"/>
          </w:tcPr>
          <w:p w14:paraId="47D44E51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34" w:type="dxa"/>
            <w:tcBorders>
              <w:left w:val="nil"/>
            </w:tcBorders>
            <w:vAlign w:val="center"/>
          </w:tcPr>
          <w:p w14:paraId="680233A5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left w:val="nil"/>
            </w:tcBorders>
            <w:vAlign w:val="center"/>
          </w:tcPr>
          <w:p w14:paraId="1A702BFB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5792FFFB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46113D76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left w:val="nil"/>
            </w:tcBorders>
            <w:vAlign w:val="center"/>
          </w:tcPr>
          <w:p w14:paraId="204CAAD8">
            <w:pPr>
              <w:spacing w:line="320" w:lineRule="exact"/>
              <w:jc w:val="center"/>
              <w:rPr>
                <w:rFonts w:cs="Times New Roman"/>
              </w:rPr>
            </w:pP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37120C95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325" w:type="dxa"/>
            <w:tcBorders>
              <w:left w:val="nil"/>
            </w:tcBorders>
            <w:vAlign w:val="center"/>
          </w:tcPr>
          <w:p w14:paraId="62B94ED7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nil"/>
            </w:tcBorders>
            <w:vAlign w:val="center"/>
          </w:tcPr>
          <w:p w14:paraId="1767350F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4D6E476C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160AD0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758" w:type="dxa"/>
            <w:vAlign w:val="center"/>
          </w:tcPr>
          <w:p w14:paraId="2E4BC4F3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34" w:type="dxa"/>
            <w:tcBorders>
              <w:left w:val="nil"/>
            </w:tcBorders>
            <w:vAlign w:val="center"/>
          </w:tcPr>
          <w:p w14:paraId="574ECD9D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left w:val="nil"/>
            </w:tcBorders>
            <w:vAlign w:val="center"/>
          </w:tcPr>
          <w:p w14:paraId="3B6042B3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4831E4AC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7132214C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left w:val="nil"/>
            </w:tcBorders>
            <w:vAlign w:val="center"/>
          </w:tcPr>
          <w:p w14:paraId="35EC6730">
            <w:pPr>
              <w:spacing w:line="320" w:lineRule="exact"/>
              <w:jc w:val="center"/>
              <w:rPr>
                <w:rFonts w:cs="Times New Roman"/>
              </w:rPr>
            </w:pP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6E7FBAF0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325" w:type="dxa"/>
            <w:tcBorders>
              <w:left w:val="nil"/>
            </w:tcBorders>
            <w:vAlign w:val="center"/>
          </w:tcPr>
          <w:p w14:paraId="69A3EDBE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nil"/>
            </w:tcBorders>
            <w:vAlign w:val="center"/>
          </w:tcPr>
          <w:p w14:paraId="3A046584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77C3EC7D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71F68C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58" w:type="dxa"/>
            <w:vAlign w:val="center"/>
          </w:tcPr>
          <w:p w14:paraId="1B253883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34" w:type="dxa"/>
            <w:tcBorders>
              <w:left w:val="nil"/>
            </w:tcBorders>
            <w:vAlign w:val="center"/>
          </w:tcPr>
          <w:p w14:paraId="3F2CAF1D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left w:val="nil"/>
            </w:tcBorders>
            <w:vAlign w:val="center"/>
          </w:tcPr>
          <w:p w14:paraId="17E66A70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2E4F5E12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690F01E6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left w:val="nil"/>
            </w:tcBorders>
            <w:vAlign w:val="center"/>
          </w:tcPr>
          <w:p w14:paraId="4038D338">
            <w:pPr>
              <w:spacing w:line="320" w:lineRule="exact"/>
              <w:jc w:val="center"/>
              <w:rPr>
                <w:rFonts w:cs="Times New Roman"/>
              </w:rPr>
            </w:pP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5B4D1EFA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325" w:type="dxa"/>
            <w:tcBorders>
              <w:left w:val="nil"/>
            </w:tcBorders>
            <w:vAlign w:val="center"/>
          </w:tcPr>
          <w:p w14:paraId="071AA415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nil"/>
            </w:tcBorders>
            <w:vAlign w:val="center"/>
          </w:tcPr>
          <w:p w14:paraId="08D33D01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07653DA6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4E67A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58" w:type="dxa"/>
            <w:vAlign w:val="center"/>
          </w:tcPr>
          <w:p w14:paraId="56075F81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34" w:type="dxa"/>
            <w:tcBorders>
              <w:left w:val="nil"/>
            </w:tcBorders>
            <w:vAlign w:val="center"/>
          </w:tcPr>
          <w:p w14:paraId="6A105B8B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left w:val="nil"/>
            </w:tcBorders>
            <w:vAlign w:val="center"/>
          </w:tcPr>
          <w:p w14:paraId="4DF5DB6D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101F5861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24A483B0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left w:val="nil"/>
            </w:tcBorders>
            <w:vAlign w:val="center"/>
          </w:tcPr>
          <w:p w14:paraId="54401138">
            <w:pPr>
              <w:spacing w:line="320" w:lineRule="exact"/>
              <w:jc w:val="center"/>
              <w:rPr>
                <w:rFonts w:cs="Times New Roman"/>
              </w:rPr>
            </w:pP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327B13BF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325" w:type="dxa"/>
            <w:tcBorders>
              <w:left w:val="nil"/>
            </w:tcBorders>
            <w:vAlign w:val="center"/>
          </w:tcPr>
          <w:p w14:paraId="33DD148E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nil"/>
            </w:tcBorders>
            <w:vAlign w:val="center"/>
          </w:tcPr>
          <w:p w14:paraId="1199AB1F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62F4721F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1365DD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58" w:type="dxa"/>
            <w:vAlign w:val="center"/>
          </w:tcPr>
          <w:p w14:paraId="74B3F052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34" w:type="dxa"/>
            <w:tcBorders>
              <w:left w:val="nil"/>
            </w:tcBorders>
            <w:vAlign w:val="center"/>
          </w:tcPr>
          <w:p w14:paraId="3D84F59A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left w:val="nil"/>
            </w:tcBorders>
            <w:vAlign w:val="center"/>
          </w:tcPr>
          <w:p w14:paraId="2466B182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7F8B2ECF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01B8150A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left w:val="nil"/>
            </w:tcBorders>
            <w:vAlign w:val="center"/>
          </w:tcPr>
          <w:p w14:paraId="31D923E0">
            <w:pPr>
              <w:spacing w:line="320" w:lineRule="exact"/>
              <w:jc w:val="center"/>
              <w:rPr>
                <w:rFonts w:cs="Times New Roman"/>
              </w:rPr>
            </w:pP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2B866504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325" w:type="dxa"/>
            <w:tcBorders>
              <w:left w:val="nil"/>
            </w:tcBorders>
            <w:vAlign w:val="center"/>
          </w:tcPr>
          <w:p w14:paraId="5912344A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nil"/>
            </w:tcBorders>
            <w:vAlign w:val="center"/>
          </w:tcPr>
          <w:p w14:paraId="10D4470C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2E1AFF1B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1CF5F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58" w:type="dxa"/>
            <w:vAlign w:val="center"/>
          </w:tcPr>
          <w:p w14:paraId="7EAA220B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34" w:type="dxa"/>
            <w:tcBorders>
              <w:left w:val="nil"/>
            </w:tcBorders>
            <w:vAlign w:val="center"/>
          </w:tcPr>
          <w:p w14:paraId="6300054F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left w:val="nil"/>
            </w:tcBorders>
            <w:vAlign w:val="center"/>
          </w:tcPr>
          <w:p w14:paraId="1C46277B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626787A6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0CD21EF0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left w:val="nil"/>
            </w:tcBorders>
            <w:vAlign w:val="center"/>
          </w:tcPr>
          <w:p w14:paraId="28C3FF60">
            <w:pPr>
              <w:spacing w:line="320" w:lineRule="exact"/>
              <w:jc w:val="center"/>
              <w:rPr>
                <w:rFonts w:cs="Times New Roman"/>
              </w:rPr>
            </w:pP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0E0B4D84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325" w:type="dxa"/>
            <w:tcBorders>
              <w:left w:val="nil"/>
            </w:tcBorders>
            <w:vAlign w:val="center"/>
          </w:tcPr>
          <w:p w14:paraId="7151437F">
            <w:pPr>
              <w:spacing w:line="320" w:lineRule="exact"/>
              <w:jc w:val="center"/>
              <w:rPr>
                <w:rFonts w:cs="Times New Roman"/>
                <w:kern w:val="0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nil"/>
            </w:tcBorders>
            <w:vAlign w:val="center"/>
          </w:tcPr>
          <w:p w14:paraId="6B92DB83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69FA8000">
            <w:pPr>
              <w:spacing w:line="32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</w:tbl>
    <w:p w14:paraId="0E738F7A">
      <w:pPr>
        <w:rPr>
          <w:rFonts w:cs="Times New Roman"/>
        </w:rPr>
      </w:pPr>
    </w:p>
    <w:p w14:paraId="1D7B9940">
      <w:pPr>
        <w:rPr>
          <w:rFonts w:cs="Times New Roman"/>
        </w:rPr>
      </w:pPr>
    </w:p>
    <w:p w14:paraId="03EB548D">
      <w:bookmarkStart w:id="0" w:name="_GoBack"/>
      <w:bookmarkEnd w:id="0"/>
    </w:p>
    <w:sectPr>
      <w:pgSz w:w="16838" w:h="11906" w:orient="landscape"/>
      <w:pgMar w:top="1803" w:right="1440" w:bottom="1803" w:left="1440" w:header="851" w:footer="992" w:gutter="0"/>
      <w:cols w:space="0" w:num="1"/>
      <w:docGrid w:type="linesAndChar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076FED1-35BD-4661-A9B2-5F4E415B59C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D6B0FE2F-F736-40B3-A9A4-2CA277719E92}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3" w:fontKey="{0D1B8C3B-F3D9-4F3A-83BB-D637C052A84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21489E"/>
    <w:rsid w:val="66214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2026-10-13T09:46:00Z</dcterms:created>
  <dc:creator>WPS_1667264407</dc:creator>
  <cp:lastModifiedBy>WPS_1667264407</cp:lastModifiedBy>
  <dcterms:modified xsi:type="dcterms:W3CDTF">2026-10-13T09:46:48Z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F18D1F5BFACC4EB39B771FDB390DB0BD_11</vt:lpwstr>
  </property>
  <property fmtid="{D5CDD505-2E9C-101B-9397-08002B2CF9AE}" pid="4" name="KSOTemplateDocerSaveRecord">
    <vt:lpwstr>eyJoZGlkIjoiZjZkMWRkOGExNTkyMmZlMmM4NGViMDk5ZDNhNDY5ZjYiLCJ1c2VySWQiOiIxNDI4NDk0NTUxIn0=</vt:lpwstr>
  </property>
</Properties>
</file>